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AD8" w:rsidRDefault="00364AD8" w:rsidP="00637F22">
      <w:pPr>
        <w:pStyle w:val="a3"/>
        <w:shd w:val="clear" w:color="auto" w:fill="FFFFFF" w:themeFill="background1"/>
        <w:rPr>
          <w:lang w:val="ru-RU"/>
        </w:rPr>
      </w:pPr>
    </w:p>
    <w:p w:rsidR="00364AD8" w:rsidRDefault="00364AD8" w:rsidP="00637F22">
      <w:pPr>
        <w:pStyle w:val="a3"/>
        <w:shd w:val="clear" w:color="auto" w:fill="FFFFFF" w:themeFill="background1"/>
        <w:rPr>
          <w:lang w:val="ru-RU"/>
        </w:rPr>
      </w:pPr>
    </w:p>
    <w:p w:rsidR="00364AD8" w:rsidRDefault="00364AD8" w:rsidP="00637F22">
      <w:pPr>
        <w:pStyle w:val="a3"/>
        <w:shd w:val="clear" w:color="auto" w:fill="FFFFFF" w:themeFill="background1"/>
        <w:rPr>
          <w:lang w:val="ru-RU"/>
        </w:rPr>
      </w:pPr>
    </w:p>
    <w:p w:rsidR="00364AD8" w:rsidRDefault="00364AD8" w:rsidP="00637F22">
      <w:pPr>
        <w:pStyle w:val="a3"/>
        <w:shd w:val="clear" w:color="auto" w:fill="FFFFFF" w:themeFill="background1"/>
        <w:rPr>
          <w:lang w:val="ru-RU"/>
        </w:rPr>
      </w:pPr>
    </w:p>
    <w:p w:rsidR="006750B1" w:rsidRPr="006861D7" w:rsidRDefault="006750B1" w:rsidP="00637F22">
      <w:pPr>
        <w:pStyle w:val="a3"/>
        <w:shd w:val="clear" w:color="auto" w:fill="FFFFFF" w:themeFill="background1"/>
        <w:rPr>
          <w:lang w:val="ru-RU"/>
        </w:rPr>
      </w:pPr>
      <w:r w:rsidRPr="006861D7">
        <w:t>I</w:t>
      </w:r>
      <w:r w:rsidRPr="006861D7">
        <w:rPr>
          <w:lang w:val="ru-RU"/>
        </w:rPr>
        <w:t xml:space="preserve">. ОБЩАЯ ХАРАКТЕРИСТИКА </w:t>
      </w:r>
      <w:r w:rsidR="00024202" w:rsidRPr="006861D7">
        <w:rPr>
          <w:lang w:val="ru-RU"/>
        </w:rPr>
        <w:t>МУНИЦИПАЛЬНОГО БЮДЖЕТНОГО</w:t>
      </w:r>
      <w:r w:rsidR="00637F22">
        <w:rPr>
          <w:lang w:val="ru-RU"/>
        </w:rPr>
        <w:t xml:space="preserve"> </w:t>
      </w:r>
      <w:r w:rsidR="00024202" w:rsidRPr="006861D7">
        <w:rPr>
          <w:lang w:val="ru-RU"/>
        </w:rPr>
        <w:t>УЧРЕЖДЕНИЯ КУЛЬТУРЫ</w:t>
      </w:r>
    </w:p>
    <w:p w:rsidR="002626E5" w:rsidRDefault="002626E5" w:rsidP="002626E5">
      <w:pPr>
        <w:spacing w:line="360" w:lineRule="auto"/>
        <w:ind w:firstLine="708"/>
        <w:jc w:val="both"/>
      </w:pPr>
      <w:r w:rsidRPr="008D0282">
        <w:rPr>
          <w:bCs/>
        </w:rPr>
        <w:t>М</w:t>
      </w:r>
      <w:r>
        <w:rPr>
          <w:bCs/>
        </w:rPr>
        <w:t xml:space="preserve">униципальное бюджетное учреждение культуры </w:t>
      </w:r>
      <w:r w:rsidRPr="008A2A12">
        <w:rPr>
          <w:b/>
          <w:bCs/>
        </w:rPr>
        <w:t>«МиГ»</w:t>
      </w:r>
      <w:r w:rsidRPr="008A2A12">
        <w:rPr>
          <w:bCs/>
        </w:rPr>
        <w:t xml:space="preserve">, </w:t>
      </w:r>
      <w:r>
        <w:rPr>
          <w:bCs/>
        </w:rPr>
        <w:t xml:space="preserve">создано в соответствии  с </w:t>
      </w:r>
      <w:r>
        <w:t>Постановлением  главы администрации муниципального образования города Югорска    13 января 1999 года</w:t>
      </w:r>
      <w:r w:rsidRPr="008D0282">
        <w:t xml:space="preserve"> № 12, реорганизовано в соответствии с Распоряжением главы города от 08 июля 2004 года № 1381 путем присоединения к нему муниципального учреждения «Театр «Версия». </w:t>
      </w:r>
    </w:p>
    <w:p w:rsidR="002626E5" w:rsidRDefault="002626E5" w:rsidP="002626E5">
      <w:pPr>
        <w:spacing w:line="360" w:lineRule="auto"/>
        <w:ind w:firstLine="708"/>
        <w:jc w:val="both"/>
      </w:pPr>
      <w:r>
        <w:t xml:space="preserve">Устав муниципального бюджетного </w:t>
      </w:r>
      <w:r w:rsidR="00024202">
        <w:t>учреждения культуры</w:t>
      </w:r>
      <w:r>
        <w:t xml:space="preserve"> «МиГ» </w:t>
      </w:r>
      <w:r w:rsidR="00024202">
        <w:t>зарегистрирован 21</w:t>
      </w:r>
      <w:r>
        <w:t xml:space="preserve"> декабря 2011 </w:t>
      </w:r>
      <w:r w:rsidR="00024202">
        <w:t>года</w:t>
      </w:r>
      <w:r w:rsidR="00024202" w:rsidRPr="00116C38">
        <w:rPr>
          <w:color w:val="FF0000"/>
        </w:rPr>
        <w:t xml:space="preserve"> </w:t>
      </w:r>
      <w:r w:rsidR="00024202" w:rsidRPr="006C140A">
        <w:t>№</w:t>
      </w:r>
      <w:r w:rsidRPr="006C140A">
        <w:t xml:space="preserve"> </w:t>
      </w:r>
      <w:r w:rsidRPr="0080342D">
        <w:t>3003</w:t>
      </w:r>
      <w:r w:rsidRPr="00B42BDC">
        <w:t xml:space="preserve"> </w:t>
      </w:r>
      <w:r w:rsidRPr="0080342D">
        <w:t>ОГРН 1028601846426, ГРН 2118622019503</w:t>
      </w:r>
      <w:r>
        <w:t xml:space="preserve"> изменения в Устав № 600 внесены от 21.12.2004г, № 245А от 09.04.2007г, № 61</w:t>
      </w:r>
      <w:r w:rsidR="00637F22">
        <w:t xml:space="preserve">1А от 02.08.2007г.   </w:t>
      </w:r>
      <w:r>
        <w:t>Новая редакция Устава утверждена Распоряжением Главы города от 19.12.2008 г. № 1728, зарегистрировано за № 15 от 16.01.2009г, № 845 от 30 декабря 2011 года.</w:t>
      </w:r>
      <w:r w:rsidRPr="00B42BDC">
        <w:t xml:space="preserve"> </w:t>
      </w:r>
    </w:p>
    <w:p w:rsidR="002626E5" w:rsidRDefault="002626E5" w:rsidP="00633E39">
      <w:pPr>
        <w:spacing w:line="360" w:lineRule="auto"/>
        <w:ind w:firstLine="567"/>
        <w:jc w:val="both"/>
      </w:pPr>
      <w:r>
        <w:t>Приказом управления культуры № 7 от 23.01.2012 года директором учреждения была назначена - Кузнецова Анастасия Викторовна.</w:t>
      </w:r>
    </w:p>
    <w:p w:rsidR="00633E39" w:rsidRDefault="00633E39" w:rsidP="00633E39">
      <w:pPr>
        <w:widowControl/>
        <w:suppressAutoHyphens w:val="0"/>
        <w:spacing w:line="360" w:lineRule="auto"/>
        <w:rPr>
          <w:rFonts w:eastAsia="Times New Roman"/>
          <w:b/>
          <w:bCs/>
          <w:kern w:val="0"/>
          <w:shd w:val="clear" w:color="auto" w:fill="FFFFFF"/>
          <w:lang w:eastAsia="ru-RU"/>
        </w:rPr>
      </w:pPr>
      <w:r w:rsidRPr="00633E39">
        <w:rPr>
          <w:rFonts w:eastAsia="Times New Roman"/>
          <w:b/>
          <w:bCs/>
          <w:kern w:val="0"/>
          <w:shd w:val="clear" w:color="auto" w:fill="FFFFFF"/>
          <w:lang w:eastAsia="ru-RU"/>
        </w:rPr>
        <w:t>Дата рождения:</w:t>
      </w:r>
      <w:r w:rsidRPr="00633E39">
        <w:rPr>
          <w:rFonts w:eastAsia="Times New Roman"/>
          <w:b/>
          <w:bCs/>
          <w:kern w:val="0"/>
          <w:lang w:eastAsia="ru-RU"/>
        </w:rPr>
        <w:t> </w:t>
      </w:r>
      <w:r w:rsidRPr="00633E39">
        <w:rPr>
          <w:rFonts w:eastAsia="Times New Roman"/>
          <w:kern w:val="0"/>
          <w:shd w:val="clear" w:color="auto" w:fill="FFFFFF"/>
          <w:lang w:eastAsia="ru-RU"/>
        </w:rPr>
        <w:t>08.06.1981</w:t>
      </w:r>
      <w:r w:rsidRPr="00633E39">
        <w:rPr>
          <w:rFonts w:eastAsia="Times New Roman"/>
          <w:kern w:val="0"/>
          <w:lang w:eastAsia="ru-RU"/>
        </w:rPr>
        <w:t> </w:t>
      </w:r>
      <w:r w:rsidRPr="00633E39">
        <w:rPr>
          <w:rFonts w:eastAsia="Times New Roman"/>
          <w:b/>
          <w:bCs/>
          <w:kern w:val="0"/>
          <w:shd w:val="clear" w:color="auto" w:fill="FFFFFF"/>
          <w:lang w:eastAsia="ru-RU"/>
        </w:rPr>
        <w:t>                                                    </w:t>
      </w:r>
      <w:r w:rsidRPr="00633E39">
        <w:rPr>
          <w:rFonts w:eastAsia="Times New Roman"/>
          <w:b/>
          <w:bCs/>
          <w:kern w:val="0"/>
          <w:lang w:eastAsia="ru-RU"/>
        </w:rPr>
        <w:t> </w:t>
      </w:r>
    </w:p>
    <w:p w:rsidR="00633E39" w:rsidRPr="00633E39" w:rsidRDefault="00633E39" w:rsidP="00633E39">
      <w:pPr>
        <w:widowControl/>
        <w:suppressAutoHyphens w:val="0"/>
        <w:spacing w:line="360" w:lineRule="auto"/>
        <w:rPr>
          <w:rFonts w:eastAsia="Times New Roman"/>
          <w:kern w:val="0"/>
          <w:lang w:eastAsia="ru-RU"/>
        </w:rPr>
      </w:pPr>
      <w:r w:rsidRPr="00633E39">
        <w:rPr>
          <w:rFonts w:eastAsia="Times New Roman"/>
          <w:b/>
          <w:bCs/>
          <w:kern w:val="0"/>
          <w:shd w:val="clear" w:color="auto" w:fill="FFFFFF"/>
          <w:lang w:eastAsia="ru-RU"/>
        </w:rPr>
        <w:t>Место рождения:</w:t>
      </w:r>
      <w:r w:rsidRPr="00633E39">
        <w:rPr>
          <w:rFonts w:eastAsia="Times New Roman"/>
          <w:b/>
          <w:bCs/>
          <w:kern w:val="0"/>
          <w:lang w:eastAsia="ru-RU"/>
        </w:rPr>
        <w:t> </w:t>
      </w:r>
      <w:r w:rsidRPr="00633E39">
        <w:rPr>
          <w:rFonts w:eastAsia="Times New Roman"/>
          <w:kern w:val="0"/>
          <w:shd w:val="clear" w:color="auto" w:fill="FFFFFF"/>
          <w:lang w:eastAsia="ru-RU"/>
        </w:rPr>
        <w:t>Челябинская область, Красноармейский район, п.Мирный </w:t>
      </w:r>
      <w:r w:rsidRPr="00633E39">
        <w:rPr>
          <w:rFonts w:eastAsia="Times New Roman"/>
          <w:kern w:val="0"/>
          <w:lang w:eastAsia="ru-RU"/>
        </w:rPr>
        <w:t> </w:t>
      </w:r>
    </w:p>
    <w:p w:rsidR="00633E39" w:rsidRPr="00633E39" w:rsidRDefault="00633E39" w:rsidP="00633E39">
      <w:pPr>
        <w:widowControl/>
        <w:shd w:val="clear" w:color="auto" w:fill="FFFFFF"/>
        <w:suppressAutoHyphens w:val="0"/>
        <w:spacing w:line="360" w:lineRule="auto"/>
        <w:rPr>
          <w:rFonts w:eastAsia="Times New Roman"/>
          <w:kern w:val="0"/>
          <w:lang w:eastAsia="ru-RU"/>
        </w:rPr>
      </w:pPr>
      <w:r w:rsidRPr="00633E39">
        <w:rPr>
          <w:rFonts w:eastAsia="Times New Roman"/>
          <w:b/>
          <w:bCs/>
          <w:kern w:val="0"/>
          <w:lang w:eastAsia="ru-RU"/>
        </w:rPr>
        <w:t>Образование: </w:t>
      </w:r>
      <w:r w:rsidRPr="00633E39">
        <w:rPr>
          <w:rFonts w:eastAsia="Times New Roman"/>
          <w:kern w:val="0"/>
          <w:lang w:eastAsia="ru-RU"/>
        </w:rPr>
        <w:t>Высшее профессиональное</w:t>
      </w:r>
    </w:p>
    <w:p w:rsidR="00633E39" w:rsidRPr="00633E39" w:rsidRDefault="00633E39" w:rsidP="00633E39">
      <w:pPr>
        <w:widowControl/>
        <w:shd w:val="clear" w:color="auto" w:fill="FFFFFF"/>
        <w:suppressAutoHyphens w:val="0"/>
        <w:spacing w:line="360" w:lineRule="auto"/>
        <w:jc w:val="both"/>
        <w:rPr>
          <w:rFonts w:eastAsia="Times New Roman"/>
          <w:kern w:val="0"/>
          <w:lang w:eastAsia="ru-RU"/>
        </w:rPr>
      </w:pPr>
      <w:r w:rsidRPr="00633E39">
        <w:rPr>
          <w:rFonts w:eastAsia="Times New Roman"/>
          <w:b/>
          <w:bCs/>
          <w:kern w:val="0"/>
          <w:lang w:eastAsia="ru-RU"/>
        </w:rPr>
        <w:t>Окончила:                                                  </w:t>
      </w:r>
      <w:r>
        <w:rPr>
          <w:rFonts w:eastAsia="Times New Roman"/>
          <w:b/>
          <w:bCs/>
          <w:kern w:val="0"/>
          <w:lang w:eastAsia="ru-RU"/>
        </w:rPr>
        <w:t xml:space="preserve">                      </w:t>
      </w:r>
      <w:r w:rsidRPr="00633E39">
        <w:rPr>
          <w:rFonts w:eastAsia="Times New Roman"/>
          <w:b/>
          <w:bCs/>
          <w:kern w:val="0"/>
          <w:lang w:eastAsia="ru-RU"/>
        </w:rPr>
        <w:t xml:space="preserve">  </w:t>
      </w:r>
    </w:p>
    <w:p w:rsidR="00633E39" w:rsidRPr="00633E39" w:rsidRDefault="00633E39" w:rsidP="00633E39">
      <w:pPr>
        <w:widowControl/>
        <w:shd w:val="clear" w:color="auto" w:fill="FFFFFF"/>
        <w:suppressAutoHyphens w:val="0"/>
        <w:spacing w:line="360" w:lineRule="auto"/>
        <w:jc w:val="both"/>
        <w:rPr>
          <w:rFonts w:eastAsia="Times New Roman"/>
          <w:kern w:val="0"/>
          <w:lang w:eastAsia="ru-RU"/>
        </w:rPr>
      </w:pPr>
      <w:r w:rsidRPr="00633E39">
        <w:rPr>
          <w:rFonts w:eastAsia="Times New Roman"/>
          <w:kern w:val="0"/>
          <w:lang w:eastAsia="ru-RU"/>
        </w:rPr>
        <w:t>2003 год</w:t>
      </w:r>
      <w:r>
        <w:rPr>
          <w:rFonts w:eastAsia="Times New Roman"/>
          <w:kern w:val="0"/>
          <w:lang w:eastAsia="ru-RU"/>
        </w:rPr>
        <w:t xml:space="preserve"> - Челябинская государственная </w:t>
      </w:r>
      <w:r w:rsidRPr="00633E39">
        <w:rPr>
          <w:rFonts w:eastAsia="Times New Roman"/>
          <w:kern w:val="0"/>
          <w:lang w:eastAsia="ru-RU"/>
        </w:rPr>
        <w:t>академия культуры и искусств г.Челябинск</w:t>
      </w:r>
      <w:r w:rsidRPr="00633E39">
        <w:rPr>
          <w:rFonts w:eastAsia="Times New Roman"/>
          <w:bCs/>
          <w:kern w:val="0"/>
          <w:lang w:eastAsia="ru-RU"/>
        </w:rPr>
        <w:t xml:space="preserve"> Специальность по образованию:</w:t>
      </w:r>
      <w:r>
        <w:rPr>
          <w:rFonts w:eastAsia="Times New Roman"/>
          <w:kern w:val="0"/>
          <w:lang w:eastAsia="ru-RU"/>
        </w:rPr>
        <w:t xml:space="preserve"> «</w:t>
      </w:r>
      <w:r w:rsidRPr="00633E39">
        <w:rPr>
          <w:rFonts w:eastAsia="Times New Roman"/>
          <w:kern w:val="0"/>
          <w:lang w:eastAsia="ru-RU"/>
        </w:rPr>
        <w:t>Менеджер социально-культурной деятельности, социальный педагог досуга, преподаватель по специальности "Социально-культурная деятельность"</w:t>
      </w:r>
      <w:r>
        <w:rPr>
          <w:rFonts w:eastAsia="Times New Roman"/>
          <w:kern w:val="0"/>
          <w:lang w:eastAsia="ru-RU"/>
        </w:rPr>
        <w:t xml:space="preserve">              </w:t>
      </w:r>
    </w:p>
    <w:p w:rsidR="00633E39" w:rsidRPr="00633E39" w:rsidRDefault="00633E39" w:rsidP="00633E39">
      <w:pPr>
        <w:widowControl/>
        <w:shd w:val="clear" w:color="auto" w:fill="FFFFFF"/>
        <w:suppressAutoHyphens w:val="0"/>
        <w:spacing w:line="360" w:lineRule="auto"/>
        <w:jc w:val="both"/>
        <w:rPr>
          <w:rFonts w:eastAsia="Times New Roman"/>
          <w:kern w:val="0"/>
          <w:lang w:eastAsia="ru-RU"/>
        </w:rPr>
      </w:pPr>
      <w:r w:rsidRPr="00633E39">
        <w:rPr>
          <w:rFonts w:eastAsia="Times New Roman"/>
          <w:kern w:val="0"/>
          <w:lang w:eastAsia="ru-RU"/>
        </w:rPr>
        <w:t>2011 год - Не</w:t>
      </w:r>
      <w:r w:rsidR="009D2DC9">
        <w:rPr>
          <w:rFonts w:eastAsia="Times New Roman"/>
          <w:kern w:val="0"/>
          <w:lang w:eastAsia="ru-RU"/>
        </w:rPr>
        <w:t>государственное образовательное</w:t>
      </w:r>
      <w:r w:rsidRPr="00633E39">
        <w:rPr>
          <w:rFonts w:eastAsia="Times New Roman"/>
          <w:kern w:val="0"/>
          <w:lang w:eastAsia="ru-RU"/>
        </w:rPr>
        <w:t> учреждение высшего профессионального образования "Академия права и управления (институт)" г.Москва</w:t>
      </w:r>
      <w:r>
        <w:rPr>
          <w:rFonts w:eastAsia="Times New Roman"/>
          <w:kern w:val="0"/>
          <w:lang w:eastAsia="ru-RU"/>
        </w:rPr>
        <w:t xml:space="preserve">. </w:t>
      </w:r>
      <w:r w:rsidRPr="00633E39">
        <w:rPr>
          <w:rFonts w:eastAsia="Times New Roman"/>
          <w:bCs/>
          <w:kern w:val="0"/>
          <w:lang w:eastAsia="ru-RU"/>
        </w:rPr>
        <w:t>Специальность по образованию:</w:t>
      </w:r>
      <w:r w:rsidRPr="00633E39">
        <w:rPr>
          <w:rFonts w:eastAsia="Times New Roman"/>
          <w:kern w:val="0"/>
          <w:lang w:eastAsia="ru-RU"/>
        </w:rPr>
        <w:t xml:space="preserve"> </w:t>
      </w:r>
      <w:r>
        <w:rPr>
          <w:rFonts w:eastAsia="Times New Roman"/>
          <w:kern w:val="0"/>
          <w:lang w:eastAsia="ru-RU"/>
        </w:rPr>
        <w:t>«</w:t>
      </w:r>
      <w:r w:rsidRPr="00633E39">
        <w:rPr>
          <w:rFonts w:eastAsia="Times New Roman"/>
          <w:kern w:val="0"/>
          <w:lang w:eastAsia="ru-RU"/>
        </w:rPr>
        <w:t>Менеджер по специальности "</w:t>
      </w:r>
      <w:r>
        <w:rPr>
          <w:rFonts w:eastAsia="Times New Roman"/>
          <w:kern w:val="0"/>
          <w:lang w:eastAsia="ru-RU"/>
        </w:rPr>
        <w:t>Г</w:t>
      </w:r>
      <w:r w:rsidRPr="00633E39">
        <w:rPr>
          <w:rFonts w:eastAsia="Times New Roman"/>
          <w:kern w:val="0"/>
          <w:lang w:eastAsia="ru-RU"/>
        </w:rPr>
        <w:t>осударственное и муниципальное управление"</w:t>
      </w:r>
      <w:r>
        <w:rPr>
          <w:rFonts w:eastAsia="Times New Roman"/>
          <w:kern w:val="0"/>
          <w:lang w:eastAsia="ru-RU"/>
        </w:rPr>
        <w:t>.</w:t>
      </w:r>
    </w:p>
    <w:p w:rsidR="00633E39" w:rsidRPr="00633E39" w:rsidRDefault="00633E39" w:rsidP="00633E39">
      <w:pPr>
        <w:widowControl/>
        <w:shd w:val="clear" w:color="auto" w:fill="FFFFFF"/>
        <w:suppressAutoHyphens w:val="0"/>
        <w:spacing w:line="360" w:lineRule="auto"/>
        <w:jc w:val="both"/>
        <w:rPr>
          <w:rFonts w:eastAsia="Times New Roman"/>
          <w:b/>
          <w:kern w:val="0"/>
          <w:lang w:eastAsia="ru-RU"/>
        </w:rPr>
      </w:pPr>
      <w:r w:rsidRPr="00633E39">
        <w:rPr>
          <w:rFonts w:eastAsia="Times New Roman"/>
          <w:b/>
          <w:kern w:val="0"/>
          <w:lang w:eastAsia="ru-RU"/>
        </w:rPr>
        <w:t xml:space="preserve">Имеет награды: </w:t>
      </w:r>
    </w:p>
    <w:p w:rsidR="00633E39" w:rsidRPr="00633E39" w:rsidRDefault="00633E39" w:rsidP="00633E39">
      <w:pPr>
        <w:widowControl/>
        <w:shd w:val="clear" w:color="auto" w:fill="FFFFFF"/>
        <w:suppressAutoHyphens w:val="0"/>
        <w:spacing w:line="360" w:lineRule="auto"/>
        <w:jc w:val="both"/>
        <w:rPr>
          <w:rFonts w:eastAsia="Times New Roman"/>
          <w:kern w:val="0"/>
          <w:lang w:eastAsia="ru-RU"/>
        </w:rPr>
      </w:pPr>
      <w:r>
        <w:rPr>
          <w:rFonts w:eastAsia="Times New Roman"/>
          <w:kern w:val="0"/>
          <w:lang w:eastAsia="ru-RU"/>
        </w:rPr>
        <w:t>2012 год – Благодарность начальника управления культуры администрации города Югорска            </w:t>
      </w:r>
      <w:r w:rsidRPr="00633E39">
        <w:rPr>
          <w:rFonts w:eastAsia="Times New Roman"/>
          <w:kern w:val="0"/>
          <w:lang w:eastAsia="ru-RU"/>
        </w:rPr>
        <w:t xml:space="preserve">                          </w:t>
      </w:r>
      <w:r>
        <w:rPr>
          <w:rFonts w:eastAsia="Times New Roman"/>
          <w:kern w:val="0"/>
          <w:lang w:eastAsia="ru-RU"/>
        </w:rPr>
        <w:t xml:space="preserve">          </w:t>
      </w:r>
    </w:p>
    <w:p w:rsidR="002626E5" w:rsidRDefault="002626E5" w:rsidP="002626E5">
      <w:pPr>
        <w:pStyle w:val="Standard"/>
        <w:spacing w:line="360" w:lineRule="auto"/>
        <w:ind w:firstLine="567"/>
        <w:jc w:val="both"/>
        <w:rPr>
          <w:lang w:val="ru-RU"/>
        </w:rPr>
      </w:pPr>
      <w:r>
        <w:rPr>
          <w:lang w:val="ru-RU"/>
        </w:rPr>
        <w:t>Предметом деятельности учреждения является:</w:t>
      </w:r>
    </w:p>
    <w:p w:rsidR="002626E5" w:rsidRDefault="002626E5" w:rsidP="002626E5">
      <w:pPr>
        <w:pStyle w:val="Standard"/>
        <w:spacing w:line="360" w:lineRule="auto"/>
        <w:ind w:firstLine="567"/>
        <w:jc w:val="both"/>
        <w:rPr>
          <w:lang w:val="ru-RU"/>
        </w:rPr>
      </w:pPr>
      <w:r>
        <w:rPr>
          <w:lang w:val="ru-RU"/>
        </w:rPr>
        <w:t xml:space="preserve">Культурно - досуговая деятельность, направленная на сохранение, создание, распространение и освоение культурных ценностей, создание условий для развития традиционного народного художественного творчества, на организацию досуга населения в </w:t>
      </w:r>
      <w:r>
        <w:rPr>
          <w:lang w:val="ru-RU"/>
        </w:rPr>
        <w:lastRenderedPageBreak/>
        <w:t>различных формах и видах.</w:t>
      </w:r>
    </w:p>
    <w:p w:rsidR="002626E5" w:rsidRDefault="002626E5" w:rsidP="002626E5">
      <w:pPr>
        <w:pStyle w:val="Standard"/>
        <w:spacing w:line="360" w:lineRule="auto"/>
        <w:ind w:firstLine="567"/>
        <w:jc w:val="both"/>
        <w:rPr>
          <w:lang w:val="ru-RU"/>
        </w:rPr>
      </w:pPr>
      <w:r>
        <w:rPr>
          <w:lang w:val="ru-RU"/>
        </w:rPr>
        <w:t>Задачами учреждения являются:</w:t>
      </w:r>
    </w:p>
    <w:p w:rsidR="002626E5" w:rsidRDefault="002626E5" w:rsidP="002626E5">
      <w:pPr>
        <w:pStyle w:val="Standard"/>
        <w:spacing w:line="360" w:lineRule="auto"/>
        <w:ind w:firstLine="567"/>
        <w:jc w:val="both"/>
        <w:rPr>
          <w:lang w:val="ru-RU"/>
        </w:rPr>
      </w:pPr>
      <w:r>
        <w:rPr>
          <w:lang w:val="ru-RU"/>
        </w:rPr>
        <w:t>- создание благоприятных условий для организации культурного досуга и отдыха жителей муниципального образования;</w:t>
      </w:r>
    </w:p>
    <w:p w:rsidR="002626E5" w:rsidRDefault="002626E5" w:rsidP="002626E5">
      <w:pPr>
        <w:pStyle w:val="Standard"/>
        <w:spacing w:line="360" w:lineRule="auto"/>
        <w:ind w:firstLine="567"/>
        <w:jc w:val="both"/>
        <w:rPr>
          <w:lang w:val="ru-RU"/>
        </w:rPr>
      </w:pPr>
      <w:r>
        <w:rPr>
          <w:lang w:val="ru-RU"/>
        </w:rPr>
        <w:t>- удовлетворение потребностей населения в сохранении и развитии традиционного народного художественного творчества, любительского искусства, другой самодеятельной творческой инициативы и социально-культурной активности населения;</w:t>
      </w:r>
    </w:p>
    <w:p w:rsidR="002626E5" w:rsidRDefault="002626E5" w:rsidP="002626E5">
      <w:pPr>
        <w:pStyle w:val="Standard"/>
        <w:spacing w:line="360" w:lineRule="auto"/>
        <w:ind w:firstLine="567"/>
        <w:jc w:val="both"/>
        <w:rPr>
          <w:lang w:val="ru-RU"/>
        </w:rPr>
      </w:pPr>
      <w:r>
        <w:rPr>
          <w:lang w:val="ru-RU"/>
        </w:rPr>
        <w:t>- поддержка и развитие самобытных национальных культур, народных промыслов и ремесел;</w:t>
      </w:r>
    </w:p>
    <w:p w:rsidR="002626E5" w:rsidRDefault="002626E5" w:rsidP="002626E5">
      <w:pPr>
        <w:pStyle w:val="Standard"/>
        <w:spacing w:line="360" w:lineRule="auto"/>
        <w:ind w:firstLine="567"/>
        <w:jc w:val="both"/>
        <w:rPr>
          <w:lang w:val="ru-RU"/>
        </w:rPr>
      </w:pPr>
      <w:r>
        <w:rPr>
          <w:lang w:val="ru-RU"/>
        </w:rPr>
        <w:t>- развитие современных форм организации культурного досуга с учетом потребностей различных социально-возрастных групп населения.</w:t>
      </w:r>
    </w:p>
    <w:p w:rsidR="00637F22" w:rsidRDefault="002626E5" w:rsidP="007B3D43">
      <w:pPr>
        <w:pStyle w:val="Standard"/>
        <w:spacing w:line="360" w:lineRule="auto"/>
        <w:ind w:firstLine="567"/>
        <w:jc w:val="both"/>
        <w:rPr>
          <w:lang w:val="ru-RU"/>
        </w:rPr>
      </w:pPr>
      <w:r>
        <w:rPr>
          <w:lang w:val="ru-RU"/>
        </w:rPr>
        <w:t>Для реализации уставных задач и направлений деятельности учреждение располагает общей полезной площадью – 1566,4 кв</w:t>
      </w:r>
      <w:proofErr w:type="gramStart"/>
      <w:r>
        <w:rPr>
          <w:lang w:val="ru-RU"/>
        </w:rPr>
        <w:t>.м</w:t>
      </w:r>
      <w:proofErr w:type="gramEnd"/>
      <w:r>
        <w:rPr>
          <w:lang w:val="ru-RU"/>
        </w:rPr>
        <w:t>, численность работников по штатному расписанию – 30,25 единицы.</w:t>
      </w:r>
    </w:p>
    <w:p w:rsidR="006750B1" w:rsidRPr="006861D7" w:rsidRDefault="006750B1" w:rsidP="006750B1">
      <w:pPr>
        <w:pStyle w:val="a3"/>
        <w:ind w:left="540"/>
        <w:rPr>
          <w:sz w:val="22"/>
          <w:szCs w:val="22"/>
          <w:lang w:val="ru-RU"/>
        </w:rPr>
      </w:pPr>
      <w:r w:rsidRPr="006861D7">
        <w:rPr>
          <w:sz w:val="22"/>
          <w:szCs w:val="22"/>
        </w:rPr>
        <w:t>I</w:t>
      </w:r>
      <w:r w:rsidRPr="006861D7">
        <w:rPr>
          <w:sz w:val="22"/>
          <w:szCs w:val="22"/>
          <w:lang w:val="ru-RU"/>
        </w:rPr>
        <w:t xml:space="preserve">I. ОБЩЕЭКОНОМИЧЕСКИЕ ХАРАКТЕРИСТИКИ </w:t>
      </w:r>
    </w:p>
    <w:p w:rsidR="006750B1" w:rsidRPr="00696681" w:rsidRDefault="006750B1" w:rsidP="006750B1">
      <w:pPr>
        <w:pStyle w:val="a3"/>
        <w:shd w:val="clear" w:color="auto" w:fill="FFFFFF" w:themeFill="background1"/>
        <w:rPr>
          <w:lang w:val="ru-RU"/>
        </w:rPr>
      </w:pPr>
      <w:r w:rsidRPr="00696681">
        <w:rPr>
          <w:sz w:val="22"/>
          <w:szCs w:val="22"/>
          <w:lang w:val="ru-RU"/>
        </w:rPr>
        <w:t>2.1.</w:t>
      </w:r>
      <w:r w:rsidR="004C2E48" w:rsidRPr="00696681">
        <w:t xml:space="preserve"> </w:t>
      </w:r>
      <w:r w:rsidR="004C2E48" w:rsidRPr="00696681">
        <w:rPr>
          <w:sz w:val="22"/>
          <w:szCs w:val="22"/>
          <w:lang w:val="ru-RU"/>
        </w:rPr>
        <w:t>Основное финансирование</w:t>
      </w:r>
      <w:r w:rsidRPr="00696681">
        <w:rPr>
          <w:sz w:val="22"/>
          <w:szCs w:val="22"/>
          <w:lang w:val="ru-RU"/>
        </w:rPr>
        <w:t xml:space="preserve"> </w:t>
      </w:r>
    </w:p>
    <w:tbl>
      <w:tblPr>
        <w:tblW w:w="9924" w:type="dxa"/>
        <w:tblInd w:w="108" w:type="dxa"/>
        <w:tblLayout w:type="fixed"/>
        <w:tblLook w:val="0000" w:firstRow="0" w:lastRow="0" w:firstColumn="0" w:lastColumn="0" w:noHBand="0" w:noVBand="0"/>
      </w:tblPr>
      <w:tblGrid>
        <w:gridCol w:w="4678"/>
        <w:gridCol w:w="992"/>
        <w:gridCol w:w="285"/>
        <w:gridCol w:w="708"/>
        <w:gridCol w:w="142"/>
        <w:gridCol w:w="803"/>
        <w:gridCol w:w="189"/>
        <w:gridCol w:w="921"/>
        <w:gridCol w:w="30"/>
        <w:gridCol w:w="41"/>
        <w:gridCol w:w="1135"/>
      </w:tblGrid>
      <w:tr w:rsidR="006C1A86" w:rsidRPr="00696681" w:rsidTr="007C71F2">
        <w:tc>
          <w:tcPr>
            <w:tcW w:w="4678" w:type="dxa"/>
            <w:tcBorders>
              <w:top w:val="single" w:sz="1" w:space="0" w:color="000000"/>
              <w:left w:val="single" w:sz="1" w:space="0" w:color="000000"/>
              <w:bottom w:val="single" w:sz="1" w:space="0" w:color="000000"/>
            </w:tcBorders>
          </w:tcPr>
          <w:p w:rsidR="006C1A86" w:rsidRPr="00696681" w:rsidRDefault="006C1A86" w:rsidP="006750B1">
            <w:pPr>
              <w:snapToGrid w:val="0"/>
              <w:jc w:val="center"/>
              <w:rPr>
                <w:b/>
                <w:bCs/>
              </w:rPr>
            </w:pPr>
            <w:r w:rsidRPr="00696681">
              <w:rPr>
                <w:b/>
                <w:bCs/>
                <w:sz w:val="22"/>
                <w:szCs w:val="22"/>
              </w:rPr>
              <w:t>Наименование показателя</w:t>
            </w:r>
          </w:p>
        </w:tc>
        <w:tc>
          <w:tcPr>
            <w:tcW w:w="5246" w:type="dxa"/>
            <w:gridSpan w:val="10"/>
            <w:tcBorders>
              <w:top w:val="single" w:sz="1" w:space="0" w:color="000000"/>
              <w:left w:val="single" w:sz="1" w:space="0" w:color="000000"/>
              <w:bottom w:val="single" w:sz="1" w:space="0" w:color="000000"/>
              <w:right w:val="single" w:sz="1" w:space="0" w:color="000000"/>
            </w:tcBorders>
          </w:tcPr>
          <w:p w:rsidR="006C1A86" w:rsidRPr="00696681" w:rsidRDefault="006C1A86" w:rsidP="008E0BC7">
            <w:pPr>
              <w:snapToGrid w:val="0"/>
              <w:jc w:val="center"/>
              <w:rPr>
                <w:b/>
                <w:bCs/>
              </w:rPr>
            </w:pPr>
            <w:r w:rsidRPr="00696681">
              <w:rPr>
                <w:b/>
                <w:bCs/>
                <w:sz w:val="22"/>
                <w:szCs w:val="22"/>
              </w:rPr>
              <w:t>2014</w:t>
            </w:r>
          </w:p>
        </w:tc>
      </w:tr>
      <w:tr w:rsidR="006C1A86" w:rsidRPr="00696681" w:rsidTr="007C71F2">
        <w:trPr>
          <w:trHeight w:val="1140"/>
        </w:trPr>
        <w:tc>
          <w:tcPr>
            <w:tcW w:w="4678" w:type="dxa"/>
            <w:tcBorders>
              <w:top w:val="single" w:sz="1" w:space="0" w:color="000000"/>
              <w:left w:val="single" w:sz="1" w:space="0" w:color="000000"/>
              <w:bottom w:val="single" w:sz="1" w:space="0" w:color="000000"/>
            </w:tcBorders>
          </w:tcPr>
          <w:p w:rsidR="006C1A86" w:rsidRPr="00696681" w:rsidRDefault="006C1A86" w:rsidP="006750B1">
            <w:pPr>
              <w:snapToGrid w:val="0"/>
              <w:jc w:val="both"/>
            </w:pPr>
            <w:r w:rsidRPr="00696681">
              <w:rPr>
                <w:sz w:val="22"/>
                <w:szCs w:val="22"/>
              </w:rPr>
              <w:t>Численность населения МО на первое января года, следующего за отчетным (тыс. чел.), всего</w:t>
            </w:r>
          </w:p>
        </w:tc>
        <w:tc>
          <w:tcPr>
            <w:tcW w:w="5246" w:type="dxa"/>
            <w:gridSpan w:val="10"/>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jc w:val="center"/>
            </w:pPr>
            <w:r w:rsidRPr="007C71F2">
              <w:t xml:space="preserve"> </w:t>
            </w:r>
            <w:r w:rsidR="00693DF7" w:rsidRPr="007C71F2">
              <w:t>35,2</w:t>
            </w:r>
          </w:p>
        </w:tc>
      </w:tr>
      <w:tr w:rsidR="006C1A86" w:rsidRPr="00696681" w:rsidTr="007C71F2">
        <w:tc>
          <w:tcPr>
            <w:tcW w:w="4678" w:type="dxa"/>
            <w:tcBorders>
              <w:top w:val="single" w:sz="1" w:space="0" w:color="000000"/>
              <w:left w:val="single" w:sz="1" w:space="0" w:color="000000"/>
              <w:bottom w:val="single" w:sz="1" w:space="0" w:color="000000"/>
            </w:tcBorders>
          </w:tcPr>
          <w:p w:rsidR="006C1A86" w:rsidRPr="00696681" w:rsidRDefault="006C1A86" w:rsidP="006750B1">
            <w:pPr>
              <w:snapToGrid w:val="0"/>
              <w:rPr>
                <w:i/>
                <w:iCs/>
              </w:rPr>
            </w:pPr>
            <w:r w:rsidRPr="00696681">
              <w:rPr>
                <w:b/>
                <w:bCs/>
                <w:sz w:val="22"/>
                <w:szCs w:val="22"/>
              </w:rPr>
              <w:t xml:space="preserve">           </w:t>
            </w:r>
            <w:r w:rsidRPr="00696681">
              <w:rPr>
                <w:sz w:val="22"/>
                <w:szCs w:val="22"/>
              </w:rPr>
              <w:t>в т.ч.:</w:t>
            </w:r>
            <w:r w:rsidRPr="00696681">
              <w:rPr>
                <w:b/>
                <w:bCs/>
                <w:sz w:val="22"/>
                <w:szCs w:val="22"/>
              </w:rPr>
              <w:t xml:space="preserve"> </w:t>
            </w:r>
            <w:r w:rsidRPr="00696681">
              <w:rPr>
                <w:i/>
                <w:iCs/>
                <w:sz w:val="22"/>
                <w:szCs w:val="22"/>
              </w:rPr>
              <w:t>- детей до 14 лет</w:t>
            </w:r>
          </w:p>
        </w:tc>
        <w:tc>
          <w:tcPr>
            <w:tcW w:w="5246" w:type="dxa"/>
            <w:gridSpan w:val="10"/>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jc w:val="center"/>
              <w:rPr>
                <w:bCs/>
              </w:rPr>
            </w:pPr>
            <w:r w:rsidRPr="007C71F2">
              <w:rPr>
                <w:bCs/>
              </w:rPr>
              <w:t xml:space="preserve"> </w:t>
            </w:r>
            <w:r w:rsidR="00693DF7" w:rsidRPr="007C71F2">
              <w:rPr>
                <w:bCs/>
              </w:rPr>
              <w:t>6,98</w:t>
            </w:r>
          </w:p>
        </w:tc>
      </w:tr>
      <w:tr w:rsidR="006C1A86" w:rsidRPr="00696681" w:rsidTr="007C71F2">
        <w:tc>
          <w:tcPr>
            <w:tcW w:w="4678" w:type="dxa"/>
            <w:tcBorders>
              <w:top w:val="single" w:sz="1" w:space="0" w:color="000000"/>
              <w:left w:val="single" w:sz="1" w:space="0" w:color="000000"/>
              <w:bottom w:val="single" w:sz="1" w:space="0" w:color="000000"/>
            </w:tcBorders>
          </w:tcPr>
          <w:p w:rsidR="006C1A86" w:rsidRPr="00696681" w:rsidRDefault="006C1A86" w:rsidP="006750B1">
            <w:pPr>
              <w:snapToGrid w:val="0"/>
            </w:pPr>
            <w:r w:rsidRPr="00696681">
              <w:rPr>
                <w:sz w:val="22"/>
                <w:szCs w:val="22"/>
              </w:rPr>
              <w:t>Объем финансирования из бюджета муниципального образования</w:t>
            </w:r>
          </w:p>
        </w:tc>
        <w:tc>
          <w:tcPr>
            <w:tcW w:w="5246" w:type="dxa"/>
            <w:gridSpan w:val="10"/>
            <w:tcBorders>
              <w:top w:val="single" w:sz="1" w:space="0" w:color="000000"/>
              <w:left w:val="single" w:sz="1" w:space="0" w:color="000000"/>
              <w:bottom w:val="single" w:sz="1" w:space="0" w:color="000000"/>
              <w:right w:val="single" w:sz="1" w:space="0" w:color="000000"/>
            </w:tcBorders>
          </w:tcPr>
          <w:p w:rsidR="006C1A86" w:rsidRPr="007C71F2" w:rsidRDefault="008D3912" w:rsidP="006750B1">
            <w:pPr>
              <w:snapToGrid w:val="0"/>
              <w:rPr>
                <w:bCs/>
              </w:rPr>
            </w:pPr>
            <w:r w:rsidRPr="007C71F2">
              <w:rPr>
                <w:bCs/>
              </w:rPr>
              <w:t>13222,5</w:t>
            </w:r>
          </w:p>
        </w:tc>
      </w:tr>
      <w:tr w:rsidR="006C1A86" w:rsidRPr="00696681" w:rsidTr="007C71F2">
        <w:tc>
          <w:tcPr>
            <w:tcW w:w="4678" w:type="dxa"/>
            <w:tcBorders>
              <w:top w:val="single" w:sz="1" w:space="0" w:color="000000"/>
              <w:left w:val="single" w:sz="1" w:space="0" w:color="000000"/>
              <w:bottom w:val="single" w:sz="1" w:space="0" w:color="000000"/>
            </w:tcBorders>
          </w:tcPr>
          <w:p w:rsidR="006C1A86" w:rsidRPr="00696681" w:rsidRDefault="006C1A86" w:rsidP="006750B1">
            <w:pPr>
              <w:snapToGrid w:val="0"/>
            </w:pPr>
          </w:p>
        </w:tc>
        <w:tc>
          <w:tcPr>
            <w:tcW w:w="992" w:type="dxa"/>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rPr>
                <w:bCs/>
              </w:rPr>
            </w:pPr>
            <w:r w:rsidRPr="007C71F2">
              <w:rPr>
                <w:bCs/>
              </w:rPr>
              <w:t xml:space="preserve">1 </w:t>
            </w:r>
            <w:proofErr w:type="spellStart"/>
            <w:r w:rsidRPr="007C71F2">
              <w:rPr>
                <w:bCs/>
              </w:rPr>
              <w:t>кв</w:t>
            </w:r>
            <w:proofErr w:type="spellEnd"/>
          </w:p>
        </w:tc>
        <w:tc>
          <w:tcPr>
            <w:tcW w:w="993" w:type="dxa"/>
            <w:gridSpan w:val="2"/>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rPr>
                <w:bCs/>
              </w:rPr>
            </w:pPr>
            <w:r w:rsidRPr="007C71F2">
              <w:rPr>
                <w:bCs/>
              </w:rPr>
              <w:t xml:space="preserve">2 </w:t>
            </w:r>
            <w:proofErr w:type="spellStart"/>
            <w:r w:rsidRPr="007C71F2">
              <w:rPr>
                <w:bCs/>
              </w:rPr>
              <w:t>кв</w:t>
            </w:r>
            <w:proofErr w:type="spellEnd"/>
          </w:p>
        </w:tc>
        <w:tc>
          <w:tcPr>
            <w:tcW w:w="1134" w:type="dxa"/>
            <w:gridSpan w:val="3"/>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rPr>
                <w:bCs/>
              </w:rPr>
            </w:pPr>
            <w:r w:rsidRPr="007C71F2">
              <w:rPr>
                <w:bCs/>
              </w:rPr>
              <w:t xml:space="preserve">3 </w:t>
            </w:r>
            <w:proofErr w:type="spellStart"/>
            <w:r w:rsidRPr="007C71F2">
              <w:rPr>
                <w:bCs/>
              </w:rPr>
              <w:t>кв</w:t>
            </w:r>
            <w:proofErr w:type="spellEnd"/>
          </w:p>
        </w:tc>
        <w:tc>
          <w:tcPr>
            <w:tcW w:w="992" w:type="dxa"/>
            <w:gridSpan w:val="3"/>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rPr>
                <w:bCs/>
              </w:rPr>
            </w:pPr>
            <w:r w:rsidRPr="007C71F2">
              <w:rPr>
                <w:bCs/>
              </w:rPr>
              <w:t xml:space="preserve">4 </w:t>
            </w:r>
            <w:proofErr w:type="spellStart"/>
            <w:r w:rsidRPr="007C71F2">
              <w:rPr>
                <w:bCs/>
              </w:rPr>
              <w:t>кв</w:t>
            </w:r>
            <w:proofErr w:type="spellEnd"/>
          </w:p>
        </w:tc>
        <w:tc>
          <w:tcPr>
            <w:tcW w:w="1135" w:type="dxa"/>
            <w:tcBorders>
              <w:top w:val="single" w:sz="1" w:space="0" w:color="000000"/>
              <w:left w:val="single" w:sz="1" w:space="0" w:color="000000"/>
              <w:bottom w:val="single" w:sz="1" w:space="0" w:color="000000"/>
              <w:right w:val="single" w:sz="1" w:space="0" w:color="000000"/>
            </w:tcBorders>
          </w:tcPr>
          <w:p w:rsidR="006C1A86" w:rsidRPr="007C71F2" w:rsidRDefault="006C1A86" w:rsidP="006750B1">
            <w:pPr>
              <w:snapToGrid w:val="0"/>
              <w:rPr>
                <w:bCs/>
              </w:rPr>
            </w:pPr>
            <w:r w:rsidRPr="007C71F2">
              <w:rPr>
                <w:bCs/>
              </w:rPr>
              <w:t>год</w:t>
            </w:r>
          </w:p>
        </w:tc>
      </w:tr>
      <w:tr w:rsidR="007C71F2" w:rsidRPr="00696681" w:rsidTr="007C71F2">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jc w:val="right"/>
            </w:pPr>
            <w:r w:rsidRPr="00696681">
              <w:t>всего</w:t>
            </w:r>
          </w:p>
        </w:tc>
        <w:tc>
          <w:tcPr>
            <w:tcW w:w="992"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2165,6</w:t>
            </w:r>
          </w:p>
        </w:tc>
        <w:tc>
          <w:tcPr>
            <w:tcW w:w="993"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3305,6</w:t>
            </w:r>
          </w:p>
        </w:tc>
        <w:tc>
          <w:tcPr>
            <w:tcW w:w="1134" w:type="dxa"/>
            <w:gridSpan w:val="3"/>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4445,6</w:t>
            </w:r>
          </w:p>
        </w:tc>
        <w:tc>
          <w:tcPr>
            <w:tcW w:w="992" w:type="dxa"/>
            <w:gridSpan w:val="3"/>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3305,7</w:t>
            </w:r>
          </w:p>
        </w:tc>
        <w:tc>
          <w:tcPr>
            <w:tcW w:w="1135"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13222,5</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в том числе:                                                                на оплату труда, тыс</w:t>
            </w:r>
            <w:proofErr w:type="gramStart"/>
            <w:r w:rsidRPr="00696681">
              <w:rPr>
                <w:sz w:val="22"/>
                <w:szCs w:val="22"/>
              </w:rPr>
              <w:t>.р</w:t>
            </w:r>
            <w:proofErr w:type="gramEnd"/>
            <w:r w:rsidRPr="00696681">
              <w:rPr>
                <w:sz w:val="22"/>
                <w:szCs w:val="22"/>
              </w:rPr>
              <w:t>уб.</w:t>
            </w:r>
          </w:p>
        </w:tc>
        <w:tc>
          <w:tcPr>
            <w:tcW w:w="992"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2165,6</w:t>
            </w:r>
          </w:p>
        </w:tc>
        <w:tc>
          <w:tcPr>
            <w:tcW w:w="993"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3305,6</w:t>
            </w:r>
          </w:p>
        </w:tc>
        <w:tc>
          <w:tcPr>
            <w:tcW w:w="1134"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4445,6</w:t>
            </w:r>
          </w:p>
        </w:tc>
        <w:tc>
          <w:tcPr>
            <w:tcW w:w="992"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3305,7</w:t>
            </w:r>
          </w:p>
        </w:tc>
        <w:tc>
          <w:tcPr>
            <w:tcW w:w="1135"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13222,5</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w:t>
            </w:r>
          </w:p>
        </w:tc>
        <w:tc>
          <w:tcPr>
            <w:tcW w:w="992"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p>
        </w:tc>
        <w:tc>
          <w:tcPr>
            <w:tcW w:w="993"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p>
        </w:tc>
        <w:tc>
          <w:tcPr>
            <w:tcW w:w="1134"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p>
        </w:tc>
        <w:tc>
          <w:tcPr>
            <w:tcW w:w="992"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p>
        </w:tc>
        <w:tc>
          <w:tcPr>
            <w:tcW w:w="1135"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на развитие материально-технической базы, тыс. руб.</w:t>
            </w:r>
          </w:p>
        </w:tc>
        <w:tc>
          <w:tcPr>
            <w:tcW w:w="992"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80</w:t>
            </w:r>
          </w:p>
        </w:tc>
        <w:tc>
          <w:tcPr>
            <w:tcW w:w="993"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157</w:t>
            </w:r>
          </w:p>
        </w:tc>
        <w:tc>
          <w:tcPr>
            <w:tcW w:w="1134"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157</w:t>
            </w:r>
          </w:p>
        </w:tc>
        <w:tc>
          <w:tcPr>
            <w:tcW w:w="992"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156</w:t>
            </w:r>
          </w:p>
        </w:tc>
        <w:tc>
          <w:tcPr>
            <w:tcW w:w="1135"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550</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w:t>
            </w:r>
          </w:p>
        </w:tc>
        <w:tc>
          <w:tcPr>
            <w:tcW w:w="992"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14</w:t>
            </w:r>
          </w:p>
        </w:tc>
        <w:tc>
          <w:tcPr>
            <w:tcW w:w="993"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28</w:t>
            </w:r>
          </w:p>
        </w:tc>
        <w:tc>
          <w:tcPr>
            <w:tcW w:w="1134"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28</w:t>
            </w:r>
          </w:p>
        </w:tc>
        <w:tc>
          <w:tcPr>
            <w:tcW w:w="992" w:type="dxa"/>
            <w:gridSpan w:val="3"/>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30</w:t>
            </w:r>
          </w:p>
        </w:tc>
        <w:tc>
          <w:tcPr>
            <w:tcW w:w="1135"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100</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both"/>
            </w:pPr>
            <w:r w:rsidRPr="00696681">
              <w:rPr>
                <w:sz w:val="22"/>
                <w:szCs w:val="22"/>
              </w:rPr>
              <w:t xml:space="preserve">Доля финансирования учреждения от общего объема финансирования отрасли, % </w:t>
            </w:r>
          </w:p>
        </w:tc>
        <w:tc>
          <w:tcPr>
            <w:tcW w:w="5246" w:type="dxa"/>
            <w:gridSpan w:val="10"/>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11,5</w:t>
            </w:r>
          </w:p>
        </w:tc>
      </w:tr>
      <w:tr w:rsidR="007C71F2" w:rsidRPr="00696681" w:rsidTr="007C71F2">
        <w:trPr>
          <w:trHeight w:val="484"/>
        </w:trPr>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pPr>
            <w:r w:rsidRPr="00696681">
              <w:rPr>
                <w:sz w:val="22"/>
                <w:szCs w:val="22"/>
              </w:rPr>
              <w:t>Объем бюджетных ассигнований (тыс. руб.), в том числе:</w:t>
            </w:r>
          </w:p>
        </w:tc>
        <w:tc>
          <w:tcPr>
            <w:tcW w:w="5246" w:type="dxa"/>
            <w:gridSpan w:val="10"/>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13222,5</w:t>
            </w:r>
          </w:p>
        </w:tc>
      </w:tr>
      <w:tr w:rsidR="007C71F2" w:rsidRPr="00696681" w:rsidTr="007C71F2">
        <w:trPr>
          <w:trHeight w:val="195"/>
        </w:trPr>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pPr>
            <w:r w:rsidRPr="00696681">
              <w:rPr>
                <w:sz w:val="22"/>
                <w:szCs w:val="22"/>
              </w:rPr>
              <w:t xml:space="preserve">-бюджет муниципального образования  </w:t>
            </w:r>
          </w:p>
        </w:tc>
        <w:tc>
          <w:tcPr>
            <w:tcW w:w="992"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2137,6</w:t>
            </w:r>
          </w:p>
        </w:tc>
        <w:tc>
          <w:tcPr>
            <w:tcW w:w="993"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3032,3</w:t>
            </w:r>
          </w:p>
        </w:tc>
        <w:tc>
          <w:tcPr>
            <w:tcW w:w="1134" w:type="dxa"/>
            <w:gridSpan w:val="3"/>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4172,3</w:t>
            </w:r>
          </w:p>
        </w:tc>
        <w:tc>
          <w:tcPr>
            <w:tcW w:w="921" w:type="dxa"/>
            <w:tcBorders>
              <w:top w:val="single" w:sz="1" w:space="0" w:color="000000"/>
              <w:left w:val="single" w:sz="1" w:space="0" w:color="000000"/>
              <w:bottom w:val="single" w:sz="1" w:space="0" w:color="000000"/>
              <w:right w:val="single" w:sz="4" w:space="0" w:color="auto"/>
            </w:tcBorders>
          </w:tcPr>
          <w:p w:rsidR="007C71F2" w:rsidRPr="007C71F2" w:rsidRDefault="007C71F2" w:rsidP="007C71F2">
            <w:pPr>
              <w:snapToGrid w:val="0"/>
              <w:jc w:val="center"/>
              <w:rPr>
                <w:bCs/>
                <w:color w:val="000000" w:themeColor="text1"/>
              </w:rPr>
            </w:pPr>
            <w:r w:rsidRPr="007C71F2">
              <w:rPr>
                <w:bCs/>
                <w:color w:val="000000" w:themeColor="text1"/>
              </w:rPr>
              <w:t>3032,3</w:t>
            </w:r>
          </w:p>
        </w:tc>
        <w:tc>
          <w:tcPr>
            <w:tcW w:w="1206" w:type="dxa"/>
            <w:gridSpan w:val="3"/>
            <w:tcBorders>
              <w:top w:val="single" w:sz="1" w:space="0" w:color="000000"/>
              <w:left w:val="single" w:sz="4" w:space="0" w:color="auto"/>
              <w:bottom w:val="single" w:sz="1" w:space="0" w:color="000000"/>
              <w:right w:val="single" w:sz="1" w:space="0" w:color="000000"/>
            </w:tcBorders>
          </w:tcPr>
          <w:p w:rsidR="007C71F2" w:rsidRPr="007C71F2" w:rsidRDefault="007C71F2" w:rsidP="007C71F2">
            <w:pPr>
              <w:snapToGrid w:val="0"/>
              <w:jc w:val="center"/>
              <w:rPr>
                <w:bCs/>
                <w:color w:val="000000" w:themeColor="text1"/>
              </w:rPr>
            </w:pPr>
            <w:r w:rsidRPr="007C71F2">
              <w:rPr>
                <w:bCs/>
                <w:color w:val="000000" w:themeColor="text1"/>
              </w:rPr>
              <w:t>12374,5</w:t>
            </w:r>
          </w:p>
        </w:tc>
      </w:tr>
      <w:tr w:rsidR="007C71F2" w:rsidRPr="00696681" w:rsidTr="007C71F2">
        <w:trPr>
          <w:trHeight w:val="215"/>
        </w:trPr>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pPr>
            <w:r w:rsidRPr="00696681">
              <w:rPr>
                <w:sz w:val="22"/>
                <w:szCs w:val="22"/>
              </w:rPr>
              <w:t>-сумма дотации из бюджета автономного округа на сбалансированность бюджета</w:t>
            </w:r>
          </w:p>
        </w:tc>
        <w:tc>
          <w:tcPr>
            <w:tcW w:w="5246" w:type="dxa"/>
            <w:gridSpan w:val="10"/>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r>
      <w:tr w:rsidR="007C71F2" w:rsidRPr="00696681" w:rsidTr="007C71F2">
        <w:trPr>
          <w:trHeight w:val="226"/>
        </w:trPr>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jc w:val="both"/>
            </w:pPr>
            <w:r w:rsidRPr="00696681">
              <w:rPr>
                <w:sz w:val="22"/>
                <w:szCs w:val="22"/>
              </w:rPr>
              <w:t>-средства (субсидии, межбюджетные трансферты), выделенные в рамках целевых программ автономного округа (Примечание №1)</w:t>
            </w:r>
          </w:p>
        </w:tc>
        <w:tc>
          <w:tcPr>
            <w:tcW w:w="1277"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850"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803"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1140" w:type="dxa"/>
            <w:gridSpan w:val="3"/>
            <w:tcBorders>
              <w:top w:val="single" w:sz="1" w:space="0" w:color="000000"/>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0</w:t>
            </w:r>
          </w:p>
        </w:tc>
        <w:tc>
          <w:tcPr>
            <w:tcW w:w="1176" w:type="dxa"/>
            <w:gridSpan w:val="2"/>
            <w:tcBorders>
              <w:top w:val="single" w:sz="1" w:space="0" w:color="000000"/>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r>
      <w:tr w:rsidR="007C71F2" w:rsidRPr="00696681" w:rsidTr="007C71F2">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jc w:val="both"/>
            </w:pPr>
            <w:r w:rsidRPr="00696681">
              <w:rPr>
                <w:sz w:val="22"/>
                <w:szCs w:val="22"/>
              </w:rPr>
              <w:t>-средства (субсидии), выделенные в рамках программ городского округа (Примечание №1)</w:t>
            </w:r>
          </w:p>
        </w:tc>
        <w:tc>
          <w:tcPr>
            <w:tcW w:w="1277"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28</w:t>
            </w:r>
          </w:p>
        </w:tc>
        <w:tc>
          <w:tcPr>
            <w:tcW w:w="850"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273,3</w:t>
            </w:r>
          </w:p>
        </w:tc>
        <w:tc>
          <w:tcPr>
            <w:tcW w:w="803"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273,3</w:t>
            </w:r>
          </w:p>
        </w:tc>
        <w:tc>
          <w:tcPr>
            <w:tcW w:w="1140" w:type="dxa"/>
            <w:gridSpan w:val="3"/>
            <w:tcBorders>
              <w:top w:val="single" w:sz="1" w:space="0" w:color="000000"/>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273,4</w:t>
            </w:r>
          </w:p>
        </w:tc>
        <w:tc>
          <w:tcPr>
            <w:tcW w:w="1176" w:type="dxa"/>
            <w:gridSpan w:val="2"/>
            <w:tcBorders>
              <w:top w:val="single" w:sz="1" w:space="0" w:color="000000"/>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848,00</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both"/>
            </w:pPr>
            <w:r w:rsidRPr="00696681">
              <w:rPr>
                <w:sz w:val="22"/>
                <w:szCs w:val="22"/>
              </w:rPr>
              <w:t xml:space="preserve">-другие средства (в примечании указать какие) </w:t>
            </w:r>
            <w:r w:rsidRPr="00696681">
              <w:rPr>
                <w:sz w:val="22"/>
                <w:szCs w:val="22"/>
              </w:rPr>
              <w:lastRenderedPageBreak/>
              <w:t>(Примечание №1)</w:t>
            </w:r>
          </w:p>
        </w:tc>
        <w:tc>
          <w:tcPr>
            <w:tcW w:w="1277"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lastRenderedPageBreak/>
              <w:t>0</w:t>
            </w:r>
          </w:p>
        </w:tc>
        <w:tc>
          <w:tcPr>
            <w:tcW w:w="850"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803"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1140" w:type="dxa"/>
            <w:gridSpan w:val="3"/>
            <w:tcBorders>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0</w:t>
            </w:r>
          </w:p>
        </w:tc>
        <w:tc>
          <w:tcPr>
            <w:tcW w:w="1176" w:type="dxa"/>
            <w:gridSpan w:val="2"/>
            <w:tcBorders>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r>
      <w:tr w:rsidR="007C71F2" w:rsidRPr="00696681" w:rsidTr="007C71F2">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jc w:val="both"/>
            </w:pPr>
            <w:r w:rsidRPr="00696681">
              <w:rPr>
                <w:sz w:val="22"/>
                <w:szCs w:val="22"/>
              </w:rPr>
              <w:lastRenderedPageBreak/>
              <w:t>Среднемесячная заработная плата работников учреждения культуры, руб.</w:t>
            </w:r>
          </w:p>
        </w:tc>
        <w:tc>
          <w:tcPr>
            <w:tcW w:w="1277"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pPr>
            <w:r w:rsidRPr="007C71F2">
              <w:t>24,99</w:t>
            </w:r>
          </w:p>
        </w:tc>
        <w:tc>
          <w:tcPr>
            <w:tcW w:w="850"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pPr>
            <w:r w:rsidRPr="007C71F2">
              <w:t>38,7</w:t>
            </w:r>
          </w:p>
        </w:tc>
        <w:tc>
          <w:tcPr>
            <w:tcW w:w="803"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pPr>
            <w:r w:rsidRPr="007C71F2">
              <w:t>38,7</w:t>
            </w:r>
          </w:p>
        </w:tc>
        <w:tc>
          <w:tcPr>
            <w:tcW w:w="1140" w:type="dxa"/>
            <w:gridSpan w:val="3"/>
            <w:tcBorders>
              <w:top w:val="single" w:sz="1" w:space="0" w:color="000000"/>
              <w:left w:val="single" w:sz="1" w:space="0" w:color="000000"/>
              <w:bottom w:val="single" w:sz="1" w:space="0" w:color="000000"/>
              <w:right w:val="single" w:sz="4" w:space="0" w:color="auto"/>
            </w:tcBorders>
          </w:tcPr>
          <w:p w:rsidR="007C71F2" w:rsidRPr="007C71F2" w:rsidRDefault="007C71F2" w:rsidP="007C71F2">
            <w:pPr>
              <w:snapToGrid w:val="0"/>
              <w:jc w:val="center"/>
            </w:pPr>
            <w:r w:rsidRPr="007C71F2">
              <w:t>52,5</w:t>
            </w:r>
          </w:p>
        </w:tc>
        <w:tc>
          <w:tcPr>
            <w:tcW w:w="1176" w:type="dxa"/>
            <w:gridSpan w:val="2"/>
            <w:tcBorders>
              <w:top w:val="single" w:sz="1" w:space="0" w:color="000000"/>
              <w:left w:val="single" w:sz="4" w:space="0" w:color="auto"/>
              <w:bottom w:val="single" w:sz="1" w:space="0" w:color="000000"/>
              <w:right w:val="single" w:sz="1" w:space="0" w:color="000000"/>
            </w:tcBorders>
          </w:tcPr>
          <w:p w:rsidR="007C71F2" w:rsidRPr="007C71F2" w:rsidRDefault="007C71F2" w:rsidP="007C71F2">
            <w:pPr>
              <w:snapToGrid w:val="0"/>
              <w:jc w:val="center"/>
            </w:pPr>
            <w:r w:rsidRPr="007C71F2">
              <w:t>38,7</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both"/>
            </w:pPr>
            <w:r w:rsidRPr="00696681">
              <w:rPr>
                <w:sz w:val="22"/>
                <w:szCs w:val="22"/>
              </w:rPr>
              <w:t>Расчетная стоимость культурных услуг в цене «потребительской корзины» для учреждения, руб.</w:t>
            </w:r>
          </w:p>
        </w:tc>
        <w:tc>
          <w:tcPr>
            <w:tcW w:w="1277"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pPr>
          </w:p>
        </w:tc>
        <w:tc>
          <w:tcPr>
            <w:tcW w:w="850"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pPr>
            <w:r>
              <w:t xml:space="preserve"> </w:t>
            </w:r>
          </w:p>
        </w:tc>
        <w:tc>
          <w:tcPr>
            <w:tcW w:w="803"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pPr>
            <w:r>
              <w:t xml:space="preserve"> </w:t>
            </w:r>
          </w:p>
        </w:tc>
        <w:tc>
          <w:tcPr>
            <w:tcW w:w="1140" w:type="dxa"/>
            <w:gridSpan w:val="3"/>
            <w:tcBorders>
              <w:left w:val="single" w:sz="1" w:space="0" w:color="000000"/>
              <w:bottom w:val="single" w:sz="1" w:space="0" w:color="000000"/>
              <w:right w:val="single" w:sz="4" w:space="0" w:color="auto"/>
            </w:tcBorders>
          </w:tcPr>
          <w:p w:rsidR="007C71F2" w:rsidRPr="007C71F2" w:rsidRDefault="007C71F2" w:rsidP="007C71F2">
            <w:pPr>
              <w:snapToGrid w:val="0"/>
              <w:jc w:val="center"/>
            </w:pPr>
            <w:r>
              <w:t xml:space="preserve"> </w:t>
            </w:r>
          </w:p>
        </w:tc>
        <w:tc>
          <w:tcPr>
            <w:tcW w:w="1176" w:type="dxa"/>
            <w:gridSpan w:val="2"/>
            <w:tcBorders>
              <w:left w:val="single" w:sz="4" w:space="0" w:color="auto"/>
              <w:bottom w:val="single" w:sz="1" w:space="0" w:color="000000"/>
              <w:right w:val="single" w:sz="1" w:space="0" w:color="000000"/>
            </w:tcBorders>
          </w:tcPr>
          <w:p w:rsidR="007C71F2" w:rsidRPr="007C71F2" w:rsidRDefault="007C71F2" w:rsidP="007C71F2">
            <w:pPr>
              <w:snapToGrid w:val="0"/>
              <w:jc w:val="center"/>
            </w:pPr>
            <w:r>
              <w:t xml:space="preserve"> </w:t>
            </w:r>
          </w:p>
        </w:tc>
      </w:tr>
      <w:tr w:rsidR="007C71F2" w:rsidRPr="00696681" w:rsidTr="007C71F2">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jc w:val="both"/>
            </w:pPr>
            <w:r w:rsidRPr="00696681">
              <w:rPr>
                <w:sz w:val="22"/>
                <w:szCs w:val="22"/>
              </w:rPr>
              <w:t>Объем предоставления платных услуг, оказанных учреждением культуры, тыс. руб.</w:t>
            </w:r>
          </w:p>
        </w:tc>
        <w:tc>
          <w:tcPr>
            <w:tcW w:w="1277" w:type="dxa"/>
            <w:gridSpan w:val="2"/>
            <w:tcBorders>
              <w:top w:val="single" w:sz="1" w:space="0" w:color="000000"/>
              <w:left w:val="single" w:sz="1" w:space="0" w:color="000000"/>
              <w:bottom w:val="single" w:sz="1" w:space="0" w:color="000000"/>
              <w:right w:val="single" w:sz="1" w:space="0" w:color="000000"/>
            </w:tcBorders>
            <w:shd w:val="clear" w:color="auto" w:fill="auto"/>
          </w:tcPr>
          <w:p w:rsidR="007C71F2" w:rsidRPr="007C71F2" w:rsidRDefault="007C71F2" w:rsidP="007C71F2">
            <w:pPr>
              <w:snapToGrid w:val="0"/>
              <w:jc w:val="center"/>
              <w:rPr>
                <w:bCs/>
                <w:highlight w:val="yellow"/>
              </w:rPr>
            </w:pPr>
            <w:r w:rsidRPr="007C71F2">
              <w:rPr>
                <w:bCs/>
              </w:rPr>
              <w:t>138,16</w:t>
            </w:r>
          </w:p>
        </w:tc>
        <w:tc>
          <w:tcPr>
            <w:tcW w:w="850"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134,1</w:t>
            </w:r>
          </w:p>
        </w:tc>
        <w:tc>
          <w:tcPr>
            <w:tcW w:w="803"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134,1</w:t>
            </w:r>
          </w:p>
        </w:tc>
        <w:tc>
          <w:tcPr>
            <w:tcW w:w="1140" w:type="dxa"/>
            <w:gridSpan w:val="3"/>
            <w:tcBorders>
              <w:top w:val="single" w:sz="1" w:space="0" w:color="000000"/>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134,2</w:t>
            </w:r>
          </w:p>
        </w:tc>
        <w:tc>
          <w:tcPr>
            <w:tcW w:w="1176" w:type="dxa"/>
            <w:gridSpan w:val="2"/>
            <w:tcBorders>
              <w:top w:val="single" w:sz="1" w:space="0" w:color="000000"/>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540,5</w:t>
            </w:r>
          </w:p>
        </w:tc>
      </w:tr>
      <w:tr w:rsidR="007C71F2" w:rsidRPr="00696681" w:rsidTr="007C71F2">
        <w:tc>
          <w:tcPr>
            <w:tcW w:w="4678" w:type="dxa"/>
            <w:tcBorders>
              <w:top w:val="single" w:sz="1" w:space="0" w:color="000000"/>
              <w:left w:val="single" w:sz="1" w:space="0" w:color="000000"/>
              <w:bottom w:val="single" w:sz="1" w:space="0" w:color="000000"/>
            </w:tcBorders>
          </w:tcPr>
          <w:p w:rsidR="007C71F2" w:rsidRPr="00696681" w:rsidRDefault="007C71F2" w:rsidP="006750B1">
            <w:pPr>
              <w:snapToGrid w:val="0"/>
              <w:jc w:val="both"/>
            </w:pPr>
            <w:r w:rsidRPr="00696681">
              <w:rPr>
                <w:sz w:val="22"/>
                <w:szCs w:val="22"/>
              </w:rPr>
              <w:t>% от объема бюджетных ассигнований учреждения</w:t>
            </w:r>
          </w:p>
        </w:tc>
        <w:tc>
          <w:tcPr>
            <w:tcW w:w="1277"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6,4</w:t>
            </w:r>
          </w:p>
        </w:tc>
        <w:tc>
          <w:tcPr>
            <w:tcW w:w="850" w:type="dxa"/>
            <w:gridSpan w:val="2"/>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4</w:t>
            </w:r>
          </w:p>
        </w:tc>
        <w:tc>
          <w:tcPr>
            <w:tcW w:w="803" w:type="dxa"/>
            <w:tcBorders>
              <w:top w:val="single" w:sz="1" w:space="0" w:color="000000"/>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3</w:t>
            </w:r>
          </w:p>
        </w:tc>
        <w:tc>
          <w:tcPr>
            <w:tcW w:w="1140" w:type="dxa"/>
            <w:gridSpan w:val="3"/>
            <w:tcBorders>
              <w:top w:val="single" w:sz="1" w:space="0" w:color="000000"/>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4,06</w:t>
            </w:r>
          </w:p>
        </w:tc>
        <w:tc>
          <w:tcPr>
            <w:tcW w:w="1176" w:type="dxa"/>
            <w:gridSpan w:val="2"/>
            <w:tcBorders>
              <w:top w:val="single" w:sz="1" w:space="0" w:color="000000"/>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4</w:t>
            </w:r>
          </w:p>
          <w:p w:rsidR="007C71F2" w:rsidRPr="007C71F2" w:rsidRDefault="007C71F2" w:rsidP="007C71F2">
            <w:pPr>
              <w:snapToGrid w:val="0"/>
              <w:jc w:val="center"/>
              <w:rPr>
                <w:bCs/>
              </w:rPr>
            </w:pP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в том числе:                                                                на оплату труда, тыс</w:t>
            </w:r>
            <w:proofErr w:type="gramStart"/>
            <w:r w:rsidRPr="00696681">
              <w:rPr>
                <w:sz w:val="22"/>
                <w:szCs w:val="22"/>
              </w:rPr>
              <w:t>.р</w:t>
            </w:r>
            <w:proofErr w:type="gramEnd"/>
            <w:r w:rsidRPr="00696681">
              <w:rPr>
                <w:sz w:val="22"/>
                <w:szCs w:val="22"/>
              </w:rPr>
              <w:t>уб.</w:t>
            </w:r>
          </w:p>
        </w:tc>
        <w:tc>
          <w:tcPr>
            <w:tcW w:w="1277"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33,49</w:t>
            </w:r>
          </w:p>
        </w:tc>
        <w:tc>
          <w:tcPr>
            <w:tcW w:w="850"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75,85</w:t>
            </w:r>
          </w:p>
        </w:tc>
        <w:tc>
          <w:tcPr>
            <w:tcW w:w="803"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75,85</w:t>
            </w:r>
          </w:p>
        </w:tc>
        <w:tc>
          <w:tcPr>
            <w:tcW w:w="1140" w:type="dxa"/>
            <w:gridSpan w:val="3"/>
            <w:tcBorders>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75,85</w:t>
            </w:r>
          </w:p>
        </w:tc>
        <w:tc>
          <w:tcPr>
            <w:tcW w:w="1176" w:type="dxa"/>
            <w:gridSpan w:val="2"/>
            <w:tcBorders>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261,05</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 xml:space="preserve">% от объема бюджетных ассигнований учреждения </w:t>
            </w:r>
          </w:p>
        </w:tc>
        <w:tc>
          <w:tcPr>
            <w:tcW w:w="1277"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2,2</w:t>
            </w:r>
          </w:p>
        </w:tc>
        <w:tc>
          <w:tcPr>
            <w:tcW w:w="850"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4</w:t>
            </w:r>
          </w:p>
        </w:tc>
        <w:tc>
          <w:tcPr>
            <w:tcW w:w="803"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3,3</w:t>
            </w:r>
          </w:p>
        </w:tc>
        <w:tc>
          <w:tcPr>
            <w:tcW w:w="1140" w:type="dxa"/>
            <w:gridSpan w:val="3"/>
            <w:tcBorders>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4</w:t>
            </w:r>
          </w:p>
        </w:tc>
        <w:tc>
          <w:tcPr>
            <w:tcW w:w="1176" w:type="dxa"/>
            <w:gridSpan w:val="2"/>
            <w:tcBorders>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3,5</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 xml:space="preserve">% от объема предоставления платных услуг, оказанных учреждением культуры </w:t>
            </w:r>
          </w:p>
        </w:tc>
        <w:tc>
          <w:tcPr>
            <w:tcW w:w="1277"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24,2</w:t>
            </w:r>
          </w:p>
        </w:tc>
        <w:tc>
          <w:tcPr>
            <w:tcW w:w="850"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56,6</w:t>
            </w:r>
          </w:p>
        </w:tc>
        <w:tc>
          <w:tcPr>
            <w:tcW w:w="803"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56,6</w:t>
            </w:r>
          </w:p>
        </w:tc>
        <w:tc>
          <w:tcPr>
            <w:tcW w:w="1140" w:type="dxa"/>
            <w:gridSpan w:val="3"/>
            <w:tcBorders>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sidRPr="007C71F2">
              <w:rPr>
                <w:bCs/>
              </w:rPr>
              <w:t>56,6</w:t>
            </w:r>
          </w:p>
        </w:tc>
        <w:tc>
          <w:tcPr>
            <w:tcW w:w="1176" w:type="dxa"/>
            <w:gridSpan w:val="2"/>
            <w:tcBorders>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sidRPr="007C71F2">
              <w:rPr>
                <w:bCs/>
              </w:rPr>
              <w:t>48,29</w:t>
            </w: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r w:rsidRPr="00696681">
              <w:rPr>
                <w:sz w:val="22"/>
                <w:szCs w:val="22"/>
              </w:rPr>
              <w:t>на развитие материально-технической базы, тыс. руб.</w:t>
            </w:r>
          </w:p>
        </w:tc>
        <w:tc>
          <w:tcPr>
            <w:tcW w:w="1277"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850" w:type="dxa"/>
            <w:gridSpan w:val="2"/>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Pr>
                <w:bCs/>
              </w:rPr>
              <w:t>0</w:t>
            </w:r>
          </w:p>
        </w:tc>
        <w:tc>
          <w:tcPr>
            <w:tcW w:w="803" w:type="dxa"/>
            <w:tcBorders>
              <w:left w:val="single" w:sz="1" w:space="0" w:color="000000"/>
              <w:bottom w:val="single" w:sz="1" w:space="0" w:color="000000"/>
              <w:right w:val="single" w:sz="1" w:space="0" w:color="000000"/>
            </w:tcBorders>
          </w:tcPr>
          <w:p w:rsidR="007C71F2" w:rsidRPr="007C71F2" w:rsidRDefault="007C71F2" w:rsidP="007C71F2">
            <w:pPr>
              <w:snapToGrid w:val="0"/>
              <w:jc w:val="center"/>
              <w:rPr>
                <w:bCs/>
              </w:rPr>
            </w:pPr>
            <w:r>
              <w:rPr>
                <w:bCs/>
              </w:rPr>
              <w:t>0</w:t>
            </w:r>
          </w:p>
        </w:tc>
        <w:tc>
          <w:tcPr>
            <w:tcW w:w="1140" w:type="dxa"/>
            <w:gridSpan w:val="3"/>
            <w:tcBorders>
              <w:left w:val="single" w:sz="1" w:space="0" w:color="000000"/>
              <w:bottom w:val="single" w:sz="1" w:space="0" w:color="000000"/>
              <w:right w:val="single" w:sz="4" w:space="0" w:color="auto"/>
            </w:tcBorders>
          </w:tcPr>
          <w:p w:rsidR="007C71F2" w:rsidRPr="007C71F2" w:rsidRDefault="007C71F2" w:rsidP="007C71F2">
            <w:pPr>
              <w:snapToGrid w:val="0"/>
              <w:jc w:val="center"/>
              <w:rPr>
                <w:bCs/>
              </w:rPr>
            </w:pPr>
            <w:r>
              <w:rPr>
                <w:bCs/>
              </w:rPr>
              <w:t>0</w:t>
            </w:r>
          </w:p>
        </w:tc>
        <w:tc>
          <w:tcPr>
            <w:tcW w:w="1176" w:type="dxa"/>
            <w:gridSpan w:val="2"/>
            <w:tcBorders>
              <w:left w:val="single" w:sz="4" w:space="0" w:color="auto"/>
              <w:bottom w:val="single" w:sz="1" w:space="0" w:color="000000"/>
              <w:right w:val="single" w:sz="1" w:space="0" w:color="000000"/>
            </w:tcBorders>
          </w:tcPr>
          <w:p w:rsidR="007C71F2" w:rsidRPr="007C71F2" w:rsidRDefault="007C71F2" w:rsidP="007C71F2">
            <w:pPr>
              <w:snapToGrid w:val="0"/>
              <w:jc w:val="center"/>
              <w:rPr>
                <w:bCs/>
              </w:rPr>
            </w:pPr>
            <w:r>
              <w:rPr>
                <w:bCs/>
              </w:rPr>
              <w:t>0</w:t>
            </w:r>
          </w:p>
        </w:tc>
      </w:tr>
      <w:tr w:rsidR="007C71F2" w:rsidRPr="00696681" w:rsidTr="007C71F2">
        <w:tc>
          <w:tcPr>
            <w:tcW w:w="4678" w:type="dxa"/>
            <w:tcBorders>
              <w:left w:val="single" w:sz="1" w:space="0" w:color="000000"/>
            </w:tcBorders>
          </w:tcPr>
          <w:p w:rsidR="007C71F2" w:rsidRPr="00696681" w:rsidRDefault="007C71F2" w:rsidP="006750B1">
            <w:pPr>
              <w:snapToGrid w:val="0"/>
              <w:jc w:val="right"/>
            </w:pPr>
            <w:r w:rsidRPr="00696681">
              <w:rPr>
                <w:sz w:val="22"/>
                <w:szCs w:val="22"/>
              </w:rPr>
              <w:t>% от объема бюджетных ассигнований учреждения</w:t>
            </w:r>
          </w:p>
          <w:p w:rsidR="007C71F2" w:rsidRPr="00696681" w:rsidRDefault="007C71F2" w:rsidP="006750B1">
            <w:pPr>
              <w:snapToGrid w:val="0"/>
              <w:jc w:val="right"/>
            </w:pPr>
          </w:p>
        </w:tc>
        <w:tc>
          <w:tcPr>
            <w:tcW w:w="1277" w:type="dxa"/>
            <w:gridSpan w:val="2"/>
            <w:tcBorders>
              <w:left w:val="single" w:sz="1" w:space="0" w:color="000000"/>
              <w:right w:val="single" w:sz="1" w:space="0" w:color="000000"/>
            </w:tcBorders>
          </w:tcPr>
          <w:p w:rsidR="007C71F2" w:rsidRPr="007C71F2" w:rsidRDefault="007C71F2" w:rsidP="007C71F2">
            <w:pPr>
              <w:snapToGrid w:val="0"/>
              <w:jc w:val="center"/>
              <w:rPr>
                <w:bCs/>
              </w:rPr>
            </w:pPr>
            <w:r w:rsidRPr="007C71F2">
              <w:rPr>
                <w:bCs/>
              </w:rPr>
              <w:t>0</w:t>
            </w:r>
          </w:p>
        </w:tc>
        <w:tc>
          <w:tcPr>
            <w:tcW w:w="850" w:type="dxa"/>
            <w:gridSpan w:val="2"/>
            <w:tcBorders>
              <w:left w:val="single" w:sz="1" w:space="0" w:color="000000"/>
              <w:right w:val="single" w:sz="1" w:space="0" w:color="000000"/>
            </w:tcBorders>
          </w:tcPr>
          <w:p w:rsidR="007C71F2" w:rsidRPr="007C71F2" w:rsidRDefault="007C71F2" w:rsidP="007C71F2">
            <w:pPr>
              <w:snapToGrid w:val="0"/>
              <w:jc w:val="center"/>
              <w:rPr>
                <w:bCs/>
              </w:rPr>
            </w:pPr>
            <w:r>
              <w:rPr>
                <w:bCs/>
              </w:rPr>
              <w:t>0</w:t>
            </w:r>
          </w:p>
        </w:tc>
        <w:tc>
          <w:tcPr>
            <w:tcW w:w="803" w:type="dxa"/>
            <w:tcBorders>
              <w:left w:val="single" w:sz="1" w:space="0" w:color="000000"/>
              <w:right w:val="single" w:sz="1" w:space="0" w:color="000000"/>
            </w:tcBorders>
          </w:tcPr>
          <w:p w:rsidR="007C71F2" w:rsidRPr="007C71F2" w:rsidRDefault="007C71F2" w:rsidP="007C71F2">
            <w:pPr>
              <w:snapToGrid w:val="0"/>
              <w:jc w:val="center"/>
              <w:rPr>
                <w:bCs/>
              </w:rPr>
            </w:pPr>
            <w:r>
              <w:rPr>
                <w:bCs/>
              </w:rPr>
              <w:t>0</w:t>
            </w:r>
          </w:p>
        </w:tc>
        <w:tc>
          <w:tcPr>
            <w:tcW w:w="1140" w:type="dxa"/>
            <w:gridSpan w:val="3"/>
            <w:tcBorders>
              <w:left w:val="single" w:sz="1" w:space="0" w:color="000000"/>
              <w:right w:val="single" w:sz="4" w:space="0" w:color="auto"/>
            </w:tcBorders>
          </w:tcPr>
          <w:p w:rsidR="007C71F2" w:rsidRPr="007C71F2" w:rsidRDefault="007C71F2" w:rsidP="007C71F2">
            <w:pPr>
              <w:snapToGrid w:val="0"/>
              <w:jc w:val="center"/>
              <w:rPr>
                <w:bCs/>
              </w:rPr>
            </w:pPr>
            <w:r>
              <w:rPr>
                <w:bCs/>
              </w:rPr>
              <w:t>0</w:t>
            </w:r>
          </w:p>
        </w:tc>
        <w:tc>
          <w:tcPr>
            <w:tcW w:w="1176" w:type="dxa"/>
            <w:gridSpan w:val="2"/>
            <w:tcBorders>
              <w:left w:val="single" w:sz="4" w:space="0" w:color="auto"/>
              <w:right w:val="single" w:sz="1" w:space="0" w:color="000000"/>
            </w:tcBorders>
          </w:tcPr>
          <w:p w:rsidR="007C71F2" w:rsidRPr="007C71F2" w:rsidRDefault="007C71F2" w:rsidP="007C71F2">
            <w:pPr>
              <w:snapToGrid w:val="0"/>
              <w:jc w:val="center"/>
              <w:rPr>
                <w:bCs/>
              </w:rPr>
            </w:pPr>
            <w:r>
              <w:rPr>
                <w:bCs/>
              </w:rPr>
              <w:t>0</w:t>
            </w:r>
          </w:p>
        </w:tc>
      </w:tr>
      <w:tr w:rsidR="007C71F2" w:rsidRPr="00696681" w:rsidTr="007C71F2">
        <w:tc>
          <w:tcPr>
            <w:tcW w:w="4678" w:type="dxa"/>
            <w:tcBorders>
              <w:left w:val="single" w:sz="1" w:space="0" w:color="000000"/>
            </w:tcBorders>
          </w:tcPr>
          <w:p w:rsidR="007C71F2" w:rsidRPr="00696681" w:rsidRDefault="007C71F2" w:rsidP="006750B1">
            <w:pPr>
              <w:snapToGrid w:val="0"/>
              <w:jc w:val="right"/>
            </w:pPr>
            <w:r w:rsidRPr="00696681">
              <w:rPr>
                <w:sz w:val="22"/>
                <w:szCs w:val="22"/>
              </w:rPr>
              <w:t>% от объема предоставления платных услуг, оказанных учреждением культуры</w:t>
            </w:r>
          </w:p>
        </w:tc>
        <w:tc>
          <w:tcPr>
            <w:tcW w:w="1277" w:type="dxa"/>
            <w:gridSpan w:val="2"/>
            <w:tcBorders>
              <w:left w:val="single" w:sz="1" w:space="0" w:color="000000"/>
              <w:right w:val="single" w:sz="1" w:space="0" w:color="000000"/>
            </w:tcBorders>
          </w:tcPr>
          <w:p w:rsidR="007C71F2" w:rsidRPr="007C71F2" w:rsidRDefault="007C71F2" w:rsidP="007C71F2">
            <w:pPr>
              <w:snapToGrid w:val="0"/>
              <w:jc w:val="center"/>
              <w:rPr>
                <w:bCs/>
              </w:rPr>
            </w:pPr>
          </w:p>
        </w:tc>
        <w:tc>
          <w:tcPr>
            <w:tcW w:w="850" w:type="dxa"/>
            <w:gridSpan w:val="2"/>
            <w:tcBorders>
              <w:left w:val="single" w:sz="1" w:space="0" w:color="000000"/>
              <w:right w:val="single" w:sz="1" w:space="0" w:color="000000"/>
            </w:tcBorders>
          </w:tcPr>
          <w:p w:rsidR="007C71F2" w:rsidRPr="007C71F2" w:rsidRDefault="007C71F2" w:rsidP="007C71F2">
            <w:pPr>
              <w:snapToGrid w:val="0"/>
              <w:jc w:val="center"/>
              <w:rPr>
                <w:bCs/>
              </w:rPr>
            </w:pPr>
          </w:p>
        </w:tc>
        <w:tc>
          <w:tcPr>
            <w:tcW w:w="803" w:type="dxa"/>
            <w:tcBorders>
              <w:left w:val="single" w:sz="1" w:space="0" w:color="000000"/>
              <w:right w:val="single" w:sz="1" w:space="0" w:color="000000"/>
            </w:tcBorders>
          </w:tcPr>
          <w:p w:rsidR="007C71F2" w:rsidRPr="007C71F2" w:rsidRDefault="007C71F2" w:rsidP="007C71F2">
            <w:pPr>
              <w:snapToGrid w:val="0"/>
              <w:jc w:val="center"/>
              <w:rPr>
                <w:bCs/>
              </w:rPr>
            </w:pPr>
          </w:p>
        </w:tc>
        <w:tc>
          <w:tcPr>
            <w:tcW w:w="1140" w:type="dxa"/>
            <w:gridSpan w:val="3"/>
            <w:tcBorders>
              <w:left w:val="single" w:sz="1" w:space="0" w:color="000000"/>
              <w:right w:val="single" w:sz="4" w:space="0" w:color="auto"/>
            </w:tcBorders>
          </w:tcPr>
          <w:p w:rsidR="007C71F2" w:rsidRPr="007C71F2" w:rsidRDefault="007C71F2" w:rsidP="007C71F2">
            <w:pPr>
              <w:snapToGrid w:val="0"/>
              <w:jc w:val="center"/>
              <w:rPr>
                <w:bCs/>
              </w:rPr>
            </w:pPr>
          </w:p>
        </w:tc>
        <w:tc>
          <w:tcPr>
            <w:tcW w:w="1176" w:type="dxa"/>
            <w:gridSpan w:val="2"/>
            <w:tcBorders>
              <w:left w:val="single" w:sz="4" w:space="0" w:color="auto"/>
              <w:right w:val="single" w:sz="1" w:space="0" w:color="000000"/>
            </w:tcBorders>
          </w:tcPr>
          <w:p w:rsidR="007C71F2" w:rsidRPr="007C71F2" w:rsidRDefault="007C71F2" w:rsidP="007C71F2">
            <w:pPr>
              <w:snapToGrid w:val="0"/>
              <w:jc w:val="center"/>
              <w:rPr>
                <w:bCs/>
              </w:rPr>
            </w:pPr>
          </w:p>
        </w:tc>
      </w:tr>
      <w:tr w:rsidR="007C71F2" w:rsidRPr="00696681" w:rsidTr="007C71F2">
        <w:tc>
          <w:tcPr>
            <w:tcW w:w="4678" w:type="dxa"/>
            <w:tcBorders>
              <w:left w:val="single" w:sz="1" w:space="0" w:color="000000"/>
              <w:bottom w:val="single" w:sz="1" w:space="0" w:color="000000"/>
            </w:tcBorders>
          </w:tcPr>
          <w:p w:rsidR="007C71F2" w:rsidRPr="00696681" w:rsidRDefault="007C71F2" w:rsidP="006750B1">
            <w:pPr>
              <w:snapToGrid w:val="0"/>
              <w:jc w:val="right"/>
            </w:pPr>
          </w:p>
        </w:tc>
        <w:tc>
          <w:tcPr>
            <w:tcW w:w="1277" w:type="dxa"/>
            <w:gridSpan w:val="2"/>
            <w:tcBorders>
              <w:left w:val="single" w:sz="1" w:space="0" w:color="000000"/>
              <w:bottom w:val="single" w:sz="1" w:space="0" w:color="000000"/>
              <w:right w:val="single" w:sz="1" w:space="0" w:color="000000"/>
            </w:tcBorders>
          </w:tcPr>
          <w:p w:rsidR="007C71F2" w:rsidRPr="00696681" w:rsidRDefault="007C71F2" w:rsidP="006750B1">
            <w:pPr>
              <w:snapToGrid w:val="0"/>
              <w:rPr>
                <w:b/>
                <w:bCs/>
              </w:rPr>
            </w:pPr>
          </w:p>
        </w:tc>
        <w:tc>
          <w:tcPr>
            <w:tcW w:w="850" w:type="dxa"/>
            <w:gridSpan w:val="2"/>
            <w:tcBorders>
              <w:left w:val="single" w:sz="1" w:space="0" w:color="000000"/>
              <w:bottom w:val="single" w:sz="1" w:space="0" w:color="000000"/>
              <w:right w:val="single" w:sz="1" w:space="0" w:color="000000"/>
            </w:tcBorders>
          </w:tcPr>
          <w:p w:rsidR="007C71F2" w:rsidRPr="00696681" w:rsidRDefault="007C71F2" w:rsidP="006750B1">
            <w:pPr>
              <w:snapToGrid w:val="0"/>
              <w:rPr>
                <w:b/>
                <w:bCs/>
              </w:rPr>
            </w:pPr>
          </w:p>
        </w:tc>
        <w:tc>
          <w:tcPr>
            <w:tcW w:w="803" w:type="dxa"/>
            <w:tcBorders>
              <w:left w:val="single" w:sz="1" w:space="0" w:color="000000"/>
              <w:bottom w:val="single" w:sz="1" w:space="0" w:color="000000"/>
              <w:right w:val="single" w:sz="1" w:space="0" w:color="000000"/>
            </w:tcBorders>
          </w:tcPr>
          <w:p w:rsidR="007C71F2" w:rsidRPr="00696681" w:rsidRDefault="007C71F2" w:rsidP="006750B1">
            <w:pPr>
              <w:snapToGrid w:val="0"/>
              <w:rPr>
                <w:b/>
                <w:bCs/>
              </w:rPr>
            </w:pPr>
          </w:p>
        </w:tc>
        <w:tc>
          <w:tcPr>
            <w:tcW w:w="1140" w:type="dxa"/>
            <w:gridSpan w:val="3"/>
            <w:tcBorders>
              <w:left w:val="single" w:sz="1" w:space="0" w:color="000000"/>
              <w:bottom w:val="single" w:sz="1" w:space="0" w:color="000000"/>
              <w:right w:val="single" w:sz="4" w:space="0" w:color="auto"/>
            </w:tcBorders>
          </w:tcPr>
          <w:p w:rsidR="007C71F2" w:rsidRPr="00696681" w:rsidRDefault="007C71F2" w:rsidP="006750B1">
            <w:pPr>
              <w:snapToGrid w:val="0"/>
              <w:rPr>
                <w:b/>
                <w:bCs/>
              </w:rPr>
            </w:pPr>
          </w:p>
        </w:tc>
        <w:tc>
          <w:tcPr>
            <w:tcW w:w="1176" w:type="dxa"/>
            <w:gridSpan w:val="2"/>
            <w:tcBorders>
              <w:left w:val="single" w:sz="4" w:space="0" w:color="auto"/>
              <w:bottom w:val="single" w:sz="1" w:space="0" w:color="000000"/>
              <w:right w:val="single" w:sz="1" w:space="0" w:color="000000"/>
            </w:tcBorders>
          </w:tcPr>
          <w:p w:rsidR="007C71F2" w:rsidRPr="00696681" w:rsidRDefault="007C71F2" w:rsidP="006750B1">
            <w:pPr>
              <w:snapToGrid w:val="0"/>
              <w:rPr>
                <w:b/>
                <w:bCs/>
              </w:rPr>
            </w:pPr>
          </w:p>
        </w:tc>
      </w:tr>
    </w:tbl>
    <w:p w:rsidR="00227441" w:rsidRDefault="00227441" w:rsidP="00275827">
      <w:pPr>
        <w:pStyle w:val="a3"/>
        <w:shd w:val="clear" w:color="auto" w:fill="FFFFFF" w:themeFill="background1"/>
        <w:rPr>
          <w:lang w:val="ru-RU"/>
        </w:rPr>
      </w:pPr>
    </w:p>
    <w:p w:rsidR="006750B1" w:rsidRPr="006861D7" w:rsidRDefault="007522CA" w:rsidP="00275827">
      <w:pPr>
        <w:pStyle w:val="a3"/>
        <w:shd w:val="clear" w:color="auto" w:fill="FFFFFF" w:themeFill="background1"/>
        <w:rPr>
          <w:lang w:val="ru-RU"/>
        </w:rPr>
      </w:pPr>
      <w:r w:rsidRPr="006861D7">
        <w:rPr>
          <w:lang w:val="ru-RU"/>
        </w:rPr>
        <w:t xml:space="preserve">2.2. </w:t>
      </w:r>
      <w:r w:rsidR="001A15E4" w:rsidRPr="006861D7">
        <w:rPr>
          <w:sz w:val="22"/>
          <w:szCs w:val="22"/>
          <w:lang w:val="ru-RU"/>
        </w:rPr>
        <w:t xml:space="preserve">Анализ </w:t>
      </w:r>
      <w:r w:rsidRPr="006861D7">
        <w:rPr>
          <w:sz w:val="22"/>
          <w:szCs w:val="22"/>
          <w:lang w:val="ru-RU"/>
        </w:rPr>
        <w:t>использования</w:t>
      </w:r>
    </w:p>
    <w:p w:rsidR="001A15E4" w:rsidRPr="006861D7" w:rsidRDefault="001A15E4" w:rsidP="00BF278F">
      <w:pPr>
        <w:pStyle w:val="a3"/>
        <w:jc w:val="both"/>
        <w:rPr>
          <w:sz w:val="16"/>
          <w:szCs w:val="16"/>
          <w:lang w:val="ru-RU"/>
        </w:rPr>
      </w:pPr>
      <w:r w:rsidRPr="006861D7">
        <w:rPr>
          <w:sz w:val="16"/>
          <w:szCs w:val="16"/>
          <w:lang w:val="ru-RU"/>
        </w:rPr>
        <w:t>Примечание №1: В случае исполнения менее 99</w:t>
      </w:r>
      <w:r w:rsidR="000F4CB2" w:rsidRPr="006861D7">
        <w:rPr>
          <w:sz w:val="16"/>
          <w:szCs w:val="16"/>
          <w:lang w:val="ru-RU"/>
        </w:rPr>
        <w:t>,9</w:t>
      </w:r>
      <w:r w:rsidRPr="006861D7">
        <w:rPr>
          <w:sz w:val="16"/>
          <w:szCs w:val="16"/>
          <w:lang w:val="ru-RU"/>
        </w:rPr>
        <w:t>%</w:t>
      </w:r>
      <w:r w:rsidR="000F4CB2" w:rsidRPr="006861D7">
        <w:rPr>
          <w:sz w:val="16"/>
          <w:szCs w:val="16"/>
          <w:lang w:val="ru-RU"/>
        </w:rPr>
        <w:t>.</w:t>
      </w:r>
      <w:r w:rsidRPr="006861D7">
        <w:rPr>
          <w:sz w:val="16"/>
          <w:szCs w:val="16"/>
          <w:lang w:val="ru-RU"/>
        </w:rPr>
        <w:t xml:space="preserve"> в обязательном порядке предоставляется пояснительная записка о причинах неисполнения</w:t>
      </w:r>
      <w:r w:rsidR="000F4CB2" w:rsidRPr="006861D7">
        <w:rPr>
          <w:sz w:val="16"/>
          <w:szCs w:val="16"/>
          <w:lang w:val="ru-RU"/>
        </w:rPr>
        <w:t>.</w:t>
      </w:r>
    </w:p>
    <w:p w:rsidR="00522463" w:rsidRPr="001D68F0" w:rsidRDefault="007522CA" w:rsidP="007A695E">
      <w:pPr>
        <w:snapToGrid w:val="0"/>
        <w:jc w:val="both"/>
        <w:rPr>
          <w:b/>
          <w:bCs/>
          <w:highlight w:val="yellow"/>
        </w:rPr>
      </w:pPr>
      <w:r w:rsidRPr="001D68F0">
        <w:rPr>
          <w:b/>
          <w:sz w:val="22"/>
          <w:szCs w:val="22"/>
        </w:rPr>
        <w:t>2.</w:t>
      </w:r>
      <w:r w:rsidR="008E0BC7" w:rsidRPr="001D68F0">
        <w:rPr>
          <w:b/>
          <w:sz w:val="22"/>
          <w:szCs w:val="22"/>
        </w:rPr>
        <w:t>3</w:t>
      </w:r>
      <w:r w:rsidRPr="001D68F0">
        <w:rPr>
          <w:b/>
          <w:sz w:val="22"/>
          <w:szCs w:val="22"/>
        </w:rPr>
        <w:t xml:space="preserve">. </w:t>
      </w:r>
      <w:r w:rsidR="00522463" w:rsidRPr="001D68F0">
        <w:rPr>
          <w:b/>
          <w:sz w:val="22"/>
          <w:szCs w:val="22"/>
        </w:rPr>
        <w:t xml:space="preserve">Объемы предоставления платных услуг </w:t>
      </w:r>
      <w:r w:rsidR="007A695E" w:rsidRPr="001D68F0">
        <w:rPr>
          <w:b/>
          <w:sz w:val="22"/>
          <w:szCs w:val="22"/>
        </w:rPr>
        <w:t xml:space="preserve"> </w:t>
      </w:r>
      <w:r w:rsidR="00E6422B" w:rsidRPr="001D68F0">
        <w:rPr>
          <w:b/>
          <w:bCs/>
        </w:rPr>
        <w:t>138,16</w:t>
      </w:r>
      <w:r w:rsidR="007A695E" w:rsidRPr="001D68F0">
        <w:rPr>
          <w:b/>
          <w:bCs/>
        </w:rPr>
        <w:t xml:space="preserve"> </w:t>
      </w:r>
      <w:r w:rsidR="00522463" w:rsidRPr="001D68F0">
        <w:rPr>
          <w:b/>
          <w:sz w:val="22"/>
          <w:szCs w:val="22"/>
        </w:rPr>
        <w:t>тыс. руб., оказанных учреждением, их использование:</w:t>
      </w:r>
    </w:p>
    <w:tbl>
      <w:tblPr>
        <w:tblW w:w="9923" w:type="dxa"/>
        <w:tblInd w:w="108" w:type="dxa"/>
        <w:tblLayout w:type="fixed"/>
        <w:tblLook w:val="0000" w:firstRow="0" w:lastRow="0" w:firstColumn="0" w:lastColumn="0" w:noHBand="0" w:noVBand="0"/>
      </w:tblPr>
      <w:tblGrid>
        <w:gridCol w:w="2127"/>
        <w:gridCol w:w="708"/>
        <w:gridCol w:w="709"/>
        <w:gridCol w:w="709"/>
        <w:gridCol w:w="709"/>
        <w:gridCol w:w="708"/>
        <w:gridCol w:w="567"/>
        <w:gridCol w:w="709"/>
        <w:gridCol w:w="567"/>
        <w:gridCol w:w="709"/>
        <w:gridCol w:w="567"/>
        <w:gridCol w:w="709"/>
        <w:gridCol w:w="425"/>
      </w:tblGrid>
      <w:tr w:rsidR="007522CA" w:rsidRPr="001D68F0" w:rsidTr="00BF278F">
        <w:trPr>
          <w:cantSplit/>
        </w:trPr>
        <w:tc>
          <w:tcPr>
            <w:tcW w:w="2127" w:type="dxa"/>
            <w:tcBorders>
              <w:top w:val="single" w:sz="1" w:space="0" w:color="000000"/>
              <w:left w:val="single" w:sz="1" w:space="0" w:color="000000"/>
              <w:bottom w:val="single" w:sz="1" w:space="0" w:color="000000"/>
            </w:tcBorders>
          </w:tcPr>
          <w:p w:rsidR="007522CA" w:rsidRPr="001D68F0" w:rsidRDefault="007522CA" w:rsidP="007522CA">
            <w:pPr>
              <w:snapToGrid w:val="0"/>
              <w:jc w:val="center"/>
              <w:rPr>
                <w:b/>
                <w:bCs/>
              </w:rPr>
            </w:pPr>
            <w:r w:rsidRPr="001D68F0">
              <w:rPr>
                <w:b/>
                <w:bCs/>
                <w:sz w:val="22"/>
                <w:szCs w:val="22"/>
              </w:rPr>
              <w:t>Учреждение культуры</w:t>
            </w:r>
          </w:p>
        </w:tc>
        <w:tc>
          <w:tcPr>
            <w:tcW w:w="7796" w:type="dxa"/>
            <w:gridSpan w:val="12"/>
            <w:tcBorders>
              <w:top w:val="single" w:sz="1" w:space="0" w:color="000000"/>
              <w:left w:val="single" w:sz="1" w:space="0" w:color="000000"/>
              <w:bottom w:val="single" w:sz="2" w:space="0" w:color="000000"/>
              <w:right w:val="single" w:sz="1" w:space="0" w:color="000000"/>
            </w:tcBorders>
          </w:tcPr>
          <w:p w:rsidR="007522CA" w:rsidRPr="001D68F0" w:rsidRDefault="007522CA" w:rsidP="007522CA">
            <w:pPr>
              <w:snapToGrid w:val="0"/>
              <w:jc w:val="center"/>
              <w:rPr>
                <w:b/>
                <w:bCs/>
              </w:rPr>
            </w:pPr>
            <w:r w:rsidRPr="001D68F0">
              <w:rPr>
                <w:b/>
                <w:bCs/>
                <w:sz w:val="22"/>
                <w:szCs w:val="22"/>
              </w:rPr>
              <w:t>Сумма (тыс. руб.)</w:t>
            </w:r>
          </w:p>
        </w:tc>
      </w:tr>
      <w:tr w:rsidR="003A49D9" w:rsidRPr="001D68F0" w:rsidTr="00BF278F">
        <w:trPr>
          <w:cantSplit/>
        </w:trPr>
        <w:tc>
          <w:tcPr>
            <w:tcW w:w="2127" w:type="dxa"/>
            <w:tcBorders>
              <w:top w:val="single" w:sz="1" w:space="0" w:color="000000"/>
              <w:left w:val="single" w:sz="1" w:space="0" w:color="000000"/>
              <w:bottom w:val="single" w:sz="1" w:space="0" w:color="000000"/>
              <w:right w:val="single" w:sz="2" w:space="0" w:color="000000"/>
            </w:tcBorders>
            <w:vAlign w:val="center"/>
          </w:tcPr>
          <w:p w:rsidR="003A49D9" w:rsidRPr="001D68F0" w:rsidRDefault="003A49D9" w:rsidP="007522CA">
            <w:pPr>
              <w:snapToGrid w:val="0"/>
              <w:rPr>
                <w:b/>
                <w:bCs/>
              </w:rPr>
            </w:pPr>
          </w:p>
        </w:tc>
        <w:tc>
          <w:tcPr>
            <w:tcW w:w="708" w:type="dxa"/>
            <w:vMerge w:val="restart"/>
            <w:tcBorders>
              <w:top w:val="single" w:sz="2" w:space="0" w:color="000000"/>
              <w:left w:val="single" w:sz="2" w:space="0" w:color="000000"/>
              <w:bottom w:val="single" w:sz="6" w:space="0" w:color="000000"/>
              <w:right w:val="single" w:sz="6" w:space="0" w:color="000000"/>
            </w:tcBorders>
          </w:tcPr>
          <w:p w:rsidR="003A49D9" w:rsidRPr="001D68F0" w:rsidRDefault="003A49D9" w:rsidP="008E0BC7">
            <w:pPr>
              <w:snapToGrid w:val="0"/>
              <w:jc w:val="center"/>
              <w:rPr>
                <w:b/>
                <w:bCs/>
                <w:spacing w:val="-4"/>
              </w:rPr>
            </w:pPr>
            <w:r w:rsidRPr="001D68F0">
              <w:rPr>
                <w:b/>
                <w:bCs/>
                <w:spacing w:val="-4"/>
                <w:sz w:val="22"/>
                <w:szCs w:val="22"/>
              </w:rPr>
              <w:t>201</w:t>
            </w:r>
            <w:r w:rsidR="008E0BC7" w:rsidRPr="001D68F0">
              <w:rPr>
                <w:b/>
                <w:bCs/>
                <w:spacing w:val="-4"/>
                <w:sz w:val="22"/>
                <w:szCs w:val="22"/>
              </w:rPr>
              <w:t>2</w:t>
            </w:r>
            <w:r w:rsidRPr="001D68F0">
              <w:rPr>
                <w:b/>
                <w:bCs/>
                <w:spacing w:val="-4"/>
                <w:sz w:val="22"/>
                <w:szCs w:val="22"/>
              </w:rPr>
              <w:t xml:space="preserve"> г.</w:t>
            </w:r>
          </w:p>
        </w:tc>
        <w:tc>
          <w:tcPr>
            <w:tcW w:w="709" w:type="dxa"/>
            <w:vMerge w:val="restart"/>
            <w:tcBorders>
              <w:top w:val="single" w:sz="2" w:space="0" w:color="000000"/>
              <w:left w:val="single" w:sz="6" w:space="0" w:color="000000"/>
              <w:bottom w:val="single" w:sz="6" w:space="0" w:color="000000"/>
              <w:right w:val="single" w:sz="6" w:space="0" w:color="000000"/>
            </w:tcBorders>
          </w:tcPr>
          <w:p w:rsidR="003A49D9" w:rsidRPr="001D68F0" w:rsidRDefault="003A49D9" w:rsidP="008E0BC7">
            <w:pPr>
              <w:snapToGrid w:val="0"/>
              <w:jc w:val="center"/>
              <w:rPr>
                <w:b/>
                <w:bCs/>
                <w:spacing w:val="-4"/>
              </w:rPr>
            </w:pPr>
            <w:r w:rsidRPr="001D68F0">
              <w:rPr>
                <w:b/>
                <w:bCs/>
                <w:spacing w:val="-4"/>
                <w:sz w:val="22"/>
                <w:szCs w:val="22"/>
              </w:rPr>
              <w:t>201</w:t>
            </w:r>
            <w:r w:rsidR="008E0BC7" w:rsidRPr="001D68F0">
              <w:rPr>
                <w:b/>
                <w:bCs/>
                <w:spacing w:val="-4"/>
                <w:sz w:val="22"/>
                <w:szCs w:val="22"/>
              </w:rPr>
              <w:t>3</w:t>
            </w:r>
            <w:r w:rsidRPr="001D68F0">
              <w:rPr>
                <w:b/>
                <w:bCs/>
                <w:spacing w:val="-4"/>
                <w:sz w:val="22"/>
                <w:szCs w:val="22"/>
              </w:rPr>
              <w:t xml:space="preserve"> г.</w:t>
            </w:r>
          </w:p>
        </w:tc>
        <w:tc>
          <w:tcPr>
            <w:tcW w:w="6379" w:type="dxa"/>
            <w:gridSpan w:val="10"/>
            <w:tcBorders>
              <w:top w:val="single" w:sz="2" w:space="0" w:color="000000"/>
              <w:left w:val="single" w:sz="6" w:space="0" w:color="000000"/>
              <w:bottom w:val="single" w:sz="6" w:space="0" w:color="000000"/>
              <w:right w:val="single" w:sz="2" w:space="0" w:color="000000"/>
            </w:tcBorders>
          </w:tcPr>
          <w:p w:rsidR="003A49D9" w:rsidRPr="001D68F0" w:rsidRDefault="003A49D9" w:rsidP="008E0BC7">
            <w:pPr>
              <w:snapToGrid w:val="0"/>
              <w:jc w:val="center"/>
              <w:rPr>
                <w:b/>
                <w:bCs/>
                <w:spacing w:val="-4"/>
              </w:rPr>
            </w:pPr>
            <w:r w:rsidRPr="001D68F0">
              <w:rPr>
                <w:b/>
                <w:bCs/>
                <w:spacing w:val="-4"/>
                <w:sz w:val="22"/>
                <w:szCs w:val="22"/>
              </w:rPr>
              <w:t>201</w:t>
            </w:r>
            <w:r w:rsidR="008E0BC7" w:rsidRPr="001D68F0">
              <w:rPr>
                <w:b/>
                <w:bCs/>
                <w:spacing w:val="-4"/>
                <w:sz w:val="22"/>
                <w:szCs w:val="22"/>
              </w:rPr>
              <w:t>4</w:t>
            </w:r>
            <w:r w:rsidRPr="001D68F0">
              <w:rPr>
                <w:b/>
                <w:bCs/>
                <w:spacing w:val="-4"/>
                <w:sz w:val="22"/>
                <w:szCs w:val="22"/>
              </w:rPr>
              <w:t xml:space="preserve"> г.</w:t>
            </w:r>
          </w:p>
        </w:tc>
      </w:tr>
      <w:tr w:rsidR="003A49D9" w:rsidRPr="001D68F0" w:rsidTr="00BF278F">
        <w:trPr>
          <w:cantSplit/>
        </w:trPr>
        <w:tc>
          <w:tcPr>
            <w:tcW w:w="2127" w:type="dxa"/>
            <w:tcBorders>
              <w:top w:val="single" w:sz="1" w:space="0" w:color="000000"/>
              <w:left w:val="single" w:sz="1" w:space="0" w:color="000000"/>
              <w:bottom w:val="single" w:sz="1" w:space="0" w:color="000000"/>
              <w:right w:val="single" w:sz="2" w:space="0" w:color="000000"/>
            </w:tcBorders>
          </w:tcPr>
          <w:p w:rsidR="003A49D9" w:rsidRPr="001D68F0" w:rsidRDefault="003A49D9" w:rsidP="007522CA">
            <w:pPr>
              <w:snapToGrid w:val="0"/>
              <w:rPr>
                <w:b/>
                <w:bCs/>
              </w:rPr>
            </w:pPr>
          </w:p>
        </w:tc>
        <w:tc>
          <w:tcPr>
            <w:tcW w:w="708" w:type="dxa"/>
            <w:vMerge/>
            <w:tcBorders>
              <w:top w:val="single" w:sz="6" w:space="0" w:color="000000"/>
              <w:left w:val="single" w:sz="2" w:space="0" w:color="000000"/>
              <w:bottom w:val="single" w:sz="6" w:space="0" w:color="000000"/>
              <w:right w:val="single" w:sz="6" w:space="0" w:color="000000"/>
            </w:tcBorders>
          </w:tcPr>
          <w:p w:rsidR="003A49D9" w:rsidRPr="001D68F0" w:rsidRDefault="003A49D9" w:rsidP="007522CA">
            <w:pPr>
              <w:snapToGrid w:val="0"/>
              <w:jc w:val="center"/>
              <w:rPr>
                <w:b/>
                <w:bCs/>
              </w:rPr>
            </w:pPr>
          </w:p>
        </w:tc>
        <w:tc>
          <w:tcPr>
            <w:tcW w:w="709" w:type="dxa"/>
            <w:vMerge/>
            <w:tcBorders>
              <w:top w:val="single" w:sz="6" w:space="0" w:color="000000"/>
              <w:left w:val="single" w:sz="6" w:space="0" w:color="000000"/>
              <w:bottom w:val="single" w:sz="6" w:space="0" w:color="000000"/>
              <w:right w:val="single" w:sz="6" w:space="0" w:color="000000"/>
            </w:tcBorders>
          </w:tcPr>
          <w:p w:rsidR="003A49D9" w:rsidRPr="001D68F0" w:rsidRDefault="003A49D9" w:rsidP="007522CA">
            <w:pPr>
              <w:snapToGrid w:val="0"/>
              <w:jc w:val="center"/>
              <w:rPr>
                <w:b/>
                <w:bCs/>
              </w:rPr>
            </w:pPr>
          </w:p>
        </w:tc>
        <w:tc>
          <w:tcPr>
            <w:tcW w:w="1418" w:type="dxa"/>
            <w:gridSpan w:val="2"/>
            <w:tcBorders>
              <w:top w:val="single" w:sz="6" w:space="0" w:color="000000"/>
              <w:left w:val="single" w:sz="6" w:space="0" w:color="000000"/>
              <w:bottom w:val="single" w:sz="6" w:space="0" w:color="000000"/>
              <w:right w:val="single" w:sz="2" w:space="0" w:color="000000"/>
            </w:tcBorders>
          </w:tcPr>
          <w:p w:rsidR="003A49D9" w:rsidRPr="001D68F0" w:rsidRDefault="003A49D9" w:rsidP="007522CA">
            <w:pPr>
              <w:snapToGrid w:val="0"/>
              <w:jc w:val="center"/>
              <w:rPr>
                <w:b/>
                <w:bCs/>
              </w:rPr>
            </w:pPr>
            <w:r w:rsidRPr="001D68F0">
              <w:rPr>
                <w:b/>
                <w:bCs/>
              </w:rPr>
              <w:t xml:space="preserve"> 1 </w:t>
            </w:r>
            <w:proofErr w:type="spellStart"/>
            <w:r w:rsidRPr="001D68F0">
              <w:rPr>
                <w:b/>
                <w:bCs/>
              </w:rPr>
              <w:t>кв</w:t>
            </w:r>
            <w:proofErr w:type="spellEnd"/>
          </w:p>
        </w:tc>
        <w:tc>
          <w:tcPr>
            <w:tcW w:w="1275" w:type="dxa"/>
            <w:gridSpan w:val="2"/>
            <w:tcBorders>
              <w:top w:val="single" w:sz="1" w:space="0" w:color="000000"/>
              <w:left w:val="single" w:sz="2" w:space="0" w:color="000000"/>
              <w:bottom w:val="single" w:sz="4" w:space="0" w:color="auto"/>
              <w:right w:val="single" w:sz="1" w:space="0" w:color="000000"/>
            </w:tcBorders>
          </w:tcPr>
          <w:p w:rsidR="003A49D9" w:rsidRPr="001D68F0" w:rsidRDefault="003A49D9" w:rsidP="007522CA">
            <w:pPr>
              <w:snapToGrid w:val="0"/>
              <w:jc w:val="center"/>
              <w:rPr>
                <w:b/>
                <w:bCs/>
              </w:rPr>
            </w:pPr>
            <w:r w:rsidRPr="001D68F0">
              <w:rPr>
                <w:b/>
                <w:bCs/>
              </w:rPr>
              <w:t xml:space="preserve">2 </w:t>
            </w:r>
            <w:proofErr w:type="spellStart"/>
            <w:r w:rsidRPr="001D68F0">
              <w:rPr>
                <w:b/>
                <w:bCs/>
              </w:rPr>
              <w:t>кв</w:t>
            </w:r>
            <w:proofErr w:type="spellEnd"/>
          </w:p>
        </w:tc>
        <w:tc>
          <w:tcPr>
            <w:tcW w:w="1276" w:type="dxa"/>
            <w:gridSpan w:val="2"/>
            <w:tcBorders>
              <w:top w:val="single" w:sz="1" w:space="0" w:color="000000"/>
              <w:left w:val="single" w:sz="1" w:space="0" w:color="000000"/>
              <w:bottom w:val="single" w:sz="4" w:space="0" w:color="auto"/>
              <w:right w:val="single" w:sz="1" w:space="0" w:color="000000"/>
            </w:tcBorders>
          </w:tcPr>
          <w:p w:rsidR="003A49D9" w:rsidRPr="001D68F0" w:rsidRDefault="003A49D9" w:rsidP="007522CA">
            <w:pPr>
              <w:snapToGrid w:val="0"/>
              <w:jc w:val="center"/>
              <w:rPr>
                <w:b/>
                <w:bCs/>
              </w:rPr>
            </w:pPr>
            <w:r w:rsidRPr="001D68F0">
              <w:rPr>
                <w:b/>
                <w:bCs/>
              </w:rPr>
              <w:t xml:space="preserve">3 </w:t>
            </w:r>
            <w:proofErr w:type="spellStart"/>
            <w:r w:rsidRPr="001D68F0">
              <w:rPr>
                <w:b/>
                <w:bCs/>
              </w:rPr>
              <w:t>кв</w:t>
            </w:r>
            <w:proofErr w:type="spellEnd"/>
          </w:p>
        </w:tc>
        <w:tc>
          <w:tcPr>
            <w:tcW w:w="1276" w:type="dxa"/>
            <w:gridSpan w:val="2"/>
            <w:tcBorders>
              <w:top w:val="single" w:sz="1" w:space="0" w:color="000000"/>
              <w:left w:val="single" w:sz="1" w:space="0" w:color="000000"/>
              <w:bottom w:val="single" w:sz="4" w:space="0" w:color="auto"/>
              <w:right w:val="single" w:sz="1" w:space="0" w:color="000000"/>
            </w:tcBorders>
          </w:tcPr>
          <w:p w:rsidR="003A49D9" w:rsidRPr="001D68F0" w:rsidRDefault="003A49D9" w:rsidP="007522CA">
            <w:pPr>
              <w:snapToGrid w:val="0"/>
              <w:jc w:val="center"/>
              <w:rPr>
                <w:b/>
                <w:bCs/>
              </w:rPr>
            </w:pPr>
            <w:r w:rsidRPr="001D68F0">
              <w:rPr>
                <w:b/>
                <w:bCs/>
              </w:rPr>
              <w:t xml:space="preserve">4 </w:t>
            </w:r>
            <w:proofErr w:type="spellStart"/>
            <w:r w:rsidRPr="001D68F0">
              <w:rPr>
                <w:b/>
                <w:bCs/>
              </w:rPr>
              <w:t>кв</w:t>
            </w:r>
            <w:proofErr w:type="spellEnd"/>
          </w:p>
        </w:tc>
        <w:tc>
          <w:tcPr>
            <w:tcW w:w="1134" w:type="dxa"/>
            <w:gridSpan w:val="2"/>
            <w:tcBorders>
              <w:top w:val="single" w:sz="1" w:space="0" w:color="000000"/>
              <w:left w:val="single" w:sz="1" w:space="0" w:color="000000"/>
              <w:bottom w:val="single" w:sz="4" w:space="0" w:color="auto"/>
              <w:right w:val="single" w:sz="1" w:space="0" w:color="000000"/>
            </w:tcBorders>
          </w:tcPr>
          <w:p w:rsidR="003A49D9" w:rsidRPr="001D68F0" w:rsidRDefault="003A49D9" w:rsidP="007522CA">
            <w:pPr>
              <w:snapToGrid w:val="0"/>
              <w:jc w:val="center"/>
              <w:rPr>
                <w:b/>
                <w:bCs/>
              </w:rPr>
            </w:pPr>
            <w:r w:rsidRPr="001D68F0">
              <w:rPr>
                <w:b/>
                <w:bCs/>
              </w:rPr>
              <w:t xml:space="preserve">Год </w:t>
            </w:r>
          </w:p>
        </w:tc>
      </w:tr>
      <w:tr w:rsidR="00BF278F" w:rsidRPr="001D68F0" w:rsidTr="00BF278F">
        <w:trPr>
          <w:cantSplit/>
        </w:trPr>
        <w:tc>
          <w:tcPr>
            <w:tcW w:w="2127" w:type="dxa"/>
            <w:tcBorders>
              <w:top w:val="single" w:sz="1" w:space="0" w:color="000000"/>
              <w:left w:val="single" w:sz="1" w:space="0" w:color="000000"/>
              <w:bottom w:val="single" w:sz="1" w:space="0" w:color="000000"/>
              <w:right w:val="single" w:sz="2" w:space="0" w:color="000000"/>
            </w:tcBorders>
          </w:tcPr>
          <w:p w:rsidR="003A49D9" w:rsidRPr="001D68F0" w:rsidRDefault="003A49D9" w:rsidP="007522CA">
            <w:pPr>
              <w:snapToGrid w:val="0"/>
              <w:jc w:val="center"/>
              <w:rPr>
                <w:b/>
                <w:bCs/>
              </w:rPr>
            </w:pPr>
          </w:p>
        </w:tc>
        <w:tc>
          <w:tcPr>
            <w:tcW w:w="708" w:type="dxa"/>
            <w:vMerge/>
            <w:tcBorders>
              <w:top w:val="single" w:sz="6" w:space="0" w:color="000000"/>
              <w:left w:val="single" w:sz="2" w:space="0" w:color="000000"/>
              <w:bottom w:val="single" w:sz="2" w:space="0" w:color="000000"/>
              <w:right w:val="single" w:sz="6" w:space="0" w:color="000000"/>
            </w:tcBorders>
          </w:tcPr>
          <w:p w:rsidR="003A49D9" w:rsidRPr="001D68F0" w:rsidRDefault="003A49D9" w:rsidP="007522CA">
            <w:pPr>
              <w:snapToGrid w:val="0"/>
              <w:jc w:val="center"/>
              <w:rPr>
                <w:b/>
                <w:bCs/>
              </w:rPr>
            </w:pPr>
          </w:p>
        </w:tc>
        <w:tc>
          <w:tcPr>
            <w:tcW w:w="709" w:type="dxa"/>
            <w:vMerge/>
            <w:tcBorders>
              <w:top w:val="single" w:sz="6" w:space="0" w:color="000000"/>
              <w:left w:val="single" w:sz="6" w:space="0" w:color="000000"/>
              <w:bottom w:val="single" w:sz="2" w:space="0" w:color="000000"/>
              <w:right w:val="single" w:sz="6" w:space="0" w:color="000000"/>
            </w:tcBorders>
          </w:tcPr>
          <w:p w:rsidR="003A49D9" w:rsidRPr="001D68F0" w:rsidRDefault="003A49D9" w:rsidP="007522CA">
            <w:pPr>
              <w:snapToGrid w:val="0"/>
              <w:jc w:val="center"/>
              <w:rPr>
                <w:b/>
                <w:bCs/>
              </w:rPr>
            </w:pPr>
          </w:p>
        </w:tc>
        <w:tc>
          <w:tcPr>
            <w:tcW w:w="709" w:type="dxa"/>
            <w:tcBorders>
              <w:top w:val="single" w:sz="6" w:space="0" w:color="000000"/>
              <w:left w:val="single" w:sz="6" w:space="0" w:color="000000"/>
              <w:bottom w:val="single" w:sz="2" w:space="0" w:color="000000"/>
              <w:right w:val="single" w:sz="2" w:space="0" w:color="000000"/>
            </w:tcBorders>
          </w:tcPr>
          <w:p w:rsidR="003A49D9" w:rsidRPr="001D68F0" w:rsidRDefault="003A49D9" w:rsidP="007522CA">
            <w:pPr>
              <w:snapToGrid w:val="0"/>
              <w:rPr>
                <w:sz w:val="16"/>
                <w:szCs w:val="16"/>
              </w:rPr>
            </w:pPr>
            <w:r w:rsidRPr="001D68F0">
              <w:rPr>
                <w:sz w:val="16"/>
                <w:szCs w:val="16"/>
              </w:rPr>
              <w:t>План</w:t>
            </w:r>
          </w:p>
        </w:tc>
        <w:tc>
          <w:tcPr>
            <w:tcW w:w="709" w:type="dxa"/>
            <w:tcBorders>
              <w:top w:val="single" w:sz="4" w:space="0" w:color="auto"/>
              <w:left w:val="single" w:sz="2" w:space="0" w:color="000000"/>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Факт</w:t>
            </w:r>
          </w:p>
        </w:tc>
        <w:tc>
          <w:tcPr>
            <w:tcW w:w="708"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План</w:t>
            </w:r>
          </w:p>
        </w:tc>
        <w:tc>
          <w:tcPr>
            <w:tcW w:w="567"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Факт </w:t>
            </w:r>
          </w:p>
        </w:tc>
        <w:tc>
          <w:tcPr>
            <w:tcW w:w="709"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План </w:t>
            </w:r>
          </w:p>
        </w:tc>
        <w:tc>
          <w:tcPr>
            <w:tcW w:w="567"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Факт </w:t>
            </w:r>
          </w:p>
        </w:tc>
        <w:tc>
          <w:tcPr>
            <w:tcW w:w="709"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План </w:t>
            </w:r>
          </w:p>
        </w:tc>
        <w:tc>
          <w:tcPr>
            <w:tcW w:w="567"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Факт </w:t>
            </w:r>
          </w:p>
        </w:tc>
        <w:tc>
          <w:tcPr>
            <w:tcW w:w="709"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План </w:t>
            </w:r>
          </w:p>
        </w:tc>
        <w:tc>
          <w:tcPr>
            <w:tcW w:w="425" w:type="dxa"/>
            <w:tcBorders>
              <w:top w:val="single" w:sz="4" w:space="0" w:color="auto"/>
              <w:left w:val="single" w:sz="4" w:space="0" w:color="auto"/>
              <w:bottom w:val="single" w:sz="4" w:space="0" w:color="auto"/>
              <w:right w:val="single" w:sz="4" w:space="0" w:color="auto"/>
            </w:tcBorders>
          </w:tcPr>
          <w:p w:rsidR="003A49D9" w:rsidRPr="001D68F0" w:rsidRDefault="003A49D9" w:rsidP="007522CA">
            <w:pPr>
              <w:snapToGrid w:val="0"/>
              <w:rPr>
                <w:sz w:val="16"/>
                <w:szCs w:val="16"/>
              </w:rPr>
            </w:pPr>
            <w:r w:rsidRPr="001D68F0">
              <w:rPr>
                <w:sz w:val="16"/>
                <w:szCs w:val="16"/>
              </w:rPr>
              <w:t xml:space="preserve">Факт </w:t>
            </w:r>
          </w:p>
        </w:tc>
      </w:tr>
      <w:tr w:rsidR="00BF278F" w:rsidRPr="001D68F0" w:rsidTr="00BF278F">
        <w:trPr>
          <w:cantSplit/>
        </w:trPr>
        <w:tc>
          <w:tcPr>
            <w:tcW w:w="2127" w:type="dxa"/>
            <w:tcBorders>
              <w:top w:val="single" w:sz="1" w:space="0" w:color="000000"/>
              <w:left w:val="single" w:sz="1" w:space="0" w:color="000000"/>
              <w:bottom w:val="single" w:sz="1" w:space="0" w:color="000000"/>
              <w:right w:val="single" w:sz="4" w:space="0" w:color="auto"/>
            </w:tcBorders>
          </w:tcPr>
          <w:p w:rsidR="007A695E" w:rsidRPr="001D68F0" w:rsidRDefault="007A695E" w:rsidP="003A49D9">
            <w:pPr>
              <w:snapToGrid w:val="0"/>
              <w:jc w:val="right"/>
              <w:rPr>
                <w:b/>
                <w:bCs/>
              </w:rPr>
            </w:pPr>
            <w:r w:rsidRPr="001D68F0">
              <w:rPr>
                <w:b/>
                <w:bCs/>
              </w:rPr>
              <w:t>Всего</w:t>
            </w:r>
          </w:p>
        </w:tc>
        <w:tc>
          <w:tcPr>
            <w:tcW w:w="708" w:type="dxa"/>
            <w:tcBorders>
              <w:top w:val="single" w:sz="2" w:space="0" w:color="000000"/>
              <w:left w:val="single" w:sz="1" w:space="0" w:color="000000"/>
              <w:bottom w:val="single" w:sz="1" w:space="0" w:color="000000"/>
              <w:right w:val="single" w:sz="2" w:space="0" w:color="000000"/>
            </w:tcBorders>
          </w:tcPr>
          <w:p w:rsidR="007A695E" w:rsidRPr="00767915" w:rsidRDefault="007A695E" w:rsidP="00637F22">
            <w:pPr>
              <w:snapToGrid w:val="0"/>
              <w:jc w:val="center"/>
              <w:rPr>
                <w:bCs/>
              </w:rPr>
            </w:pPr>
            <w:r w:rsidRPr="00767915">
              <w:rPr>
                <w:bCs/>
              </w:rPr>
              <w:t>512</w:t>
            </w:r>
          </w:p>
        </w:tc>
        <w:tc>
          <w:tcPr>
            <w:tcW w:w="709" w:type="dxa"/>
            <w:tcBorders>
              <w:top w:val="single" w:sz="2" w:space="0" w:color="000000"/>
              <w:left w:val="single" w:sz="2" w:space="0" w:color="000000"/>
              <w:bottom w:val="single" w:sz="2" w:space="0" w:color="000000"/>
              <w:right w:val="single" w:sz="6" w:space="0" w:color="000000"/>
            </w:tcBorders>
          </w:tcPr>
          <w:p w:rsidR="007A695E" w:rsidRPr="00767915" w:rsidRDefault="007A695E" w:rsidP="00637F22">
            <w:pPr>
              <w:snapToGrid w:val="0"/>
            </w:pPr>
            <w:r w:rsidRPr="00767915">
              <w:t>540,525</w:t>
            </w:r>
          </w:p>
        </w:tc>
        <w:tc>
          <w:tcPr>
            <w:tcW w:w="709" w:type="dxa"/>
            <w:tcBorders>
              <w:top w:val="single" w:sz="2" w:space="0" w:color="000000"/>
              <w:left w:val="single" w:sz="6" w:space="0" w:color="000000"/>
              <w:bottom w:val="single" w:sz="2" w:space="0" w:color="000000"/>
              <w:right w:val="single" w:sz="2" w:space="0" w:color="000000"/>
            </w:tcBorders>
          </w:tcPr>
          <w:p w:rsidR="007A695E" w:rsidRPr="00767915" w:rsidRDefault="003416B2" w:rsidP="007522CA">
            <w:pPr>
              <w:snapToGrid w:val="0"/>
            </w:pPr>
            <w:r w:rsidRPr="00767915">
              <w:t>135</w:t>
            </w:r>
            <w:r w:rsidR="008F167D" w:rsidRPr="00767915">
              <w:t>,1</w:t>
            </w:r>
            <w:r w:rsidRPr="00767915">
              <w:t>2</w:t>
            </w:r>
          </w:p>
        </w:tc>
        <w:tc>
          <w:tcPr>
            <w:tcW w:w="709" w:type="dxa"/>
            <w:tcBorders>
              <w:top w:val="single" w:sz="4" w:space="0" w:color="auto"/>
              <w:left w:val="single" w:sz="2" w:space="0" w:color="000000"/>
              <w:bottom w:val="single" w:sz="4" w:space="0" w:color="auto"/>
              <w:right w:val="single" w:sz="4" w:space="0" w:color="auto"/>
            </w:tcBorders>
          </w:tcPr>
          <w:p w:rsidR="007A695E" w:rsidRPr="00767915" w:rsidRDefault="00E6422B" w:rsidP="004604C6">
            <w:pPr>
              <w:snapToGrid w:val="0"/>
              <w:rPr>
                <w:bCs/>
              </w:rPr>
            </w:pPr>
            <w:r w:rsidRPr="00767915">
              <w:rPr>
                <w:bCs/>
              </w:rPr>
              <w:t>138,16</w:t>
            </w:r>
          </w:p>
        </w:tc>
        <w:tc>
          <w:tcPr>
            <w:tcW w:w="708"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pPr>
            <w:r w:rsidRPr="00767915">
              <w:t>134,1</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pPr>
            <w:r w:rsidRPr="00767915">
              <w:t>134,1</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pPr>
            <w:r w:rsidRPr="00767915">
              <w:t>134,1</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pPr>
            <w:r w:rsidRPr="00767915">
              <w:t>540,5</w:t>
            </w:r>
          </w:p>
        </w:tc>
        <w:tc>
          <w:tcPr>
            <w:tcW w:w="425" w:type="dxa"/>
            <w:tcBorders>
              <w:top w:val="single" w:sz="4" w:space="0" w:color="auto"/>
              <w:left w:val="single" w:sz="4" w:space="0" w:color="auto"/>
              <w:bottom w:val="single" w:sz="4" w:space="0" w:color="auto"/>
              <w:right w:val="single" w:sz="4" w:space="0" w:color="auto"/>
            </w:tcBorders>
          </w:tcPr>
          <w:p w:rsidR="007A695E" w:rsidRPr="001D68F0" w:rsidRDefault="007A695E" w:rsidP="007522CA">
            <w:pPr>
              <w:snapToGrid w:val="0"/>
              <w:rPr>
                <w:sz w:val="16"/>
                <w:szCs w:val="16"/>
              </w:rPr>
            </w:pPr>
          </w:p>
        </w:tc>
      </w:tr>
      <w:tr w:rsidR="00BF278F" w:rsidRPr="001D68F0" w:rsidTr="00BF278F">
        <w:trPr>
          <w:cantSplit/>
        </w:trPr>
        <w:tc>
          <w:tcPr>
            <w:tcW w:w="2127" w:type="dxa"/>
            <w:tcBorders>
              <w:top w:val="single" w:sz="1" w:space="0" w:color="000000"/>
              <w:left w:val="single" w:sz="1" w:space="0" w:color="000000"/>
              <w:bottom w:val="single" w:sz="1" w:space="0" w:color="000000"/>
            </w:tcBorders>
          </w:tcPr>
          <w:p w:rsidR="007A695E" w:rsidRPr="006B2D66" w:rsidRDefault="007A695E" w:rsidP="007522CA">
            <w:pPr>
              <w:pStyle w:val="41"/>
              <w:snapToGrid w:val="0"/>
              <w:jc w:val="left"/>
              <w:rPr>
                <w:b/>
                <w:bCs/>
                <w:sz w:val="20"/>
                <w:szCs w:val="20"/>
              </w:rPr>
            </w:pPr>
            <w:r w:rsidRPr="006B2D66">
              <w:rPr>
                <w:b/>
                <w:bCs/>
                <w:sz w:val="20"/>
                <w:szCs w:val="20"/>
              </w:rPr>
              <w:t>Из них на оплату труда</w:t>
            </w:r>
          </w:p>
        </w:tc>
        <w:tc>
          <w:tcPr>
            <w:tcW w:w="708" w:type="dxa"/>
            <w:tcBorders>
              <w:top w:val="single" w:sz="1" w:space="0" w:color="000000"/>
              <w:left w:val="single" w:sz="1" w:space="0" w:color="000000"/>
              <w:bottom w:val="single" w:sz="1" w:space="0" w:color="000000"/>
            </w:tcBorders>
          </w:tcPr>
          <w:p w:rsidR="007A695E" w:rsidRPr="00767915" w:rsidRDefault="007A695E" w:rsidP="00637F22">
            <w:pPr>
              <w:snapToGrid w:val="0"/>
              <w:jc w:val="center"/>
              <w:rPr>
                <w:bCs/>
              </w:rPr>
            </w:pPr>
            <w:r w:rsidRPr="00767915">
              <w:rPr>
                <w:bCs/>
              </w:rPr>
              <w:t>200</w:t>
            </w:r>
          </w:p>
        </w:tc>
        <w:tc>
          <w:tcPr>
            <w:tcW w:w="709" w:type="dxa"/>
            <w:tcBorders>
              <w:top w:val="single" w:sz="2" w:space="0" w:color="000000"/>
              <w:left w:val="single" w:sz="1" w:space="0" w:color="000000"/>
              <w:bottom w:val="single" w:sz="1" w:space="0" w:color="000000"/>
              <w:right w:val="single" w:sz="4" w:space="0" w:color="auto"/>
            </w:tcBorders>
          </w:tcPr>
          <w:p w:rsidR="007A695E" w:rsidRPr="00767915" w:rsidRDefault="007A695E" w:rsidP="00637F22">
            <w:pPr>
              <w:snapToGrid w:val="0"/>
              <w:jc w:val="center"/>
              <w:rPr>
                <w:bCs/>
              </w:rPr>
            </w:pPr>
            <w:r w:rsidRPr="00767915">
              <w:rPr>
                <w:bCs/>
              </w:rPr>
              <w:t>238739,04</w:t>
            </w:r>
          </w:p>
        </w:tc>
        <w:tc>
          <w:tcPr>
            <w:tcW w:w="709" w:type="dxa"/>
            <w:tcBorders>
              <w:top w:val="single" w:sz="2" w:space="0" w:color="000000"/>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33,49</w:t>
            </w: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75</w:t>
            </w:r>
          </w:p>
        </w:tc>
        <w:tc>
          <w:tcPr>
            <w:tcW w:w="708"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75</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75</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75</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261,05</w:t>
            </w:r>
          </w:p>
        </w:tc>
        <w:tc>
          <w:tcPr>
            <w:tcW w:w="425" w:type="dxa"/>
            <w:tcBorders>
              <w:top w:val="single" w:sz="4" w:space="0" w:color="auto"/>
              <w:left w:val="single" w:sz="4" w:space="0" w:color="auto"/>
              <w:bottom w:val="single" w:sz="4" w:space="0" w:color="auto"/>
              <w:right w:val="single" w:sz="4" w:space="0" w:color="auto"/>
            </w:tcBorders>
          </w:tcPr>
          <w:p w:rsidR="007A695E" w:rsidRPr="001D68F0" w:rsidRDefault="007A695E" w:rsidP="007522CA">
            <w:pPr>
              <w:snapToGrid w:val="0"/>
              <w:jc w:val="center"/>
              <w:rPr>
                <w:b/>
                <w:bCs/>
              </w:rPr>
            </w:pPr>
          </w:p>
        </w:tc>
      </w:tr>
      <w:tr w:rsidR="00BF278F" w:rsidRPr="001D68F0" w:rsidTr="00BF278F">
        <w:trPr>
          <w:cantSplit/>
        </w:trPr>
        <w:tc>
          <w:tcPr>
            <w:tcW w:w="2127" w:type="dxa"/>
            <w:tcBorders>
              <w:top w:val="single" w:sz="1" w:space="0" w:color="000000"/>
              <w:left w:val="single" w:sz="1" w:space="0" w:color="000000"/>
              <w:bottom w:val="single" w:sz="1" w:space="0" w:color="000000"/>
            </w:tcBorders>
          </w:tcPr>
          <w:p w:rsidR="007A695E" w:rsidRPr="006B2D66" w:rsidRDefault="007A695E" w:rsidP="007522CA">
            <w:pPr>
              <w:pStyle w:val="41"/>
              <w:snapToGrid w:val="0"/>
              <w:jc w:val="left"/>
              <w:rPr>
                <w:b/>
                <w:bCs/>
                <w:sz w:val="20"/>
                <w:szCs w:val="20"/>
              </w:rPr>
            </w:pPr>
            <w:r w:rsidRPr="006B2D66">
              <w:rPr>
                <w:b/>
                <w:bCs/>
                <w:sz w:val="20"/>
                <w:szCs w:val="20"/>
              </w:rPr>
              <w:t>Из них на развитие материально-технической базы учреждений</w:t>
            </w:r>
          </w:p>
        </w:tc>
        <w:tc>
          <w:tcPr>
            <w:tcW w:w="708" w:type="dxa"/>
            <w:tcBorders>
              <w:top w:val="single" w:sz="1" w:space="0" w:color="000000"/>
              <w:left w:val="single" w:sz="1" w:space="0" w:color="000000"/>
              <w:bottom w:val="single" w:sz="1" w:space="0" w:color="000000"/>
            </w:tcBorders>
          </w:tcPr>
          <w:p w:rsidR="007A695E" w:rsidRPr="00767915" w:rsidRDefault="007A695E" w:rsidP="00637F22">
            <w:pPr>
              <w:snapToGrid w:val="0"/>
              <w:jc w:val="center"/>
              <w:rPr>
                <w:bCs/>
              </w:rPr>
            </w:pPr>
            <w:r w:rsidRPr="00767915">
              <w:rPr>
                <w:bCs/>
              </w:rPr>
              <w:t>53</w:t>
            </w:r>
          </w:p>
        </w:tc>
        <w:tc>
          <w:tcPr>
            <w:tcW w:w="709" w:type="dxa"/>
            <w:tcBorders>
              <w:top w:val="single" w:sz="1" w:space="0" w:color="000000"/>
              <w:left w:val="single" w:sz="1" w:space="0" w:color="000000"/>
              <w:bottom w:val="single" w:sz="1" w:space="0" w:color="000000"/>
              <w:right w:val="single" w:sz="4" w:space="0" w:color="auto"/>
            </w:tcBorders>
          </w:tcPr>
          <w:p w:rsidR="007A695E" w:rsidRPr="00767915" w:rsidRDefault="007A695E" w:rsidP="00637F22">
            <w:pPr>
              <w:snapToGrid w:val="0"/>
              <w:jc w:val="center"/>
              <w:rPr>
                <w:bCs/>
              </w:rPr>
            </w:pPr>
            <w:r w:rsidRPr="00767915">
              <w:rPr>
                <w:bCs/>
              </w:rPr>
              <w:t>95 0</w:t>
            </w: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0</w:t>
            </w: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0</w:t>
            </w:r>
          </w:p>
        </w:tc>
        <w:tc>
          <w:tcPr>
            <w:tcW w:w="708"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0</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40</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0</w:t>
            </w:r>
          </w:p>
        </w:tc>
        <w:tc>
          <w:tcPr>
            <w:tcW w:w="567" w:type="dxa"/>
            <w:tcBorders>
              <w:top w:val="single" w:sz="4" w:space="0" w:color="auto"/>
              <w:left w:val="single" w:sz="4" w:space="0" w:color="auto"/>
              <w:bottom w:val="single" w:sz="4" w:space="0" w:color="auto"/>
              <w:right w:val="single" w:sz="4" w:space="0" w:color="auto"/>
            </w:tcBorders>
          </w:tcPr>
          <w:p w:rsidR="007A695E" w:rsidRPr="00767915" w:rsidRDefault="007A695E" w:rsidP="007522CA">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7A695E" w:rsidRPr="00767915" w:rsidRDefault="003416B2" w:rsidP="007522CA">
            <w:pPr>
              <w:snapToGrid w:val="0"/>
              <w:jc w:val="center"/>
              <w:rPr>
                <w:bCs/>
              </w:rPr>
            </w:pPr>
            <w:r w:rsidRPr="00767915">
              <w:rPr>
                <w:bCs/>
              </w:rPr>
              <w:t>40</w:t>
            </w:r>
          </w:p>
        </w:tc>
        <w:tc>
          <w:tcPr>
            <w:tcW w:w="425" w:type="dxa"/>
            <w:tcBorders>
              <w:top w:val="single" w:sz="4" w:space="0" w:color="auto"/>
              <w:left w:val="single" w:sz="4" w:space="0" w:color="auto"/>
              <w:bottom w:val="single" w:sz="4" w:space="0" w:color="auto"/>
              <w:right w:val="single" w:sz="4" w:space="0" w:color="auto"/>
            </w:tcBorders>
          </w:tcPr>
          <w:p w:rsidR="007A695E" w:rsidRPr="001D68F0" w:rsidRDefault="007A695E" w:rsidP="007522CA">
            <w:pPr>
              <w:snapToGrid w:val="0"/>
              <w:jc w:val="center"/>
              <w:rPr>
                <w:b/>
                <w:bCs/>
              </w:rPr>
            </w:pPr>
          </w:p>
        </w:tc>
      </w:tr>
    </w:tbl>
    <w:p w:rsidR="001D68F0" w:rsidRPr="006C140A" w:rsidRDefault="00F349C1" w:rsidP="007A695E">
      <w:pPr>
        <w:snapToGrid w:val="0"/>
        <w:jc w:val="both"/>
        <w:rPr>
          <w:b/>
          <w:bCs/>
        </w:rPr>
      </w:pPr>
      <w:r w:rsidRPr="007A695E">
        <w:rPr>
          <w:rFonts w:eastAsia="Times New Roman"/>
          <w:b/>
          <w:sz w:val="22"/>
          <w:szCs w:val="22"/>
        </w:rPr>
        <w:t>2</w:t>
      </w:r>
      <w:r w:rsidR="00631A99" w:rsidRPr="007A695E">
        <w:rPr>
          <w:rFonts w:eastAsia="Times New Roman"/>
          <w:b/>
          <w:sz w:val="22"/>
          <w:szCs w:val="22"/>
        </w:rPr>
        <w:t>.</w:t>
      </w:r>
      <w:r w:rsidR="008E0BC7" w:rsidRPr="007A695E">
        <w:rPr>
          <w:rFonts w:eastAsia="Times New Roman"/>
          <w:b/>
          <w:sz w:val="22"/>
          <w:szCs w:val="22"/>
        </w:rPr>
        <w:t>4</w:t>
      </w:r>
      <w:r w:rsidR="00631A99" w:rsidRPr="007A695E">
        <w:rPr>
          <w:rFonts w:eastAsia="Times New Roman"/>
          <w:b/>
          <w:sz w:val="22"/>
          <w:szCs w:val="22"/>
        </w:rPr>
        <w:t>. Доходы о</w:t>
      </w:r>
      <w:r w:rsidR="003A49D9" w:rsidRPr="007A695E">
        <w:rPr>
          <w:rFonts w:eastAsia="Times New Roman"/>
          <w:b/>
          <w:sz w:val="22"/>
          <w:szCs w:val="22"/>
        </w:rPr>
        <w:t>т</w:t>
      </w:r>
      <w:r w:rsidR="00631A99" w:rsidRPr="007A695E">
        <w:rPr>
          <w:rFonts w:eastAsia="Times New Roman"/>
          <w:b/>
          <w:sz w:val="22"/>
          <w:szCs w:val="22"/>
        </w:rPr>
        <w:t xml:space="preserve"> предпринимательской и иной приносящей доход деятельности </w:t>
      </w:r>
      <w:r w:rsidR="007A695E">
        <w:rPr>
          <w:rFonts w:eastAsia="Times New Roman"/>
          <w:b/>
          <w:sz w:val="22"/>
          <w:szCs w:val="22"/>
        </w:rPr>
        <w:t>в</w:t>
      </w:r>
      <w:r w:rsidR="007A695E" w:rsidRPr="007A695E">
        <w:rPr>
          <w:rFonts w:eastAsia="Times New Roman"/>
          <w:b/>
          <w:sz w:val="22"/>
          <w:szCs w:val="22"/>
        </w:rPr>
        <w:t xml:space="preserve"> первом квартале составили </w:t>
      </w:r>
      <w:r w:rsidR="00E6422B">
        <w:rPr>
          <w:b/>
          <w:bCs/>
        </w:rPr>
        <w:t>138,16 тыс. руб.</w:t>
      </w:r>
    </w:p>
    <w:p w:rsidR="000F5C12" w:rsidRPr="007A695E" w:rsidRDefault="0090610D" w:rsidP="007A695E">
      <w:pPr>
        <w:snapToGrid w:val="0"/>
        <w:jc w:val="both"/>
        <w:rPr>
          <w:rFonts w:eastAsia="Times New Roman"/>
          <w:b/>
        </w:rPr>
      </w:pPr>
      <w:r w:rsidRPr="007A695E">
        <w:rPr>
          <w:rFonts w:eastAsia="Times New Roman"/>
          <w:b/>
          <w:sz w:val="22"/>
          <w:szCs w:val="22"/>
        </w:rPr>
        <w:t xml:space="preserve"> </w:t>
      </w:r>
      <w:r w:rsidR="00F349C1" w:rsidRPr="007A695E">
        <w:rPr>
          <w:rFonts w:eastAsia="Times New Roman"/>
          <w:b/>
          <w:sz w:val="22"/>
          <w:szCs w:val="22"/>
        </w:rPr>
        <w:t>2</w:t>
      </w:r>
      <w:r w:rsidR="000F5C12" w:rsidRPr="007A695E">
        <w:rPr>
          <w:rFonts w:eastAsia="Times New Roman"/>
          <w:b/>
          <w:sz w:val="22"/>
          <w:szCs w:val="22"/>
        </w:rPr>
        <w:t>.</w:t>
      </w:r>
      <w:r w:rsidR="008E0BC7" w:rsidRPr="007A695E">
        <w:rPr>
          <w:rFonts w:eastAsia="Times New Roman"/>
          <w:b/>
          <w:sz w:val="22"/>
          <w:szCs w:val="22"/>
        </w:rPr>
        <w:t>4</w:t>
      </w:r>
      <w:r w:rsidR="000F5C12" w:rsidRPr="007A695E">
        <w:rPr>
          <w:rFonts w:eastAsia="Times New Roman"/>
          <w:b/>
          <w:sz w:val="22"/>
          <w:szCs w:val="22"/>
        </w:rPr>
        <w:t xml:space="preserve">.1. Статистика предшествующих 2-х лет </w:t>
      </w:r>
    </w:p>
    <w:tbl>
      <w:tblPr>
        <w:tblStyle w:val="aa"/>
        <w:tblW w:w="9923" w:type="dxa"/>
        <w:tblInd w:w="108" w:type="dxa"/>
        <w:tblLayout w:type="fixed"/>
        <w:tblLook w:val="04A0" w:firstRow="1" w:lastRow="0" w:firstColumn="1" w:lastColumn="0" w:noHBand="0" w:noVBand="1"/>
      </w:tblPr>
      <w:tblGrid>
        <w:gridCol w:w="426"/>
        <w:gridCol w:w="850"/>
        <w:gridCol w:w="709"/>
        <w:gridCol w:w="567"/>
        <w:gridCol w:w="567"/>
        <w:gridCol w:w="709"/>
        <w:gridCol w:w="567"/>
        <w:gridCol w:w="567"/>
        <w:gridCol w:w="708"/>
        <w:gridCol w:w="709"/>
        <w:gridCol w:w="567"/>
        <w:gridCol w:w="709"/>
        <w:gridCol w:w="709"/>
        <w:gridCol w:w="708"/>
        <w:gridCol w:w="851"/>
      </w:tblGrid>
      <w:tr w:rsidR="00631A99" w:rsidRPr="007A695E" w:rsidTr="00BF278F">
        <w:tc>
          <w:tcPr>
            <w:tcW w:w="426" w:type="dxa"/>
            <w:vMerge w:val="restart"/>
          </w:tcPr>
          <w:p w:rsidR="00631A99" w:rsidRPr="007A695E" w:rsidRDefault="003A49D9" w:rsidP="00631A99">
            <w:pPr>
              <w:tabs>
                <w:tab w:val="left" w:pos="284"/>
              </w:tabs>
              <w:jc w:val="center"/>
              <w:rPr>
                <w:rFonts w:eastAsia="Times New Roman"/>
                <w:b/>
              </w:rPr>
            </w:pPr>
            <w:r w:rsidRPr="007A695E">
              <w:rPr>
                <w:rFonts w:eastAsia="Times New Roman"/>
                <w:b/>
              </w:rPr>
              <w:t>№ п/п</w:t>
            </w:r>
          </w:p>
        </w:tc>
        <w:tc>
          <w:tcPr>
            <w:tcW w:w="850" w:type="dxa"/>
            <w:vMerge w:val="restart"/>
          </w:tcPr>
          <w:p w:rsidR="00631A99" w:rsidRPr="007A695E" w:rsidRDefault="00631A99" w:rsidP="00631A99">
            <w:pPr>
              <w:tabs>
                <w:tab w:val="left" w:pos="284"/>
              </w:tabs>
              <w:jc w:val="center"/>
              <w:rPr>
                <w:rFonts w:eastAsia="Times New Roman"/>
                <w:b/>
              </w:rPr>
            </w:pPr>
            <w:r w:rsidRPr="007A695E">
              <w:rPr>
                <w:rFonts w:eastAsia="Times New Roman"/>
                <w:b/>
                <w:bCs/>
                <w:sz w:val="16"/>
                <w:szCs w:val="16"/>
              </w:rPr>
              <w:t>Перечень видов платных услуг по уставной деятельности</w:t>
            </w:r>
          </w:p>
        </w:tc>
        <w:tc>
          <w:tcPr>
            <w:tcW w:w="709" w:type="dxa"/>
            <w:vMerge w:val="restart"/>
          </w:tcPr>
          <w:p w:rsidR="00631A99" w:rsidRPr="007A695E" w:rsidRDefault="00631A99" w:rsidP="00631A99">
            <w:pPr>
              <w:tabs>
                <w:tab w:val="left" w:pos="284"/>
              </w:tabs>
              <w:jc w:val="center"/>
              <w:rPr>
                <w:rFonts w:eastAsia="Times New Roman"/>
                <w:b/>
                <w:sz w:val="16"/>
                <w:szCs w:val="16"/>
              </w:rPr>
            </w:pPr>
            <w:r w:rsidRPr="007A695E">
              <w:rPr>
                <w:rFonts w:eastAsia="Times New Roman"/>
                <w:b/>
                <w:bCs/>
                <w:sz w:val="16"/>
                <w:szCs w:val="16"/>
              </w:rPr>
              <w:t xml:space="preserve">Реализуемые виды платных услуг </w:t>
            </w:r>
          </w:p>
        </w:tc>
        <w:tc>
          <w:tcPr>
            <w:tcW w:w="3685" w:type="dxa"/>
            <w:gridSpan w:val="6"/>
          </w:tcPr>
          <w:p w:rsidR="00631A99" w:rsidRPr="007A695E" w:rsidRDefault="000F5C12" w:rsidP="008E0BC7">
            <w:pPr>
              <w:tabs>
                <w:tab w:val="left" w:pos="284"/>
                <w:tab w:val="left" w:pos="552"/>
                <w:tab w:val="center" w:pos="1823"/>
              </w:tabs>
              <w:rPr>
                <w:rFonts w:eastAsia="Times New Roman"/>
                <w:b/>
              </w:rPr>
            </w:pPr>
            <w:r w:rsidRPr="007A695E">
              <w:rPr>
                <w:rFonts w:eastAsia="Times New Roman"/>
                <w:b/>
              </w:rPr>
              <w:tab/>
            </w:r>
            <w:r w:rsidRPr="007A695E">
              <w:rPr>
                <w:rFonts w:eastAsia="Times New Roman"/>
                <w:b/>
              </w:rPr>
              <w:tab/>
            </w:r>
            <w:r w:rsidRPr="007A695E">
              <w:rPr>
                <w:rFonts w:eastAsia="Times New Roman"/>
                <w:b/>
              </w:rPr>
              <w:tab/>
            </w:r>
            <w:r w:rsidR="00631A99" w:rsidRPr="007A695E">
              <w:rPr>
                <w:rFonts w:eastAsia="Times New Roman"/>
                <w:b/>
              </w:rPr>
              <w:t>201</w:t>
            </w:r>
            <w:r w:rsidR="008E0BC7" w:rsidRPr="007A695E">
              <w:rPr>
                <w:rFonts w:eastAsia="Times New Roman"/>
                <w:b/>
              </w:rPr>
              <w:t>2</w:t>
            </w:r>
          </w:p>
        </w:tc>
        <w:tc>
          <w:tcPr>
            <w:tcW w:w="4253" w:type="dxa"/>
            <w:gridSpan w:val="6"/>
          </w:tcPr>
          <w:p w:rsidR="00631A99" w:rsidRPr="007A695E" w:rsidRDefault="00631A99" w:rsidP="008E0BC7">
            <w:pPr>
              <w:tabs>
                <w:tab w:val="left" w:pos="284"/>
              </w:tabs>
              <w:jc w:val="center"/>
              <w:rPr>
                <w:rFonts w:eastAsia="Times New Roman"/>
                <w:b/>
              </w:rPr>
            </w:pPr>
            <w:r w:rsidRPr="007A695E">
              <w:rPr>
                <w:rFonts w:eastAsia="Times New Roman"/>
                <w:b/>
              </w:rPr>
              <w:t>201</w:t>
            </w:r>
            <w:r w:rsidR="008E0BC7" w:rsidRPr="007A695E">
              <w:rPr>
                <w:rFonts w:eastAsia="Times New Roman"/>
                <w:b/>
              </w:rPr>
              <w:t>3</w:t>
            </w:r>
          </w:p>
        </w:tc>
      </w:tr>
      <w:tr w:rsidR="00BF278F" w:rsidRPr="007A695E" w:rsidTr="00BF278F">
        <w:trPr>
          <w:trHeight w:val="516"/>
        </w:trPr>
        <w:tc>
          <w:tcPr>
            <w:tcW w:w="426" w:type="dxa"/>
            <w:vMerge/>
          </w:tcPr>
          <w:p w:rsidR="00631A99" w:rsidRPr="007A695E" w:rsidRDefault="00631A99" w:rsidP="00631A99">
            <w:pPr>
              <w:tabs>
                <w:tab w:val="left" w:pos="284"/>
              </w:tabs>
              <w:jc w:val="center"/>
              <w:rPr>
                <w:rFonts w:eastAsia="Times New Roman"/>
                <w:b/>
              </w:rPr>
            </w:pPr>
          </w:p>
        </w:tc>
        <w:tc>
          <w:tcPr>
            <w:tcW w:w="850" w:type="dxa"/>
            <w:vMerge/>
          </w:tcPr>
          <w:p w:rsidR="00631A99" w:rsidRPr="007A695E" w:rsidRDefault="00631A99" w:rsidP="00631A99">
            <w:pPr>
              <w:tabs>
                <w:tab w:val="left" w:pos="284"/>
              </w:tabs>
              <w:jc w:val="center"/>
              <w:rPr>
                <w:rFonts w:eastAsia="Times New Roman"/>
                <w:b/>
              </w:rPr>
            </w:pPr>
          </w:p>
        </w:tc>
        <w:tc>
          <w:tcPr>
            <w:tcW w:w="709" w:type="dxa"/>
            <w:vMerge/>
          </w:tcPr>
          <w:p w:rsidR="00631A99" w:rsidRPr="007A695E" w:rsidRDefault="00631A99" w:rsidP="00631A99">
            <w:pPr>
              <w:tabs>
                <w:tab w:val="left" w:pos="284"/>
              </w:tabs>
              <w:jc w:val="center"/>
              <w:rPr>
                <w:rFonts w:eastAsia="Times New Roman"/>
                <w:b/>
              </w:rPr>
            </w:pPr>
          </w:p>
        </w:tc>
        <w:tc>
          <w:tcPr>
            <w:tcW w:w="567"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1 </w:t>
            </w:r>
            <w:proofErr w:type="spellStart"/>
            <w:r w:rsidRPr="007A695E">
              <w:rPr>
                <w:rFonts w:eastAsia="Times New Roman"/>
                <w:b/>
                <w:sz w:val="16"/>
                <w:szCs w:val="16"/>
              </w:rPr>
              <w:t>кв</w:t>
            </w:r>
            <w:proofErr w:type="spellEnd"/>
          </w:p>
        </w:tc>
        <w:tc>
          <w:tcPr>
            <w:tcW w:w="567"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2кв</w:t>
            </w:r>
          </w:p>
        </w:tc>
        <w:tc>
          <w:tcPr>
            <w:tcW w:w="709"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3 </w:t>
            </w:r>
            <w:proofErr w:type="spellStart"/>
            <w:r w:rsidRPr="007A695E">
              <w:rPr>
                <w:rFonts w:eastAsia="Times New Roman"/>
                <w:b/>
                <w:sz w:val="16"/>
                <w:szCs w:val="16"/>
              </w:rPr>
              <w:t>кв</w:t>
            </w:r>
            <w:proofErr w:type="spellEnd"/>
          </w:p>
        </w:tc>
        <w:tc>
          <w:tcPr>
            <w:tcW w:w="567"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4 </w:t>
            </w:r>
            <w:proofErr w:type="spellStart"/>
            <w:r w:rsidRPr="007A695E">
              <w:rPr>
                <w:rFonts w:eastAsia="Times New Roman"/>
                <w:b/>
                <w:sz w:val="16"/>
                <w:szCs w:val="16"/>
              </w:rPr>
              <w:t>кв</w:t>
            </w:r>
            <w:proofErr w:type="spellEnd"/>
          </w:p>
        </w:tc>
        <w:tc>
          <w:tcPr>
            <w:tcW w:w="567"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Год</w:t>
            </w:r>
          </w:p>
        </w:tc>
        <w:tc>
          <w:tcPr>
            <w:tcW w:w="708"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 от </w:t>
            </w:r>
            <w:proofErr w:type="spellStart"/>
            <w:r w:rsidRPr="007A695E">
              <w:rPr>
                <w:rFonts w:eastAsia="Times New Roman"/>
                <w:b/>
                <w:sz w:val="16"/>
                <w:szCs w:val="16"/>
              </w:rPr>
              <w:t>бюдж</w:t>
            </w:r>
            <w:proofErr w:type="spellEnd"/>
            <w:r w:rsidRPr="007A695E">
              <w:rPr>
                <w:rFonts w:eastAsia="Times New Roman"/>
                <w:b/>
                <w:sz w:val="16"/>
                <w:szCs w:val="16"/>
              </w:rPr>
              <w:t xml:space="preserve">. </w:t>
            </w:r>
            <w:proofErr w:type="spellStart"/>
            <w:r w:rsidR="0090610D" w:rsidRPr="007A695E">
              <w:rPr>
                <w:rFonts w:eastAsia="Times New Roman"/>
                <w:b/>
                <w:sz w:val="16"/>
                <w:szCs w:val="16"/>
              </w:rPr>
              <w:t>Ф</w:t>
            </w:r>
            <w:r w:rsidRPr="007A695E">
              <w:rPr>
                <w:rFonts w:eastAsia="Times New Roman"/>
                <w:b/>
                <w:sz w:val="16"/>
                <w:szCs w:val="16"/>
              </w:rPr>
              <w:t>ина</w:t>
            </w:r>
            <w:r w:rsidR="0090610D" w:rsidRPr="007A695E">
              <w:rPr>
                <w:rFonts w:eastAsia="Times New Roman"/>
                <w:b/>
                <w:sz w:val="16"/>
                <w:szCs w:val="16"/>
              </w:rPr>
              <w:t>н</w:t>
            </w:r>
            <w:r w:rsidRPr="007A695E">
              <w:rPr>
                <w:rFonts w:eastAsia="Times New Roman"/>
                <w:b/>
                <w:sz w:val="16"/>
                <w:szCs w:val="16"/>
              </w:rPr>
              <w:t>сиров</w:t>
            </w:r>
            <w:proofErr w:type="spellEnd"/>
            <w:r w:rsidR="003A49D9" w:rsidRPr="007A695E">
              <w:rPr>
                <w:rFonts w:eastAsia="Times New Roman"/>
                <w:b/>
                <w:sz w:val="16"/>
                <w:szCs w:val="16"/>
              </w:rPr>
              <w:t>.</w:t>
            </w:r>
          </w:p>
        </w:tc>
        <w:tc>
          <w:tcPr>
            <w:tcW w:w="709"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1 </w:t>
            </w:r>
            <w:proofErr w:type="spellStart"/>
            <w:r w:rsidRPr="007A695E">
              <w:rPr>
                <w:rFonts w:eastAsia="Times New Roman"/>
                <w:b/>
                <w:sz w:val="16"/>
                <w:szCs w:val="16"/>
              </w:rPr>
              <w:t>кв</w:t>
            </w:r>
            <w:proofErr w:type="spellEnd"/>
          </w:p>
        </w:tc>
        <w:tc>
          <w:tcPr>
            <w:tcW w:w="567"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2 </w:t>
            </w:r>
            <w:proofErr w:type="spellStart"/>
            <w:r w:rsidRPr="007A695E">
              <w:rPr>
                <w:rFonts w:eastAsia="Times New Roman"/>
                <w:b/>
                <w:sz w:val="16"/>
                <w:szCs w:val="16"/>
              </w:rPr>
              <w:t>кв</w:t>
            </w:r>
            <w:proofErr w:type="spellEnd"/>
          </w:p>
        </w:tc>
        <w:tc>
          <w:tcPr>
            <w:tcW w:w="709"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3 </w:t>
            </w:r>
            <w:proofErr w:type="spellStart"/>
            <w:r w:rsidRPr="007A695E">
              <w:rPr>
                <w:rFonts w:eastAsia="Times New Roman"/>
                <w:b/>
                <w:sz w:val="16"/>
                <w:szCs w:val="16"/>
              </w:rPr>
              <w:t>кв</w:t>
            </w:r>
            <w:proofErr w:type="spellEnd"/>
          </w:p>
        </w:tc>
        <w:tc>
          <w:tcPr>
            <w:tcW w:w="709"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4 </w:t>
            </w:r>
            <w:proofErr w:type="spellStart"/>
            <w:r w:rsidRPr="007A695E">
              <w:rPr>
                <w:rFonts w:eastAsia="Times New Roman"/>
                <w:b/>
                <w:sz w:val="16"/>
                <w:szCs w:val="16"/>
              </w:rPr>
              <w:t>кв</w:t>
            </w:r>
            <w:proofErr w:type="spellEnd"/>
          </w:p>
        </w:tc>
        <w:tc>
          <w:tcPr>
            <w:tcW w:w="708"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Год</w:t>
            </w:r>
          </w:p>
        </w:tc>
        <w:tc>
          <w:tcPr>
            <w:tcW w:w="851" w:type="dxa"/>
          </w:tcPr>
          <w:p w:rsidR="00631A99" w:rsidRPr="007A695E" w:rsidRDefault="00631A99" w:rsidP="00631A99">
            <w:pPr>
              <w:tabs>
                <w:tab w:val="left" w:pos="284"/>
              </w:tabs>
              <w:jc w:val="center"/>
              <w:rPr>
                <w:rFonts w:eastAsia="Times New Roman"/>
                <w:b/>
                <w:sz w:val="16"/>
                <w:szCs w:val="16"/>
              </w:rPr>
            </w:pPr>
            <w:r w:rsidRPr="007A695E">
              <w:rPr>
                <w:rFonts w:eastAsia="Times New Roman"/>
                <w:b/>
                <w:sz w:val="16"/>
                <w:szCs w:val="16"/>
              </w:rPr>
              <w:t xml:space="preserve">% от </w:t>
            </w:r>
            <w:proofErr w:type="spellStart"/>
            <w:r w:rsidRPr="007A695E">
              <w:rPr>
                <w:rFonts w:eastAsia="Times New Roman"/>
                <w:b/>
                <w:sz w:val="16"/>
                <w:szCs w:val="16"/>
              </w:rPr>
              <w:t>бюдж</w:t>
            </w:r>
            <w:proofErr w:type="spellEnd"/>
            <w:r w:rsidRPr="007A695E">
              <w:rPr>
                <w:rFonts w:eastAsia="Times New Roman"/>
                <w:b/>
                <w:sz w:val="16"/>
                <w:szCs w:val="16"/>
              </w:rPr>
              <w:t xml:space="preserve">. </w:t>
            </w:r>
            <w:proofErr w:type="spellStart"/>
            <w:r w:rsidRPr="007A695E">
              <w:rPr>
                <w:rFonts w:eastAsia="Times New Roman"/>
                <w:b/>
                <w:sz w:val="16"/>
                <w:szCs w:val="16"/>
              </w:rPr>
              <w:t>Финансиров</w:t>
            </w:r>
            <w:proofErr w:type="spellEnd"/>
          </w:p>
        </w:tc>
      </w:tr>
      <w:tr w:rsidR="00BF278F" w:rsidRPr="007A695E" w:rsidTr="00BF278F">
        <w:tc>
          <w:tcPr>
            <w:tcW w:w="426" w:type="dxa"/>
          </w:tcPr>
          <w:p w:rsidR="007A695E" w:rsidRPr="007A695E" w:rsidRDefault="007A695E" w:rsidP="00631A99">
            <w:pPr>
              <w:tabs>
                <w:tab w:val="left" w:pos="284"/>
              </w:tabs>
              <w:jc w:val="center"/>
              <w:rPr>
                <w:rFonts w:eastAsia="Times New Roman"/>
                <w:b/>
              </w:rPr>
            </w:pPr>
          </w:p>
        </w:tc>
        <w:tc>
          <w:tcPr>
            <w:tcW w:w="850" w:type="dxa"/>
          </w:tcPr>
          <w:p w:rsidR="007A695E" w:rsidRPr="007A695E" w:rsidRDefault="007A695E" w:rsidP="00631A99">
            <w:pPr>
              <w:tabs>
                <w:tab w:val="left" w:pos="284"/>
              </w:tabs>
              <w:jc w:val="center"/>
              <w:rPr>
                <w:rFonts w:eastAsia="Times New Roman"/>
                <w:b/>
              </w:rPr>
            </w:pPr>
          </w:p>
        </w:tc>
        <w:tc>
          <w:tcPr>
            <w:tcW w:w="709" w:type="dxa"/>
          </w:tcPr>
          <w:p w:rsidR="007A695E" w:rsidRPr="007A695E" w:rsidRDefault="007A695E" w:rsidP="00631A99">
            <w:pPr>
              <w:tabs>
                <w:tab w:val="left" w:pos="284"/>
              </w:tabs>
              <w:jc w:val="center"/>
              <w:rPr>
                <w:rFonts w:eastAsia="Times New Roman"/>
                <w:b/>
              </w:rPr>
            </w:pPr>
          </w:p>
        </w:tc>
        <w:tc>
          <w:tcPr>
            <w:tcW w:w="567" w:type="dxa"/>
          </w:tcPr>
          <w:p w:rsidR="007A695E" w:rsidRPr="00767915" w:rsidRDefault="007A695E" w:rsidP="004604C6">
            <w:pPr>
              <w:tabs>
                <w:tab w:val="left" w:pos="284"/>
              </w:tabs>
              <w:jc w:val="center"/>
              <w:rPr>
                <w:rFonts w:eastAsia="Times New Roman"/>
                <w:sz w:val="24"/>
                <w:szCs w:val="24"/>
              </w:rPr>
            </w:pPr>
            <w:r w:rsidRPr="00767915">
              <w:rPr>
                <w:sz w:val="24"/>
                <w:szCs w:val="24"/>
              </w:rPr>
              <w:t>94,13</w:t>
            </w:r>
          </w:p>
        </w:tc>
        <w:tc>
          <w:tcPr>
            <w:tcW w:w="567" w:type="dxa"/>
          </w:tcPr>
          <w:p w:rsidR="007A695E" w:rsidRPr="00767915" w:rsidRDefault="007A695E" w:rsidP="004604C6">
            <w:pPr>
              <w:tabs>
                <w:tab w:val="left" w:pos="284"/>
              </w:tabs>
              <w:jc w:val="center"/>
              <w:rPr>
                <w:rFonts w:eastAsia="Times New Roman"/>
                <w:sz w:val="24"/>
                <w:szCs w:val="24"/>
              </w:rPr>
            </w:pPr>
            <w:r w:rsidRPr="00767915">
              <w:rPr>
                <w:sz w:val="24"/>
                <w:szCs w:val="24"/>
              </w:rPr>
              <w:t>199,4</w:t>
            </w:r>
            <w:r w:rsidRPr="00767915">
              <w:rPr>
                <w:sz w:val="24"/>
                <w:szCs w:val="24"/>
              </w:rPr>
              <w:lastRenderedPageBreak/>
              <w:t>7</w:t>
            </w:r>
          </w:p>
        </w:tc>
        <w:tc>
          <w:tcPr>
            <w:tcW w:w="709" w:type="dxa"/>
          </w:tcPr>
          <w:p w:rsidR="007A695E" w:rsidRPr="00767915" w:rsidRDefault="007A695E" w:rsidP="004604C6">
            <w:pPr>
              <w:tabs>
                <w:tab w:val="left" w:pos="284"/>
              </w:tabs>
              <w:jc w:val="center"/>
              <w:rPr>
                <w:rFonts w:eastAsia="Times New Roman"/>
                <w:sz w:val="24"/>
                <w:szCs w:val="24"/>
              </w:rPr>
            </w:pPr>
            <w:r w:rsidRPr="00767915">
              <w:rPr>
                <w:sz w:val="24"/>
                <w:szCs w:val="24"/>
              </w:rPr>
              <w:lastRenderedPageBreak/>
              <w:t>43,465</w:t>
            </w:r>
          </w:p>
        </w:tc>
        <w:tc>
          <w:tcPr>
            <w:tcW w:w="567" w:type="dxa"/>
          </w:tcPr>
          <w:p w:rsidR="007A695E" w:rsidRPr="00767915" w:rsidRDefault="007A695E" w:rsidP="004604C6">
            <w:pPr>
              <w:tabs>
                <w:tab w:val="left" w:pos="284"/>
              </w:tabs>
              <w:jc w:val="center"/>
              <w:rPr>
                <w:rFonts w:eastAsia="Times New Roman"/>
                <w:sz w:val="24"/>
                <w:szCs w:val="24"/>
              </w:rPr>
            </w:pPr>
            <w:r w:rsidRPr="00767915">
              <w:rPr>
                <w:sz w:val="24"/>
                <w:szCs w:val="24"/>
              </w:rPr>
              <w:t>175,9</w:t>
            </w:r>
            <w:r w:rsidRPr="00767915">
              <w:rPr>
                <w:sz w:val="24"/>
                <w:szCs w:val="24"/>
              </w:rPr>
              <w:lastRenderedPageBreak/>
              <w:t>15</w:t>
            </w:r>
          </w:p>
        </w:tc>
        <w:tc>
          <w:tcPr>
            <w:tcW w:w="567" w:type="dxa"/>
          </w:tcPr>
          <w:p w:rsidR="007A695E" w:rsidRPr="00767915" w:rsidRDefault="007A695E" w:rsidP="004604C6">
            <w:pPr>
              <w:rPr>
                <w:sz w:val="24"/>
                <w:szCs w:val="24"/>
              </w:rPr>
            </w:pPr>
            <w:r w:rsidRPr="00767915">
              <w:rPr>
                <w:sz w:val="24"/>
                <w:szCs w:val="24"/>
              </w:rPr>
              <w:lastRenderedPageBreak/>
              <w:t>512,9</w:t>
            </w:r>
            <w:r w:rsidRPr="00767915">
              <w:rPr>
                <w:sz w:val="24"/>
                <w:szCs w:val="24"/>
              </w:rPr>
              <w:lastRenderedPageBreak/>
              <w:t>8</w:t>
            </w:r>
          </w:p>
        </w:tc>
        <w:tc>
          <w:tcPr>
            <w:tcW w:w="708" w:type="dxa"/>
          </w:tcPr>
          <w:p w:rsidR="007A695E" w:rsidRPr="00767915" w:rsidRDefault="007A695E" w:rsidP="004604C6">
            <w:pPr>
              <w:tabs>
                <w:tab w:val="left" w:pos="284"/>
              </w:tabs>
              <w:jc w:val="center"/>
              <w:rPr>
                <w:rFonts w:eastAsia="Times New Roman"/>
                <w:sz w:val="24"/>
                <w:szCs w:val="24"/>
              </w:rPr>
            </w:pPr>
          </w:p>
        </w:tc>
        <w:tc>
          <w:tcPr>
            <w:tcW w:w="709" w:type="dxa"/>
          </w:tcPr>
          <w:p w:rsidR="007A695E" w:rsidRPr="00767915" w:rsidRDefault="007A695E" w:rsidP="004604C6">
            <w:pPr>
              <w:rPr>
                <w:sz w:val="24"/>
                <w:szCs w:val="24"/>
              </w:rPr>
            </w:pPr>
            <w:r w:rsidRPr="00767915">
              <w:rPr>
                <w:sz w:val="24"/>
                <w:szCs w:val="24"/>
              </w:rPr>
              <w:t>121,625</w:t>
            </w:r>
          </w:p>
        </w:tc>
        <w:tc>
          <w:tcPr>
            <w:tcW w:w="567" w:type="dxa"/>
          </w:tcPr>
          <w:p w:rsidR="007A695E" w:rsidRPr="00767915" w:rsidRDefault="007A695E" w:rsidP="004604C6">
            <w:pPr>
              <w:tabs>
                <w:tab w:val="left" w:pos="284"/>
              </w:tabs>
              <w:jc w:val="center"/>
              <w:rPr>
                <w:rFonts w:eastAsia="Times New Roman"/>
                <w:sz w:val="24"/>
                <w:szCs w:val="24"/>
              </w:rPr>
            </w:pPr>
            <w:r w:rsidRPr="00767915">
              <w:rPr>
                <w:sz w:val="24"/>
                <w:szCs w:val="24"/>
              </w:rPr>
              <w:t>144,7</w:t>
            </w:r>
            <w:r w:rsidRPr="00767915">
              <w:rPr>
                <w:sz w:val="24"/>
                <w:szCs w:val="24"/>
              </w:rPr>
              <w:lastRenderedPageBreak/>
              <w:t>35</w:t>
            </w:r>
          </w:p>
        </w:tc>
        <w:tc>
          <w:tcPr>
            <w:tcW w:w="709" w:type="dxa"/>
          </w:tcPr>
          <w:p w:rsidR="007A695E" w:rsidRPr="00767915" w:rsidRDefault="007A695E" w:rsidP="004604C6">
            <w:pPr>
              <w:rPr>
                <w:sz w:val="24"/>
                <w:szCs w:val="24"/>
              </w:rPr>
            </w:pPr>
            <w:r w:rsidRPr="00767915">
              <w:rPr>
                <w:sz w:val="24"/>
                <w:szCs w:val="24"/>
              </w:rPr>
              <w:lastRenderedPageBreak/>
              <w:t>46,235</w:t>
            </w:r>
          </w:p>
        </w:tc>
        <w:tc>
          <w:tcPr>
            <w:tcW w:w="709" w:type="dxa"/>
          </w:tcPr>
          <w:p w:rsidR="007A695E" w:rsidRPr="00767915" w:rsidRDefault="007A695E" w:rsidP="004604C6">
            <w:pPr>
              <w:tabs>
                <w:tab w:val="left" w:pos="284"/>
              </w:tabs>
              <w:jc w:val="center"/>
              <w:rPr>
                <w:rFonts w:eastAsia="Times New Roman"/>
                <w:sz w:val="24"/>
                <w:szCs w:val="24"/>
              </w:rPr>
            </w:pPr>
            <w:r w:rsidRPr="00767915">
              <w:rPr>
                <w:sz w:val="24"/>
                <w:szCs w:val="24"/>
              </w:rPr>
              <w:t>227,93</w:t>
            </w:r>
          </w:p>
        </w:tc>
        <w:tc>
          <w:tcPr>
            <w:tcW w:w="708" w:type="dxa"/>
          </w:tcPr>
          <w:p w:rsidR="007A695E" w:rsidRPr="00767915" w:rsidRDefault="007A695E" w:rsidP="004604C6">
            <w:pPr>
              <w:tabs>
                <w:tab w:val="left" w:pos="284"/>
              </w:tabs>
              <w:jc w:val="center"/>
              <w:rPr>
                <w:rFonts w:eastAsia="Times New Roman"/>
                <w:sz w:val="24"/>
                <w:szCs w:val="24"/>
              </w:rPr>
            </w:pPr>
            <w:r w:rsidRPr="00767915">
              <w:rPr>
                <w:rFonts w:eastAsia="Times New Roman"/>
                <w:sz w:val="24"/>
                <w:szCs w:val="24"/>
              </w:rPr>
              <w:t>540,525</w:t>
            </w:r>
          </w:p>
        </w:tc>
        <w:tc>
          <w:tcPr>
            <w:tcW w:w="851" w:type="dxa"/>
          </w:tcPr>
          <w:p w:rsidR="007A695E" w:rsidRPr="007A695E" w:rsidRDefault="007A695E" w:rsidP="00631A99">
            <w:pPr>
              <w:tabs>
                <w:tab w:val="left" w:pos="284"/>
              </w:tabs>
              <w:jc w:val="center"/>
              <w:rPr>
                <w:rFonts w:eastAsia="Times New Roman"/>
                <w:b/>
              </w:rPr>
            </w:pPr>
          </w:p>
        </w:tc>
      </w:tr>
      <w:tr w:rsidR="00BF278F" w:rsidRPr="007A695E" w:rsidTr="00BF278F">
        <w:tc>
          <w:tcPr>
            <w:tcW w:w="426" w:type="dxa"/>
          </w:tcPr>
          <w:p w:rsidR="007A695E" w:rsidRPr="007A695E" w:rsidRDefault="007A695E" w:rsidP="00631A99">
            <w:pPr>
              <w:tabs>
                <w:tab w:val="left" w:pos="284"/>
              </w:tabs>
              <w:jc w:val="center"/>
              <w:rPr>
                <w:rFonts w:eastAsia="Times New Roman"/>
                <w:b/>
              </w:rPr>
            </w:pPr>
          </w:p>
        </w:tc>
        <w:tc>
          <w:tcPr>
            <w:tcW w:w="850" w:type="dxa"/>
          </w:tcPr>
          <w:p w:rsidR="007A695E" w:rsidRPr="007A695E" w:rsidRDefault="007A695E" w:rsidP="00631A99">
            <w:pPr>
              <w:tabs>
                <w:tab w:val="left" w:pos="284"/>
              </w:tabs>
              <w:jc w:val="center"/>
              <w:rPr>
                <w:rFonts w:eastAsia="Times New Roman"/>
                <w:b/>
                <w:sz w:val="16"/>
                <w:szCs w:val="16"/>
              </w:rPr>
            </w:pPr>
            <w:r w:rsidRPr="007A695E">
              <w:rPr>
                <w:rFonts w:eastAsia="Times New Roman"/>
                <w:sz w:val="16"/>
                <w:szCs w:val="16"/>
              </w:rPr>
              <w:t>Всего видов платных услуг по уставной деятельности:</w:t>
            </w:r>
          </w:p>
        </w:tc>
        <w:tc>
          <w:tcPr>
            <w:tcW w:w="709" w:type="dxa"/>
          </w:tcPr>
          <w:p w:rsidR="007A695E" w:rsidRPr="007A695E" w:rsidRDefault="007A695E" w:rsidP="00631A99">
            <w:pPr>
              <w:tabs>
                <w:tab w:val="left" w:pos="284"/>
              </w:tabs>
              <w:jc w:val="center"/>
              <w:rPr>
                <w:rFonts w:eastAsia="Times New Roman"/>
                <w:b/>
                <w:sz w:val="16"/>
                <w:szCs w:val="16"/>
              </w:rPr>
            </w:pPr>
            <w:r w:rsidRPr="007A695E">
              <w:rPr>
                <w:rFonts w:eastAsia="Times New Roman"/>
                <w:sz w:val="16"/>
                <w:szCs w:val="16"/>
              </w:rPr>
              <w:t>Всего реализуемых видов:</w:t>
            </w:r>
          </w:p>
        </w:tc>
        <w:tc>
          <w:tcPr>
            <w:tcW w:w="567" w:type="dxa"/>
          </w:tcPr>
          <w:p w:rsidR="007A695E" w:rsidRPr="00767915" w:rsidRDefault="007A695E" w:rsidP="00637F22">
            <w:pPr>
              <w:tabs>
                <w:tab w:val="left" w:pos="284"/>
              </w:tabs>
              <w:jc w:val="center"/>
              <w:rPr>
                <w:rFonts w:eastAsia="Times New Roman"/>
                <w:sz w:val="24"/>
                <w:szCs w:val="24"/>
              </w:rPr>
            </w:pPr>
            <w:r w:rsidRPr="00767915">
              <w:rPr>
                <w:rFonts w:eastAsia="Times New Roman"/>
                <w:sz w:val="24"/>
                <w:szCs w:val="24"/>
              </w:rPr>
              <w:t>21</w:t>
            </w:r>
          </w:p>
          <w:p w:rsidR="007A695E" w:rsidRPr="00767915" w:rsidRDefault="007A695E" w:rsidP="00637F22">
            <w:pPr>
              <w:tabs>
                <w:tab w:val="left" w:pos="284"/>
              </w:tabs>
              <w:jc w:val="center"/>
              <w:rPr>
                <w:rFonts w:eastAsia="Times New Roman"/>
                <w:sz w:val="24"/>
                <w:szCs w:val="24"/>
              </w:rPr>
            </w:pPr>
          </w:p>
          <w:p w:rsidR="007A695E" w:rsidRPr="00767915" w:rsidRDefault="007A695E" w:rsidP="00637F22">
            <w:pPr>
              <w:rPr>
                <w:rFonts w:eastAsia="Times New Roman"/>
                <w:sz w:val="24"/>
                <w:szCs w:val="24"/>
              </w:rPr>
            </w:pPr>
            <w:r w:rsidRPr="00767915">
              <w:rPr>
                <w:rFonts w:eastAsia="Times New Roman"/>
                <w:sz w:val="24"/>
                <w:szCs w:val="24"/>
              </w:rPr>
              <w:t xml:space="preserve"> 19</w:t>
            </w:r>
          </w:p>
        </w:tc>
        <w:tc>
          <w:tcPr>
            <w:tcW w:w="567" w:type="dxa"/>
          </w:tcPr>
          <w:p w:rsidR="007A695E" w:rsidRPr="00767915" w:rsidRDefault="007A695E" w:rsidP="00637F22">
            <w:pPr>
              <w:tabs>
                <w:tab w:val="left" w:pos="284"/>
              </w:tabs>
              <w:jc w:val="center"/>
              <w:rPr>
                <w:rFonts w:eastAsia="Times New Roman"/>
                <w:sz w:val="24"/>
                <w:szCs w:val="24"/>
              </w:rPr>
            </w:pPr>
            <w:r w:rsidRPr="00767915">
              <w:rPr>
                <w:rFonts w:eastAsia="Times New Roman"/>
                <w:sz w:val="24"/>
                <w:szCs w:val="24"/>
              </w:rPr>
              <w:t>21</w:t>
            </w:r>
          </w:p>
          <w:p w:rsidR="007A695E" w:rsidRPr="00767915" w:rsidRDefault="007A695E" w:rsidP="00637F22">
            <w:pPr>
              <w:rPr>
                <w:rFonts w:eastAsia="Times New Roman"/>
                <w:sz w:val="24"/>
                <w:szCs w:val="24"/>
              </w:rPr>
            </w:pPr>
          </w:p>
          <w:p w:rsidR="007A695E" w:rsidRPr="00767915" w:rsidRDefault="007A695E" w:rsidP="00637F22">
            <w:pPr>
              <w:rPr>
                <w:rFonts w:eastAsia="Times New Roman"/>
                <w:sz w:val="24"/>
                <w:szCs w:val="24"/>
              </w:rPr>
            </w:pPr>
            <w:r w:rsidRPr="00767915">
              <w:rPr>
                <w:rFonts w:eastAsia="Times New Roman"/>
                <w:sz w:val="24"/>
                <w:szCs w:val="24"/>
              </w:rPr>
              <w:t>19</w:t>
            </w:r>
          </w:p>
        </w:tc>
        <w:tc>
          <w:tcPr>
            <w:tcW w:w="709" w:type="dxa"/>
          </w:tcPr>
          <w:p w:rsidR="007A695E" w:rsidRPr="00767915" w:rsidRDefault="007A695E" w:rsidP="00637F22">
            <w:pPr>
              <w:tabs>
                <w:tab w:val="left" w:pos="284"/>
              </w:tabs>
              <w:jc w:val="center"/>
              <w:rPr>
                <w:rFonts w:eastAsia="Times New Roman"/>
                <w:sz w:val="24"/>
                <w:szCs w:val="24"/>
              </w:rPr>
            </w:pPr>
            <w:r w:rsidRPr="00767915">
              <w:rPr>
                <w:rFonts w:eastAsia="Times New Roman"/>
                <w:sz w:val="24"/>
                <w:szCs w:val="24"/>
              </w:rPr>
              <w:t>21</w:t>
            </w:r>
          </w:p>
          <w:p w:rsidR="007A695E" w:rsidRPr="00767915" w:rsidRDefault="007A695E" w:rsidP="00637F22">
            <w:pPr>
              <w:rPr>
                <w:rFonts w:eastAsia="Times New Roman"/>
                <w:sz w:val="24"/>
                <w:szCs w:val="24"/>
              </w:rPr>
            </w:pPr>
          </w:p>
          <w:p w:rsidR="007A695E" w:rsidRPr="00767915" w:rsidRDefault="007A695E" w:rsidP="00637F22">
            <w:pPr>
              <w:rPr>
                <w:rFonts w:eastAsia="Times New Roman"/>
                <w:sz w:val="24"/>
                <w:szCs w:val="24"/>
              </w:rPr>
            </w:pPr>
            <w:r w:rsidRPr="00767915">
              <w:rPr>
                <w:rFonts w:eastAsia="Times New Roman"/>
                <w:sz w:val="24"/>
                <w:szCs w:val="24"/>
              </w:rPr>
              <w:t>19</w:t>
            </w:r>
          </w:p>
        </w:tc>
        <w:tc>
          <w:tcPr>
            <w:tcW w:w="567" w:type="dxa"/>
          </w:tcPr>
          <w:p w:rsidR="007A695E" w:rsidRPr="00767915" w:rsidRDefault="007A695E" w:rsidP="00637F22">
            <w:pPr>
              <w:tabs>
                <w:tab w:val="left" w:pos="284"/>
              </w:tabs>
              <w:jc w:val="center"/>
              <w:rPr>
                <w:rFonts w:eastAsia="Times New Roman"/>
                <w:sz w:val="24"/>
                <w:szCs w:val="24"/>
              </w:rPr>
            </w:pPr>
            <w:r w:rsidRPr="00767915">
              <w:rPr>
                <w:rFonts w:eastAsia="Times New Roman"/>
                <w:sz w:val="24"/>
                <w:szCs w:val="24"/>
              </w:rPr>
              <w:t>21</w:t>
            </w:r>
          </w:p>
          <w:p w:rsidR="007A695E" w:rsidRPr="00767915" w:rsidRDefault="007A695E" w:rsidP="00637F22">
            <w:pPr>
              <w:rPr>
                <w:rFonts w:eastAsia="Times New Roman"/>
                <w:sz w:val="24"/>
                <w:szCs w:val="24"/>
              </w:rPr>
            </w:pPr>
          </w:p>
          <w:p w:rsidR="007A695E" w:rsidRPr="00767915" w:rsidRDefault="007A695E" w:rsidP="00637F22">
            <w:pPr>
              <w:rPr>
                <w:rFonts w:eastAsia="Times New Roman"/>
                <w:sz w:val="24"/>
                <w:szCs w:val="24"/>
              </w:rPr>
            </w:pPr>
            <w:r w:rsidRPr="00767915">
              <w:rPr>
                <w:rFonts w:eastAsia="Times New Roman"/>
                <w:sz w:val="24"/>
                <w:szCs w:val="24"/>
              </w:rPr>
              <w:t>19</w:t>
            </w:r>
          </w:p>
        </w:tc>
        <w:tc>
          <w:tcPr>
            <w:tcW w:w="567" w:type="dxa"/>
          </w:tcPr>
          <w:p w:rsidR="007A695E" w:rsidRPr="00767915" w:rsidRDefault="007A695E" w:rsidP="00637F22">
            <w:pPr>
              <w:tabs>
                <w:tab w:val="left" w:pos="284"/>
              </w:tabs>
              <w:rPr>
                <w:rFonts w:eastAsia="Times New Roman"/>
                <w:sz w:val="24"/>
                <w:szCs w:val="24"/>
              </w:rPr>
            </w:pPr>
            <w:r w:rsidRPr="00767915">
              <w:rPr>
                <w:rFonts w:eastAsia="Times New Roman"/>
                <w:sz w:val="24"/>
                <w:szCs w:val="24"/>
              </w:rPr>
              <w:t>21</w:t>
            </w:r>
          </w:p>
          <w:p w:rsidR="007A695E" w:rsidRPr="00767915" w:rsidRDefault="007A695E" w:rsidP="00637F22">
            <w:pPr>
              <w:rPr>
                <w:rFonts w:eastAsia="Times New Roman"/>
                <w:sz w:val="24"/>
                <w:szCs w:val="24"/>
              </w:rPr>
            </w:pPr>
          </w:p>
          <w:p w:rsidR="007A695E" w:rsidRPr="00767915" w:rsidRDefault="007A695E" w:rsidP="00637F22">
            <w:pPr>
              <w:rPr>
                <w:rFonts w:eastAsia="Times New Roman"/>
                <w:sz w:val="24"/>
                <w:szCs w:val="24"/>
              </w:rPr>
            </w:pPr>
            <w:r w:rsidRPr="00767915">
              <w:rPr>
                <w:rFonts w:eastAsia="Times New Roman"/>
                <w:sz w:val="24"/>
                <w:szCs w:val="24"/>
              </w:rPr>
              <w:t>19</w:t>
            </w:r>
          </w:p>
        </w:tc>
        <w:tc>
          <w:tcPr>
            <w:tcW w:w="708" w:type="dxa"/>
          </w:tcPr>
          <w:p w:rsidR="007A695E" w:rsidRPr="00767915" w:rsidRDefault="007A695E" w:rsidP="00631A99">
            <w:pPr>
              <w:tabs>
                <w:tab w:val="left" w:pos="284"/>
              </w:tabs>
              <w:jc w:val="center"/>
              <w:rPr>
                <w:rFonts w:eastAsia="Times New Roman"/>
                <w:sz w:val="24"/>
                <w:szCs w:val="24"/>
              </w:rPr>
            </w:pPr>
          </w:p>
        </w:tc>
        <w:tc>
          <w:tcPr>
            <w:tcW w:w="709" w:type="dxa"/>
          </w:tcPr>
          <w:p w:rsidR="007A695E" w:rsidRPr="00767915" w:rsidRDefault="007A695E" w:rsidP="00631A99">
            <w:pPr>
              <w:tabs>
                <w:tab w:val="left" w:pos="284"/>
              </w:tabs>
              <w:jc w:val="center"/>
              <w:rPr>
                <w:rFonts w:eastAsia="Times New Roman"/>
                <w:sz w:val="24"/>
                <w:szCs w:val="24"/>
              </w:rPr>
            </w:pPr>
            <w:r w:rsidRPr="00767915">
              <w:rPr>
                <w:rFonts w:eastAsia="Times New Roman"/>
                <w:sz w:val="24"/>
                <w:szCs w:val="24"/>
              </w:rPr>
              <w:t>26</w:t>
            </w:r>
          </w:p>
        </w:tc>
        <w:tc>
          <w:tcPr>
            <w:tcW w:w="567" w:type="dxa"/>
          </w:tcPr>
          <w:p w:rsidR="007A695E" w:rsidRPr="00767915" w:rsidRDefault="007A695E" w:rsidP="00631A99">
            <w:pPr>
              <w:tabs>
                <w:tab w:val="left" w:pos="284"/>
              </w:tabs>
              <w:jc w:val="center"/>
              <w:rPr>
                <w:rFonts w:eastAsia="Times New Roman"/>
                <w:sz w:val="24"/>
                <w:szCs w:val="24"/>
              </w:rPr>
            </w:pPr>
            <w:r w:rsidRPr="00767915">
              <w:rPr>
                <w:rFonts w:eastAsia="Times New Roman"/>
                <w:sz w:val="24"/>
                <w:szCs w:val="24"/>
              </w:rPr>
              <w:t>26</w:t>
            </w:r>
          </w:p>
        </w:tc>
        <w:tc>
          <w:tcPr>
            <w:tcW w:w="709" w:type="dxa"/>
          </w:tcPr>
          <w:p w:rsidR="007A695E" w:rsidRPr="00767915" w:rsidRDefault="007A695E" w:rsidP="00631A99">
            <w:pPr>
              <w:tabs>
                <w:tab w:val="left" w:pos="284"/>
              </w:tabs>
              <w:jc w:val="center"/>
              <w:rPr>
                <w:rFonts w:eastAsia="Times New Roman"/>
                <w:sz w:val="24"/>
                <w:szCs w:val="24"/>
              </w:rPr>
            </w:pPr>
            <w:r w:rsidRPr="00767915">
              <w:rPr>
                <w:rFonts w:eastAsia="Times New Roman"/>
                <w:sz w:val="24"/>
                <w:szCs w:val="24"/>
              </w:rPr>
              <w:t>26</w:t>
            </w:r>
          </w:p>
        </w:tc>
        <w:tc>
          <w:tcPr>
            <w:tcW w:w="709" w:type="dxa"/>
          </w:tcPr>
          <w:p w:rsidR="007A695E" w:rsidRPr="00767915" w:rsidRDefault="007A695E" w:rsidP="00631A99">
            <w:pPr>
              <w:tabs>
                <w:tab w:val="left" w:pos="284"/>
              </w:tabs>
              <w:jc w:val="center"/>
              <w:rPr>
                <w:rFonts w:eastAsia="Times New Roman"/>
                <w:sz w:val="24"/>
                <w:szCs w:val="24"/>
              </w:rPr>
            </w:pPr>
            <w:r w:rsidRPr="00767915">
              <w:rPr>
                <w:rFonts w:eastAsia="Times New Roman"/>
                <w:sz w:val="24"/>
                <w:szCs w:val="24"/>
              </w:rPr>
              <w:t>26</w:t>
            </w:r>
          </w:p>
        </w:tc>
        <w:tc>
          <w:tcPr>
            <w:tcW w:w="708" w:type="dxa"/>
          </w:tcPr>
          <w:p w:rsidR="007A695E" w:rsidRPr="00767915" w:rsidRDefault="007A695E" w:rsidP="00631A99">
            <w:pPr>
              <w:tabs>
                <w:tab w:val="left" w:pos="284"/>
              </w:tabs>
              <w:jc w:val="center"/>
              <w:rPr>
                <w:rFonts w:eastAsia="Times New Roman"/>
                <w:sz w:val="24"/>
                <w:szCs w:val="24"/>
              </w:rPr>
            </w:pPr>
            <w:r w:rsidRPr="00767915">
              <w:rPr>
                <w:rFonts w:eastAsia="Times New Roman"/>
                <w:sz w:val="24"/>
                <w:szCs w:val="24"/>
              </w:rPr>
              <w:t>26</w:t>
            </w:r>
          </w:p>
        </w:tc>
        <w:tc>
          <w:tcPr>
            <w:tcW w:w="851" w:type="dxa"/>
          </w:tcPr>
          <w:p w:rsidR="007A695E" w:rsidRPr="007A695E" w:rsidRDefault="007A695E" w:rsidP="00631A99">
            <w:pPr>
              <w:tabs>
                <w:tab w:val="left" w:pos="284"/>
              </w:tabs>
              <w:jc w:val="center"/>
              <w:rPr>
                <w:rFonts w:eastAsia="Times New Roman"/>
              </w:rPr>
            </w:pPr>
            <w:r>
              <w:rPr>
                <w:rFonts w:eastAsia="Times New Roman"/>
              </w:rPr>
              <w:t xml:space="preserve"> </w:t>
            </w:r>
          </w:p>
        </w:tc>
      </w:tr>
    </w:tbl>
    <w:p w:rsidR="006B2D66" w:rsidRDefault="00F349C1" w:rsidP="000F5C12">
      <w:pPr>
        <w:tabs>
          <w:tab w:val="left" w:pos="284"/>
        </w:tabs>
        <w:jc w:val="both"/>
        <w:rPr>
          <w:rFonts w:eastAsia="Times New Roman"/>
          <w:b/>
          <w:sz w:val="22"/>
          <w:szCs w:val="22"/>
        </w:rPr>
      </w:pPr>
      <w:r w:rsidRPr="006861D7">
        <w:rPr>
          <w:rFonts w:eastAsia="Times New Roman"/>
          <w:b/>
          <w:sz w:val="22"/>
          <w:szCs w:val="22"/>
        </w:rPr>
        <w:tab/>
      </w:r>
    </w:p>
    <w:p w:rsidR="00631A99" w:rsidRPr="006B2D66" w:rsidRDefault="0090610D" w:rsidP="000F5C12">
      <w:pPr>
        <w:tabs>
          <w:tab w:val="left" w:pos="284"/>
        </w:tabs>
        <w:jc w:val="both"/>
        <w:rPr>
          <w:rFonts w:eastAsia="Times New Roman"/>
          <w:b/>
          <w:sz w:val="22"/>
          <w:szCs w:val="22"/>
        </w:rPr>
      </w:pPr>
      <w:r w:rsidRPr="006861D7">
        <w:rPr>
          <w:rFonts w:eastAsia="Times New Roman"/>
          <w:b/>
          <w:sz w:val="22"/>
          <w:szCs w:val="22"/>
        </w:rPr>
        <w:t xml:space="preserve"> </w:t>
      </w:r>
      <w:r w:rsidR="00F349C1" w:rsidRPr="006861D7">
        <w:rPr>
          <w:rFonts w:eastAsia="Times New Roman"/>
          <w:b/>
          <w:sz w:val="22"/>
          <w:szCs w:val="22"/>
        </w:rPr>
        <w:t>2</w:t>
      </w:r>
      <w:r w:rsidR="000F5C12" w:rsidRPr="006861D7">
        <w:rPr>
          <w:rFonts w:eastAsia="Times New Roman"/>
          <w:b/>
          <w:sz w:val="22"/>
          <w:szCs w:val="22"/>
        </w:rPr>
        <w:t>.</w:t>
      </w:r>
      <w:r w:rsidR="008E0BC7" w:rsidRPr="006861D7">
        <w:rPr>
          <w:rFonts w:eastAsia="Times New Roman"/>
          <w:b/>
          <w:sz w:val="22"/>
          <w:szCs w:val="22"/>
        </w:rPr>
        <w:t>4</w:t>
      </w:r>
      <w:r w:rsidR="000F5C12" w:rsidRPr="006861D7">
        <w:rPr>
          <w:rFonts w:eastAsia="Times New Roman"/>
          <w:b/>
          <w:sz w:val="22"/>
          <w:szCs w:val="22"/>
        </w:rPr>
        <w:t>.2. Данные отчетного периода</w:t>
      </w:r>
    </w:p>
    <w:tbl>
      <w:tblPr>
        <w:tblStyle w:val="aa"/>
        <w:tblW w:w="9923" w:type="dxa"/>
        <w:tblInd w:w="108" w:type="dxa"/>
        <w:tblLayout w:type="fixed"/>
        <w:tblLook w:val="04A0" w:firstRow="1" w:lastRow="0" w:firstColumn="1" w:lastColumn="0" w:noHBand="0" w:noVBand="1"/>
      </w:tblPr>
      <w:tblGrid>
        <w:gridCol w:w="284"/>
        <w:gridCol w:w="992"/>
        <w:gridCol w:w="709"/>
        <w:gridCol w:w="709"/>
        <w:gridCol w:w="850"/>
        <w:gridCol w:w="567"/>
        <w:gridCol w:w="567"/>
        <w:gridCol w:w="567"/>
        <w:gridCol w:w="567"/>
        <w:gridCol w:w="709"/>
        <w:gridCol w:w="709"/>
        <w:gridCol w:w="708"/>
        <w:gridCol w:w="567"/>
        <w:gridCol w:w="709"/>
        <w:gridCol w:w="709"/>
      </w:tblGrid>
      <w:tr w:rsidR="000F5C12" w:rsidRPr="006861D7" w:rsidTr="006B2D66">
        <w:tc>
          <w:tcPr>
            <w:tcW w:w="284" w:type="dxa"/>
            <w:vMerge w:val="restart"/>
          </w:tcPr>
          <w:p w:rsidR="000F5C12" w:rsidRPr="006861D7" w:rsidRDefault="000F5C12" w:rsidP="000F5C12">
            <w:pPr>
              <w:tabs>
                <w:tab w:val="left" w:pos="284"/>
              </w:tabs>
              <w:jc w:val="center"/>
              <w:rPr>
                <w:rFonts w:eastAsia="Times New Roman"/>
                <w:b/>
              </w:rPr>
            </w:pPr>
          </w:p>
        </w:tc>
        <w:tc>
          <w:tcPr>
            <w:tcW w:w="992" w:type="dxa"/>
            <w:vMerge w:val="restart"/>
          </w:tcPr>
          <w:p w:rsidR="000F5C12" w:rsidRPr="006B2D66" w:rsidRDefault="000F5C12" w:rsidP="000F5C12">
            <w:pPr>
              <w:tabs>
                <w:tab w:val="left" w:pos="284"/>
              </w:tabs>
              <w:jc w:val="center"/>
              <w:rPr>
                <w:rFonts w:eastAsia="Times New Roman"/>
                <w:sz w:val="20"/>
                <w:szCs w:val="20"/>
              </w:rPr>
            </w:pPr>
            <w:r w:rsidRPr="006B2D66">
              <w:rPr>
                <w:rFonts w:eastAsia="Times New Roman"/>
                <w:bCs/>
                <w:sz w:val="20"/>
                <w:szCs w:val="20"/>
              </w:rPr>
              <w:t>Перечень видов платных услуг по уставной деятельности</w:t>
            </w:r>
          </w:p>
        </w:tc>
        <w:tc>
          <w:tcPr>
            <w:tcW w:w="709" w:type="dxa"/>
            <w:vMerge w:val="restart"/>
          </w:tcPr>
          <w:p w:rsidR="000F5C12" w:rsidRPr="006B2D66" w:rsidRDefault="000F5C12" w:rsidP="000F5C12">
            <w:pPr>
              <w:tabs>
                <w:tab w:val="left" w:pos="284"/>
              </w:tabs>
              <w:jc w:val="center"/>
              <w:rPr>
                <w:rFonts w:eastAsia="Times New Roman"/>
                <w:sz w:val="20"/>
                <w:szCs w:val="20"/>
              </w:rPr>
            </w:pPr>
            <w:r w:rsidRPr="006B2D66">
              <w:rPr>
                <w:rFonts w:eastAsia="Times New Roman"/>
                <w:bCs/>
                <w:sz w:val="20"/>
                <w:szCs w:val="20"/>
              </w:rPr>
              <w:t xml:space="preserve">Реализуемые виды платных услуг </w:t>
            </w:r>
          </w:p>
        </w:tc>
        <w:tc>
          <w:tcPr>
            <w:tcW w:w="7938" w:type="dxa"/>
            <w:gridSpan w:val="12"/>
          </w:tcPr>
          <w:p w:rsidR="000F5C12" w:rsidRPr="006911FA" w:rsidRDefault="000F5C12" w:rsidP="008E0BC7">
            <w:pPr>
              <w:tabs>
                <w:tab w:val="left" w:pos="284"/>
              </w:tabs>
              <w:jc w:val="center"/>
              <w:rPr>
                <w:rFonts w:eastAsia="Times New Roman"/>
                <w:sz w:val="24"/>
                <w:szCs w:val="24"/>
              </w:rPr>
            </w:pPr>
            <w:r w:rsidRPr="006911FA">
              <w:rPr>
                <w:rFonts w:eastAsia="Times New Roman"/>
                <w:sz w:val="24"/>
                <w:szCs w:val="24"/>
              </w:rPr>
              <w:t>201</w:t>
            </w:r>
            <w:r w:rsidR="008E0BC7" w:rsidRPr="006911FA">
              <w:rPr>
                <w:rFonts w:eastAsia="Times New Roman"/>
                <w:sz w:val="24"/>
                <w:szCs w:val="24"/>
              </w:rPr>
              <w:t>4</w:t>
            </w:r>
          </w:p>
        </w:tc>
      </w:tr>
      <w:tr w:rsidR="00F96646" w:rsidRPr="006861D7" w:rsidTr="006B2D66">
        <w:trPr>
          <w:trHeight w:val="516"/>
        </w:trPr>
        <w:tc>
          <w:tcPr>
            <w:tcW w:w="284" w:type="dxa"/>
            <w:vMerge/>
          </w:tcPr>
          <w:p w:rsidR="000F5C12" w:rsidRPr="006861D7" w:rsidRDefault="000F5C12" w:rsidP="000F5C12">
            <w:pPr>
              <w:tabs>
                <w:tab w:val="left" w:pos="284"/>
              </w:tabs>
              <w:jc w:val="center"/>
              <w:rPr>
                <w:rFonts w:eastAsia="Times New Roman"/>
                <w:b/>
              </w:rPr>
            </w:pPr>
          </w:p>
        </w:tc>
        <w:tc>
          <w:tcPr>
            <w:tcW w:w="992" w:type="dxa"/>
            <w:vMerge/>
          </w:tcPr>
          <w:p w:rsidR="000F5C12" w:rsidRPr="006911FA" w:rsidRDefault="000F5C12" w:rsidP="000F5C12">
            <w:pPr>
              <w:tabs>
                <w:tab w:val="left" w:pos="284"/>
              </w:tabs>
              <w:jc w:val="center"/>
              <w:rPr>
                <w:rFonts w:eastAsia="Times New Roman"/>
                <w:sz w:val="24"/>
                <w:szCs w:val="24"/>
              </w:rPr>
            </w:pPr>
          </w:p>
        </w:tc>
        <w:tc>
          <w:tcPr>
            <w:tcW w:w="709" w:type="dxa"/>
            <w:vMerge/>
          </w:tcPr>
          <w:p w:rsidR="000F5C12" w:rsidRPr="006911FA" w:rsidRDefault="000F5C12" w:rsidP="000F5C12">
            <w:pPr>
              <w:tabs>
                <w:tab w:val="left" w:pos="284"/>
              </w:tabs>
              <w:jc w:val="center"/>
              <w:rPr>
                <w:rFonts w:eastAsia="Times New Roman"/>
                <w:sz w:val="24"/>
                <w:szCs w:val="24"/>
              </w:rPr>
            </w:pPr>
          </w:p>
        </w:tc>
        <w:tc>
          <w:tcPr>
            <w:tcW w:w="709"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1 </w:t>
            </w:r>
            <w:proofErr w:type="spellStart"/>
            <w:r w:rsidRPr="006911FA">
              <w:rPr>
                <w:rFonts w:eastAsia="Times New Roman"/>
                <w:sz w:val="24"/>
                <w:szCs w:val="24"/>
              </w:rPr>
              <w:t>кв</w:t>
            </w:r>
            <w:proofErr w:type="spellEnd"/>
            <w:r w:rsidRPr="006911FA">
              <w:rPr>
                <w:rFonts w:eastAsia="Times New Roman"/>
                <w:sz w:val="24"/>
                <w:szCs w:val="24"/>
              </w:rPr>
              <w:t xml:space="preserve"> план</w:t>
            </w:r>
          </w:p>
        </w:tc>
        <w:tc>
          <w:tcPr>
            <w:tcW w:w="850"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1 </w:t>
            </w:r>
            <w:proofErr w:type="spellStart"/>
            <w:r w:rsidRPr="006911FA">
              <w:rPr>
                <w:rFonts w:eastAsia="Times New Roman"/>
                <w:sz w:val="24"/>
                <w:szCs w:val="24"/>
              </w:rPr>
              <w:t>кв</w:t>
            </w:r>
            <w:proofErr w:type="spellEnd"/>
            <w:r w:rsidRPr="006911FA">
              <w:rPr>
                <w:rFonts w:eastAsia="Times New Roman"/>
                <w:sz w:val="24"/>
                <w:szCs w:val="24"/>
              </w:rPr>
              <w:t xml:space="preserve"> факт </w:t>
            </w:r>
          </w:p>
        </w:tc>
        <w:tc>
          <w:tcPr>
            <w:tcW w:w="567"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2 </w:t>
            </w:r>
            <w:proofErr w:type="spellStart"/>
            <w:r w:rsidRPr="006911FA">
              <w:rPr>
                <w:rFonts w:eastAsia="Times New Roman"/>
                <w:sz w:val="24"/>
                <w:szCs w:val="24"/>
              </w:rPr>
              <w:t>кв</w:t>
            </w:r>
            <w:proofErr w:type="spellEnd"/>
            <w:r w:rsidRPr="006911FA">
              <w:rPr>
                <w:rFonts w:eastAsia="Times New Roman"/>
                <w:sz w:val="24"/>
                <w:szCs w:val="24"/>
              </w:rPr>
              <w:t xml:space="preserve"> план</w:t>
            </w:r>
          </w:p>
        </w:tc>
        <w:tc>
          <w:tcPr>
            <w:tcW w:w="567"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2 </w:t>
            </w:r>
            <w:proofErr w:type="spellStart"/>
            <w:r w:rsidRPr="006911FA">
              <w:rPr>
                <w:rFonts w:eastAsia="Times New Roman"/>
                <w:sz w:val="24"/>
                <w:szCs w:val="24"/>
              </w:rPr>
              <w:t>кв</w:t>
            </w:r>
            <w:proofErr w:type="spellEnd"/>
            <w:r w:rsidRPr="006911FA">
              <w:rPr>
                <w:rFonts w:eastAsia="Times New Roman"/>
                <w:sz w:val="24"/>
                <w:szCs w:val="24"/>
              </w:rPr>
              <w:t xml:space="preserve"> факт</w:t>
            </w:r>
          </w:p>
        </w:tc>
        <w:tc>
          <w:tcPr>
            <w:tcW w:w="567"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3 </w:t>
            </w:r>
            <w:proofErr w:type="spellStart"/>
            <w:r w:rsidRPr="006911FA">
              <w:rPr>
                <w:rFonts w:eastAsia="Times New Roman"/>
                <w:sz w:val="24"/>
                <w:szCs w:val="24"/>
              </w:rPr>
              <w:t>кв</w:t>
            </w:r>
            <w:proofErr w:type="spellEnd"/>
            <w:r w:rsidRPr="006911FA">
              <w:rPr>
                <w:rFonts w:eastAsia="Times New Roman"/>
                <w:sz w:val="24"/>
                <w:szCs w:val="24"/>
              </w:rPr>
              <w:t xml:space="preserve"> план</w:t>
            </w:r>
          </w:p>
        </w:tc>
        <w:tc>
          <w:tcPr>
            <w:tcW w:w="567"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3 </w:t>
            </w:r>
            <w:proofErr w:type="spellStart"/>
            <w:r w:rsidRPr="006911FA">
              <w:rPr>
                <w:rFonts w:eastAsia="Times New Roman"/>
                <w:sz w:val="24"/>
                <w:szCs w:val="24"/>
              </w:rPr>
              <w:t>кв</w:t>
            </w:r>
            <w:proofErr w:type="spellEnd"/>
            <w:r w:rsidRPr="006911FA">
              <w:rPr>
                <w:rFonts w:eastAsia="Times New Roman"/>
                <w:sz w:val="24"/>
                <w:szCs w:val="24"/>
              </w:rPr>
              <w:t xml:space="preserve"> факт</w:t>
            </w:r>
          </w:p>
        </w:tc>
        <w:tc>
          <w:tcPr>
            <w:tcW w:w="709"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4 </w:t>
            </w:r>
            <w:proofErr w:type="spellStart"/>
            <w:r w:rsidRPr="006911FA">
              <w:rPr>
                <w:rFonts w:eastAsia="Times New Roman"/>
                <w:sz w:val="24"/>
                <w:szCs w:val="24"/>
              </w:rPr>
              <w:t>кв</w:t>
            </w:r>
            <w:proofErr w:type="spellEnd"/>
            <w:r w:rsidRPr="006911FA">
              <w:rPr>
                <w:rFonts w:eastAsia="Times New Roman"/>
                <w:sz w:val="24"/>
                <w:szCs w:val="24"/>
              </w:rPr>
              <w:t xml:space="preserve"> план</w:t>
            </w:r>
          </w:p>
        </w:tc>
        <w:tc>
          <w:tcPr>
            <w:tcW w:w="709"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4 </w:t>
            </w:r>
            <w:proofErr w:type="spellStart"/>
            <w:r w:rsidRPr="006911FA">
              <w:rPr>
                <w:rFonts w:eastAsia="Times New Roman"/>
                <w:sz w:val="24"/>
                <w:szCs w:val="24"/>
              </w:rPr>
              <w:t>кв</w:t>
            </w:r>
            <w:proofErr w:type="spellEnd"/>
            <w:r w:rsidRPr="006911FA">
              <w:rPr>
                <w:rFonts w:eastAsia="Times New Roman"/>
                <w:sz w:val="24"/>
                <w:szCs w:val="24"/>
              </w:rPr>
              <w:t xml:space="preserve"> факт</w:t>
            </w:r>
          </w:p>
        </w:tc>
        <w:tc>
          <w:tcPr>
            <w:tcW w:w="708"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Год план</w:t>
            </w:r>
          </w:p>
        </w:tc>
        <w:tc>
          <w:tcPr>
            <w:tcW w:w="567"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Год факт</w:t>
            </w:r>
          </w:p>
        </w:tc>
        <w:tc>
          <w:tcPr>
            <w:tcW w:w="709"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 от </w:t>
            </w:r>
            <w:proofErr w:type="spellStart"/>
            <w:r w:rsidRPr="006911FA">
              <w:rPr>
                <w:rFonts w:eastAsia="Times New Roman"/>
                <w:sz w:val="24"/>
                <w:szCs w:val="24"/>
              </w:rPr>
              <w:t>бюдж</w:t>
            </w:r>
            <w:proofErr w:type="spellEnd"/>
            <w:r w:rsidRPr="006911FA">
              <w:rPr>
                <w:rFonts w:eastAsia="Times New Roman"/>
                <w:sz w:val="24"/>
                <w:szCs w:val="24"/>
              </w:rPr>
              <w:t xml:space="preserve">. </w:t>
            </w:r>
            <w:proofErr w:type="spellStart"/>
            <w:r w:rsidRPr="006911FA">
              <w:rPr>
                <w:rFonts w:eastAsia="Times New Roman"/>
                <w:sz w:val="24"/>
                <w:szCs w:val="24"/>
              </w:rPr>
              <w:t>Финансиров</w:t>
            </w:r>
            <w:proofErr w:type="spellEnd"/>
          </w:p>
        </w:tc>
        <w:tc>
          <w:tcPr>
            <w:tcW w:w="709" w:type="dxa"/>
          </w:tcPr>
          <w:p w:rsidR="000F5C12" w:rsidRPr="006911FA" w:rsidRDefault="000F5C12" w:rsidP="000F5C12">
            <w:pPr>
              <w:tabs>
                <w:tab w:val="left" w:pos="284"/>
              </w:tabs>
              <w:jc w:val="center"/>
              <w:rPr>
                <w:rFonts w:eastAsia="Times New Roman"/>
                <w:sz w:val="24"/>
                <w:szCs w:val="24"/>
              </w:rPr>
            </w:pPr>
            <w:r w:rsidRPr="006911FA">
              <w:rPr>
                <w:rFonts w:eastAsia="Times New Roman"/>
                <w:sz w:val="24"/>
                <w:szCs w:val="24"/>
              </w:rPr>
              <w:t xml:space="preserve">Динамика </w:t>
            </w:r>
          </w:p>
        </w:tc>
      </w:tr>
      <w:tr w:rsidR="00F96646" w:rsidRPr="006861D7" w:rsidTr="006B2D66">
        <w:tc>
          <w:tcPr>
            <w:tcW w:w="284" w:type="dxa"/>
          </w:tcPr>
          <w:p w:rsidR="007A695E" w:rsidRPr="006861D7" w:rsidRDefault="007A695E" w:rsidP="000F5C12">
            <w:pPr>
              <w:tabs>
                <w:tab w:val="left" w:pos="284"/>
              </w:tabs>
              <w:jc w:val="center"/>
              <w:rPr>
                <w:rFonts w:eastAsia="Times New Roman"/>
                <w:b/>
              </w:rPr>
            </w:pPr>
          </w:p>
        </w:tc>
        <w:tc>
          <w:tcPr>
            <w:tcW w:w="992" w:type="dxa"/>
          </w:tcPr>
          <w:p w:rsidR="007A695E" w:rsidRPr="006911FA" w:rsidRDefault="007A695E" w:rsidP="000F5C12">
            <w:pPr>
              <w:tabs>
                <w:tab w:val="left" w:pos="284"/>
              </w:tabs>
              <w:jc w:val="center"/>
              <w:rPr>
                <w:rFonts w:eastAsia="Times New Roman"/>
                <w:b/>
                <w:sz w:val="24"/>
                <w:szCs w:val="24"/>
              </w:rPr>
            </w:pPr>
          </w:p>
        </w:tc>
        <w:tc>
          <w:tcPr>
            <w:tcW w:w="709" w:type="dxa"/>
          </w:tcPr>
          <w:p w:rsidR="007A695E" w:rsidRPr="006911FA" w:rsidRDefault="007A695E" w:rsidP="00B82DEA">
            <w:pPr>
              <w:tabs>
                <w:tab w:val="left" w:pos="284"/>
              </w:tabs>
              <w:rPr>
                <w:rFonts w:eastAsia="Times New Roman"/>
                <w:b/>
                <w:sz w:val="24"/>
                <w:szCs w:val="24"/>
              </w:rPr>
            </w:pPr>
          </w:p>
        </w:tc>
        <w:tc>
          <w:tcPr>
            <w:tcW w:w="709" w:type="dxa"/>
          </w:tcPr>
          <w:p w:rsidR="007A695E" w:rsidRPr="00767915" w:rsidRDefault="007A695E" w:rsidP="000F5C12">
            <w:pPr>
              <w:tabs>
                <w:tab w:val="left" w:pos="284"/>
              </w:tabs>
              <w:jc w:val="center"/>
              <w:rPr>
                <w:rFonts w:eastAsia="Times New Roman"/>
                <w:sz w:val="24"/>
                <w:szCs w:val="24"/>
              </w:rPr>
            </w:pPr>
          </w:p>
        </w:tc>
        <w:tc>
          <w:tcPr>
            <w:tcW w:w="850" w:type="dxa"/>
          </w:tcPr>
          <w:p w:rsidR="001D68F0" w:rsidRPr="00767915" w:rsidRDefault="00E6422B" w:rsidP="004604C6">
            <w:pPr>
              <w:tabs>
                <w:tab w:val="left" w:pos="284"/>
              </w:tabs>
              <w:jc w:val="center"/>
              <w:rPr>
                <w:bCs/>
              </w:rPr>
            </w:pPr>
            <w:r w:rsidRPr="00767915">
              <w:rPr>
                <w:bCs/>
              </w:rPr>
              <w:t>138,</w:t>
            </w:r>
          </w:p>
          <w:p w:rsidR="007A695E" w:rsidRPr="00767915" w:rsidRDefault="00E6422B" w:rsidP="004604C6">
            <w:pPr>
              <w:tabs>
                <w:tab w:val="left" w:pos="284"/>
              </w:tabs>
              <w:jc w:val="center"/>
              <w:rPr>
                <w:rFonts w:eastAsia="Times New Roman"/>
              </w:rPr>
            </w:pPr>
            <w:r w:rsidRPr="00767915">
              <w:rPr>
                <w:bCs/>
              </w:rPr>
              <w:t>16</w:t>
            </w:r>
          </w:p>
        </w:tc>
        <w:tc>
          <w:tcPr>
            <w:tcW w:w="567" w:type="dxa"/>
          </w:tcPr>
          <w:p w:rsidR="007A695E" w:rsidRPr="00767915" w:rsidRDefault="007A695E" w:rsidP="000F5C12">
            <w:pPr>
              <w:tabs>
                <w:tab w:val="left" w:pos="284"/>
              </w:tabs>
              <w:jc w:val="center"/>
              <w:rPr>
                <w:rFonts w:eastAsia="Times New Roman"/>
                <w:sz w:val="24"/>
                <w:szCs w:val="24"/>
              </w:rPr>
            </w:pPr>
          </w:p>
        </w:tc>
        <w:tc>
          <w:tcPr>
            <w:tcW w:w="567" w:type="dxa"/>
          </w:tcPr>
          <w:p w:rsidR="007A695E" w:rsidRPr="00767915" w:rsidRDefault="007A695E" w:rsidP="000F5C12">
            <w:pPr>
              <w:tabs>
                <w:tab w:val="left" w:pos="284"/>
              </w:tabs>
              <w:jc w:val="center"/>
              <w:rPr>
                <w:rFonts w:eastAsia="Times New Roman"/>
                <w:sz w:val="24"/>
                <w:szCs w:val="24"/>
              </w:rPr>
            </w:pPr>
          </w:p>
        </w:tc>
        <w:tc>
          <w:tcPr>
            <w:tcW w:w="567" w:type="dxa"/>
          </w:tcPr>
          <w:p w:rsidR="007A695E" w:rsidRPr="006911FA" w:rsidRDefault="007A695E" w:rsidP="000F5C12">
            <w:pPr>
              <w:tabs>
                <w:tab w:val="left" w:pos="284"/>
              </w:tabs>
              <w:jc w:val="center"/>
              <w:rPr>
                <w:rFonts w:eastAsia="Times New Roman"/>
                <w:b/>
                <w:sz w:val="24"/>
                <w:szCs w:val="24"/>
              </w:rPr>
            </w:pPr>
          </w:p>
        </w:tc>
        <w:tc>
          <w:tcPr>
            <w:tcW w:w="567" w:type="dxa"/>
          </w:tcPr>
          <w:p w:rsidR="007A695E" w:rsidRPr="006911FA" w:rsidRDefault="007A695E" w:rsidP="000F5C12">
            <w:pPr>
              <w:tabs>
                <w:tab w:val="left" w:pos="284"/>
              </w:tabs>
              <w:jc w:val="center"/>
              <w:rPr>
                <w:rFonts w:eastAsia="Times New Roman"/>
                <w:b/>
                <w:sz w:val="24"/>
                <w:szCs w:val="24"/>
              </w:rPr>
            </w:pPr>
          </w:p>
        </w:tc>
        <w:tc>
          <w:tcPr>
            <w:tcW w:w="709" w:type="dxa"/>
          </w:tcPr>
          <w:p w:rsidR="007A695E" w:rsidRPr="006911FA" w:rsidRDefault="007A695E" w:rsidP="000F5C12">
            <w:pPr>
              <w:tabs>
                <w:tab w:val="left" w:pos="284"/>
              </w:tabs>
              <w:jc w:val="center"/>
              <w:rPr>
                <w:rFonts w:eastAsia="Times New Roman"/>
                <w:b/>
                <w:sz w:val="24"/>
                <w:szCs w:val="24"/>
              </w:rPr>
            </w:pPr>
          </w:p>
        </w:tc>
        <w:tc>
          <w:tcPr>
            <w:tcW w:w="709" w:type="dxa"/>
          </w:tcPr>
          <w:p w:rsidR="007A695E" w:rsidRPr="006911FA" w:rsidRDefault="007A695E" w:rsidP="000F5C12">
            <w:pPr>
              <w:tabs>
                <w:tab w:val="left" w:pos="284"/>
              </w:tabs>
              <w:jc w:val="center"/>
              <w:rPr>
                <w:rFonts w:eastAsia="Times New Roman"/>
                <w:b/>
                <w:sz w:val="24"/>
                <w:szCs w:val="24"/>
              </w:rPr>
            </w:pPr>
          </w:p>
        </w:tc>
        <w:tc>
          <w:tcPr>
            <w:tcW w:w="708" w:type="dxa"/>
          </w:tcPr>
          <w:p w:rsidR="007A695E" w:rsidRPr="006911FA" w:rsidRDefault="007A695E" w:rsidP="000F5C12">
            <w:pPr>
              <w:tabs>
                <w:tab w:val="left" w:pos="284"/>
              </w:tabs>
              <w:jc w:val="center"/>
              <w:rPr>
                <w:rFonts w:eastAsia="Times New Roman"/>
                <w:b/>
                <w:sz w:val="24"/>
                <w:szCs w:val="24"/>
              </w:rPr>
            </w:pPr>
          </w:p>
        </w:tc>
        <w:tc>
          <w:tcPr>
            <w:tcW w:w="567" w:type="dxa"/>
          </w:tcPr>
          <w:p w:rsidR="007A695E" w:rsidRPr="006911FA" w:rsidRDefault="007A695E" w:rsidP="000F5C12">
            <w:pPr>
              <w:tabs>
                <w:tab w:val="left" w:pos="284"/>
              </w:tabs>
              <w:jc w:val="center"/>
              <w:rPr>
                <w:rFonts w:eastAsia="Times New Roman"/>
                <w:b/>
                <w:sz w:val="24"/>
                <w:szCs w:val="24"/>
              </w:rPr>
            </w:pPr>
          </w:p>
        </w:tc>
        <w:tc>
          <w:tcPr>
            <w:tcW w:w="1418" w:type="dxa"/>
            <w:gridSpan w:val="2"/>
          </w:tcPr>
          <w:p w:rsidR="007A695E" w:rsidRPr="006911FA" w:rsidRDefault="007A695E" w:rsidP="000F5C12">
            <w:pPr>
              <w:tabs>
                <w:tab w:val="left" w:pos="284"/>
              </w:tabs>
              <w:jc w:val="center"/>
              <w:rPr>
                <w:rFonts w:eastAsia="Times New Roman"/>
                <w:b/>
                <w:sz w:val="24"/>
                <w:szCs w:val="24"/>
              </w:rPr>
            </w:pPr>
          </w:p>
        </w:tc>
      </w:tr>
      <w:tr w:rsidR="00F96646" w:rsidRPr="006861D7" w:rsidTr="006B2D66">
        <w:tc>
          <w:tcPr>
            <w:tcW w:w="284" w:type="dxa"/>
          </w:tcPr>
          <w:p w:rsidR="007A695E" w:rsidRPr="006861D7" w:rsidRDefault="007A695E" w:rsidP="000F5C12">
            <w:pPr>
              <w:tabs>
                <w:tab w:val="left" w:pos="284"/>
              </w:tabs>
              <w:jc w:val="center"/>
              <w:rPr>
                <w:rFonts w:eastAsia="Times New Roman"/>
                <w:b/>
              </w:rPr>
            </w:pPr>
          </w:p>
        </w:tc>
        <w:tc>
          <w:tcPr>
            <w:tcW w:w="992" w:type="dxa"/>
          </w:tcPr>
          <w:p w:rsidR="007A695E" w:rsidRPr="006B2D66" w:rsidRDefault="007A695E" w:rsidP="000F5C12">
            <w:pPr>
              <w:tabs>
                <w:tab w:val="left" w:pos="284"/>
              </w:tabs>
              <w:jc w:val="center"/>
              <w:rPr>
                <w:rFonts w:eastAsia="Times New Roman"/>
                <w:b/>
                <w:sz w:val="20"/>
                <w:szCs w:val="20"/>
              </w:rPr>
            </w:pPr>
            <w:r w:rsidRPr="006B2D66">
              <w:rPr>
                <w:rFonts w:eastAsia="Times New Roman"/>
                <w:sz w:val="20"/>
                <w:szCs w:val="20"/>
              </w:rPr>
              <w:t>Всего видов услуг по уставной деятельности:</w:t>
            </w:r>
          </w:p>
        </w:tc>
        <w:tc>
          <w:tcPr>
            <w:tcW w:w="709" w:type="dxa"/>
          </w:tcPr>
          <w:p w:rsidR="007A695E" w:rsidRPr="006B2D66" w:rsidRDefault="007A695E" w:rsidP="000F5C12">
            <w:pPr>
              <w:tabs>
                <w:tab w:val="left" w:pos="284"/>
              </w:tabs>
              <w:jc w:val="center"/>
              <w:rPr>
                <w:rFonts w:eastAsia="Times New Roman"/>
                <w:b/>
                <w:sz w:val="20"/>
                <w:szCs w:val="20"/>
              </w:rPr>
            </w:pPr>
            <w:r w:rsidRPr="006B2D66">
              <w:rPr>
                <w:rFonts w:eastAsia="Times New Roman"/>
                <w:sz w:val="20"/>
                <w:szCs w:val="20"/>
              </w:rPr>
              <w:t>Всего реализуемых видов:</w:t>
            </w:r>
          </w:p>
        </w:tc>
        <w:tc>
          <w:tcPr>
            <w:tcW w:w="709" w:type="dxa"/>
          </w:tcPr>
          <w:p w:rsidR="007A695E" w:rsidRPr="00767915" w:rsidRDefault="007A695E" w:rsidP="006911FA">
            <w:pPr>
              <w:tabs>
                <w:tab w:val="left" w:pos="284"/>
              </w:tabs>
              <w:jc w:val="center"/>
              <w:rPr>
                <w:rFonts w:eastAsia="Times New Roman"/>
                <w:sz w:val="24"/>
                <w:szCs w:val="24"/>
              </w:rPr>
            </w:pPr>
            <w:r w:rsidRPr="00767915">
              <w:rPr>
                <w:rFonts w:eastAsia="Times New Roman"/>
                <w:sz w:val="24"/>
                <w:szCs w:val="24"/>
              </w:rPr>
              <w:t>2</w:t>
            </w:r>
            <w:r w:rsidR="007114DB" w:rsidRPr="00767915">
              <w:rPr>
                <w:rFonts w:eastAsia="Times New Roman"/>
                <w:sz w:val="24"/>
                <w:szCs w:val="24"/>
              </w:rPr>
              <w:t>6</w:t>
            </w:r>
          </w:p>
        </w:tc>
        <w:tc>
          <w:tcPr>
            <w:tcW w:w="850" w:type="dxa"/>
          </w:tcPr>
          <w:p w:rsidR="007A695E" w:rsidRPr="00767915" w:rsidRDefault="007A695E" w:rsidP="004604C6">
            <w:pPr>
              <w:tabs>
                <w:tab w:val="left" w:pos="284"/>
              </w:tabs>
              <w:jc w:val="center"/>
              <w:rPr>
                <w:rFonts w:eastAsia="Times New Roman"/>
              </w:rPr>
            </w:pPr>
            <w:r w:rsidRPr="00767915">
              <w:rPr>
                <w:rFonts w:eastAsia="Times New Roman"/>
              </w:rPr>
              <w:t>26</w:t>
            </w:r>
            <w:r w:rsidR="006911FA" w:rsidRPr="00767915">
              <w:rPr>
                <w:rFonts w:eastAsia="Times New Roman"/>
              </w:rPr>
              <w:t>/13</w:t>
            </w:r>
          </w:p>
        </w:tc>
        <w:tc>
          <w:tcPr>
            <w:tcW w:w="567" w:type="dxa"/>
          </w:tcPr>
          <w:p w:rsidR="007A695E" w:rsidRPr="00767915" w:rsidRDefault="00767915" w:rsidP="000F5C12">
            <w:pPr>
              <w:tabs>
                <w:tab w:val="left" w:pos="284"/>
              </w:tabs>
              <w:jc w:val="center"/>
              <w:rPr>
                <w:rFonts w:eastAsia="Times New Roman"/>
                <w:sz w:val="24"/>
                <w:szCs w:val="24"/>
              </w:rPr>
            </w:pPr>
            <w:r>
              <w:rPr>
                <w:rFonts w:eastAsia="Times New Roman"/>
                <w:sz w:val="24"/>
                <w:szCs w:val="24"/>
              </w:rPr>
              <w:t>26</w:t>
            </w:r>
          </w:p>
        </w:tc>
        <w:tc>
          <w:tcPr>
            <w:tcW w:w="567" w:type="dxa"/>
          </w:tcPr>
          <w:p w:rsidR="007A695E" w:rsidRPr="00767915" w:rsidRDefault="007A695E" w:rsidP="000F5C12">
            <w:pPr>
              <w:tabs>
                <w:tab w:val="left" w:pos="284"/>
              </w:tabs>
              <w:jc w:val="center"/>
              <w:rPr>
                <w:rFonts w:eastAsia="Times New Roman"/>
                <w:sz w:val="24"/>
                <w:szCs w:val="24"/>
              </w:rPr>
            </w:pPr>
          </w:p>
        </w:tc>
        <w:tc>
          <w:tcPr>
            <w:tcW w:w="567" w:type="dxa"/>
          </w:tcPr>
          <w:p w:rsidR="007A695E" w:rsidRPr="00767915" w:rsidRDefault="00767915" w:rsidP="000F5C12">
            <w:pPr>
              <w:tabs>
                <w:tab w:val="left" w:pos="284"/>
              </w:tabs>
              <w:jc w:val="center"/>
              <w:rPr>
                <w:rFonts w:eastAsia="Times New Roman"/>
                <w:sz w:val="24"/>
                <w:szCs w:val="24"/>
              </w:rPr>
            </w:pPr>
            <w:r w:rsidRPr="00767915">
              <w:rPr>
                <w:rFonts w:eastAsia="Times New Roman"/>
                <w:sz w:val="24"/>
                <w:szCs w:val="24"/>
              </w:rPr>
              <w:t>26</w:t>
            </w:r>
          </w:p>
        </w:tc>
        <w:tc>
          <w:tcPr>
            <w:tcW w:w="567" w:type="dxa"/>
          </w:tcPr>
          <w:p w:rsidR="007A695E" w:rsidRPr="00767915" w:rsidRDefault="007A695E" w:rsidP="000F5C12">
            <w:pPr>
              <w:tabs>
                <w:tab w:val="left" w:pos="284"/>
              </w:tabs>
              <w:jc w:val="center"/>
              <w:rPr>
                <w:rFonts w:eastAsia="Times New Roman"/>
                <w:sz w:val="24"/>
                <w:szCs w:val="24"/>
              </w:rPr>
            </w:pPr>
          </w:p>
        </w:tc>
        <w:tc>
          <w:tcPr>
            <w:tcW w:w="709" w:type="dxa"/>
          </w:tcPr>
          <w:p w:rsidR="007A695E" w:rsidRPr="00767915" w:rsidRDefault="00767915" w:rsidP="000F5C12">
            <w:pPr>
              <w:tabs>
                <w:tab w:val="left" w:pos="284"/>
              </w:tabs>
              <w:jc w:val="center"/>
              <w:rPr>
                <w:rFonts w:eastAsia="Times New Roman"/>
                <w:sz w:val="24"/>
                <w:szCs w:val="24"/>
              </w:rPr>
            </w:pPr>
            <w:r w:rsidRPr="00767915">
              <w:rPr>
                <w:rFonts w:eastAsia="Times New Roman"/>
                <w:sz w:val="24"/>
                <w:szCs w:val="24"/>
              </w:rPr>
              <w:t>26</w:t>
            </w:r>
          </w:p>
        </w:tc>
        <w:tc>
          <w:tcPr>
            <w:tcW w:w="709" w:type="dxa"/>
          </w:tcPr>
          <w:p w:rsidR="007A695E" w:rsidRPr="00767915" w:rsidRDefault="007A695E" w:rsidP="000F5C12">
            <w:pPr>
              <w:tabs>
                <w:tab w:val="left" w:pos="284"/>
              </w:tabs>
              <w:jc w:val="center"/>
              <w:rPr>
                <w:rFonts w:eastAsia="Times New Roman"/>
                <w:sz w:val="24"/>
                <w:szCs w:val="24"/>
              </w:rPr>
            </w:pPr>
          </w:p>
        </w:tc>
        <w:tc>
          <w:tcPr>
            <w:tcW w:w="708" w:type="dxa"/>
          </w:tcPr>
          <w:p w:rsidR="007A695E" w:rsidRPr="00767915" w:rsidRDefault="00767915" w:rsidP="000F5C12">
            <w:pPr>
              <w:tabs>
                <w:tab w:val="left" w:pos="284"/>
              </w:tabs>
              <w:jc w:val="center"/>
              <w:rPr>
                <w:rFonts w:eastAsia="Times New Roman"/>
                <w:sz w:val="24"/>
                <w:szCs w:val="24"/>
              </w:rPr>
            </w:pPr>
            <w:r w:rsidRPr="00767915">
              <w:rPr>
                <w:rFonts w:eastAsia="Times New Roman"/>
                <w:sz w:val="24"/>
                <w:szCs w:val="24"/>
              </w:rPr>
              <w:t>26</w:t>
            </w:r>
          </w:p>
        </w:tc>
        <w:tc>
          <w:tcPr>
            <w:tcW w:w="567" w:type="dxa"/>
          </w:tcPr>
          <w:p w:rsidR="007A695E" w:rsidRPr="00767915" w:rsidRDefault="007A695E" w:rsidP="000F5C12">
            <w:pPr>
              <w:tabs>
                <w:tab w:val="left" w:pos="284"/>
              </w:tabs>
              <w:jc w:val="center"/>
              <w:rPr>
                <w:rFonts w:eastAsia="Times New Roman"/>
                <w:sz w:val="24"/>
                <w:szCs w:val="24"/>
              </w:rPr>
            </w:pPr>
          </w:p>
        </w:tc>
        <w:tc>
          <w:tcPr>
            <w:tcW w:w="709" w:type="dxa"/>
          </w:tcPr>
          <w:p w:rsidR="007A695E" w:rsidRPr="006911FA" w:rsidRDefault="007A695E" w:rsidP="000F5C12">
            <w:pPr>
              <w:tabs>
                <w:tab w:val="left" w:pos="284"/>
              </w:tabs>
              <w:jc w:val="center"/>
              <w:rPr>
                <w:rFonts w:eastAsia="Times New Roman"/>
                <w:b/>
                <w:sz w:val="24"/>
                <w:szCs w:val="24"/>
              </w:rPr>
            </w:pPr>
          </w:p>
        </w:tc>
        <w:tc>
          <w:tcPr>
            <w:tcW w:w="709" w:type="dxa"/>
          </w:tcPr>
          <w:p w:rsidR="007A695E" w:rsidRPr="006911FA" w:rsidRDefault="007A695E" w:rsidP="000F5C12">
            <w:pPr>
              <w:tabs>
                <w:tab w:val="left" w:pos="284"/>
              </w:tabs>
              <w:jc w:val="center"/>
              <w:rPr>
                <w:rFonts w:eastAsia="Times New Roman"/>
                <w:b/>
                <w:sz w:val="24"/>
                <w:szCs w:val="24"/>
              </w:rPr>
            </w:pPr>
          </w:p>
        </w:tc>
      </w:tr>
    </w:tbl>
    <w:p w:rsidR="006B2D66" w:rsidRDefault="006B2D66" w:rsidP="0090610D">
      <w:pPr>
        <w:tabs>
          <w:tab w:val="left" w:pos="284"/>
        </w:tabs>
        <w:jc w:val="both"/>
        <w:rPr>
          <w:rFonts w:eastAsia="Times New Roman"/>
          <w:b/>
          <w:sz w:val="22"/>
          <w:szCs w:val="22"/>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2693"/>
        <w:gridCol w:w="1701"/>
        <w:gridCol w:w="1843"/>
      </w:tblGrid>
      <w:tr w:rsidR="007114DB" w:rsidRPr="00565E14" w:rsidTr="00F96646">
        <w:tc>
          <w:tcPr>
            <w:tcW w:w="567" w:type="dxa"/>
            <w:vMerge w:val="restart"/>
            <w:tcBorders>
              <w:right w:val="single" w:sz="4" w:space="0" w:color="auto"/>
            </w:tcBorders>
          </w:tcPr>
          <w:p w:rsidR="007114DB" w:rsidRPr="00565E14" w:rsidRDefault="007114DB" w:rsidP="00137655">
            <w:pPr>
              <w:rPr>
                <w:b/>
              </w:rPr>
            </w:pPr>
            <w:r w:rsidRPr="00565E14">
              <w:rPr>
                <w:b/>
              </w:rPr>
              <w:t>№ п.п.</w:t>
            </w:r>
          </w:p>
        </w:tc>
        <w:tc>
          <w:tcPr>
            <w:tcW w:w="3119" w:type="dxa"/>
            <w:vMerge w:val="restart"/>
            <w:tcBorders>
              <w:left w:val="single" w:sz="4" w:space="0" w:color="auto"/>
            </w:tcBorders>
          </w:tcPr>
          <w:p w:rsidR="007114DB" w:rsidRPr="00565E14" w:rsidRDefault="007114DB" w:rsidP="00137655">
            <w:pPr>
              <w:rPr>
                <w:b/>
              </w:rPr>
            </w:pPr>
            <w:r w:rsidRPr="00565E14">
              <w:rPr>
                <w:b/>
              </w:rPr>
              <w:t>Перечень видов платных услуг по уставной деятельности</w:t>
            </w:r>
          </w:p>
        </w:tc>
        <w:tc>
          <w:tcPr>
            <w:tcW w:w="2693" w:type="dxa"/>
            <w:vMerge w:val="restart"/>
          </w:tcPr>
          <w:p w:rsidR="007114DB" w:rsidRPr="00565E14" w:rsidRDefault="007114DB" w:rsidP="007114DB">
            <w:pPr>
              <w:rPr>
                <w:b/>
              </w:rPr>
            </w:pPr>
            <w:r>
              <w:rPr>
                <w:b/>
              </w:rPr>
              <w:t>Реализуемые виды услуг в 2014</w:t>
            </w:r>
            <w:r w:rsidRPr="00565E14">
              <w:rPr>
                <w:b/>
              </w:rPr>
              <w:t xml:space="preserve"> году</w:t>
            </w:r>
          </w:p>
        </w:tc>
        <w:tc>
          <w:tcPr>
            <w:tcW w:w="3544" w:type="dxa"/>
            <w:gridSpan w:val="2"/>
          </w:tcPr>
          <w:p w:rsidR="007114DB" w:rsidRDefault="007114DB" w:rsidP="007114DB">
            <w:pPr>
              <w:rPr>
                <w:b/>
              </w:rPr>
            </w:pPr>
            <w:r>
              <w:rPr>
                <w:b/>
              </w:rPr>
              <w:t xml:space="preserve">                Доход по видам услуг                            </w:t>
            </w:r>
          </w:p>
          <w:p w:rsidR="007114DB" w:rsidRPr="00565E14" w:rsidRDefault="00E6422B" w:rsidP="00E6422B">
            <w:pPr>
              <w:jc w:val="center"/>
              <w:rPr>
                <w:b/>
              </w:rPr>
            </w:pPr>
            <w:r>
              <w:rPr>
                <w:b/>
              </w:rPr>
              <w:t>138 тыс. 160 руб.</w:t>
            </w:r>
          </w:p>
        </w:tc>
      </w:tr>
      <w:tr w:rsidR="007114DB" w:rsidRPr="00565E14" w:rsidTr="00F96646">
        <w:tc>
          <w:tcPr>
            <w:tcW w:w="567" w:type="dxa"/>
            <w:vMerge/>
            <w:tcBorders>
              <w:right w:val="single" w:sz="4" w:space="0" w:color="auto"/>
            </w:tcBorders>
          </w:tcPr>
          <w:p w:rsidR="007114DB" w:rsidRPr="00565E14" w:rsidRDefault="007114DB" w:rsidP="00137655">
            <w:pPr>
              <w:rPr>
                <w:b/>
              </w:rPr>
            </w:pPr>
          </w:p>
        </w:tc>
        <w:tc>
          <w:tcPr>
            <w:tcW w:w="3119" w:type="dxa"/>
            <w:vMerge/>
            <w:tcBorders>
              <w:left w:val="single" w:sz="4" w:space="0" w:color="auto"/>
            </w:tcBorders>
          </w:tcPr>
          <w:p w:rsidR="007114DB" w:rsidRPr="00565E14" w:rsidRDefault="007114DB" w:rsidP="00137655">
            <w:pPr>
              <w:rPr>
                <w:b/>
              </w:rPr>
            </w:pPr>
          </w:p>
        </w:tc>
        <w:tc>
          <w:tcPr>
            <w:tcW w:w="2693" w:type="dxa"/>
            <w:vMerge/>
          </w:tcPr>
          <w:p w:rsidR="007114DB" w:rsidRPr="00565E14" w:rsidRDefault="007114DB" w:rsidP="00137655">
            <w:pPr>
              <w:rPr>
                <w:b/>
              </w:rPr>
            </w:pPr>
          </w:p>
        </w:tc>
        <w:tc>
          <w:tcPr>
            <w:tcW w:w="3544" w:type="dxa"/>
            <w:gridSpan w:val="2"/>
            <w:tcBorders>
              <w:right w:val="single" w:sz="4" w:space="0" w:color="auto"/>
            </w:tcBorders>
          </w:tcPr>
          <w:p w:rsidR="007114DB" w:rsidRPr="00565E14" w:rsidRDefault="007114DB" w:rsidP="007114DB">
            <w:pPr>
              <w:jc w:val="center"/>
              <w:rPr>
                <w:b/>
              </w:rPr>
            </w:pPr>
            <w:r w:rsidRPr="00565E14">
              <w:rPr>
                <w:b/>
              </w:rPr>
              <w:t>1 квартал</w:t>
            </w:r>
          </w:p>
        </w:tc>
      </w:tr>
      <w:tr w:rsidR="007114DB" w:rsidRPr="00565E14" w:rsidTr="00F96646">
        <w:tc>
          <w:tcPr>
            <w:tcW w:w="567" w:type="dxa"/>
            <w:vMerge/>
            <w:tcBorders>
              <w:right w:val="single" w:sz="4" w:space="0" w:color="auto"/>
            </w:tcBorders>
          </w:tcPr>
          <w:p w:rsidR="007114DB" w:rsidRPr="00565E14" w:rsidRDefault="007114DB" w:rsidP="00137655">
            <w:pPr>
              <w:rPr>
                <w:b/>
              </w:rPr>
            </w:pPr>
          </w:p>
        </w:tc>
        <w:tc>
          <w:tcPr>
            <w:tcW w:w="3119" w:type="dxa"/>
            <w:vMerge/>
            <w:tcBorders>
              <w:left w:val="single" w:sz="4" w:space="0" w:color="auto"/>
            </w:tcBorders>
          </w:tcPr>
          <w:p w:rsidR="007114DB" w:rsidRPr="00565E14" w:rsidRDefault="007114DB" w:rsidP="00137655">
            <w:pPr>
              <w:rPr>
                <w:b/>
              </w:rPr>
            </w:pPr>
          </w:p>
        </w:tc>
        <w:tc>
          <w:tcPr>
            <w:tcW w:w="2693" w:type="dxa"/>
            <w:vMerge/>
          </w:tcPr>
          <w:p w:rsidR="007114DB" w:rsidRPr="00565E14" w:rsidRDefault="007114DB" w:rsidP="00137655">
            <w:pPr>
              <w:rPr>
                <w:b/>
              </w:rPr>
            </w:pPr>
          </w:p>
        </w:tc>
        <w:tc>
          <w:tcPr>
            <w:tcW w:w="1701" w:type="dxa"/>
            <w:tcBorders>
              <w:right w:val="single" w:sz="4" w:space="0" w:color="auto"/>
            </w:tcBorders>
          </w:tcPr>
          <w:p w:rsidR="007114DB" w:rsidRPr="00565E14" w:rsidRDefault="007114DB" w:rsidP="00137655">
            <w:pPr>
              <w:rPr>
                <w:b/>
              </w:rPr>
            </w:pPr>
            <w:r w:rsidRPr="00565E14">
              <w:rPr>
                <w:b/>
              </w:rPr>
              <w:t>план</w:t>
            </w:r>
          </w:p>
        </w:tc>
        <w:tc>
          <w:tcPr>
            <w:tcW w:w="1843" w:type="dxa"/>
            <w:tcBorders>
              <w:right w:val="single" w:sz="4" w:space="0" w:color="auto"/>
            </w:tcBorders>
          </w:tcPr>
          <w:p w:rsidR="007114DB" w:rsidRPr="00565E14" w:rsidRDefault="007114DB" w:rsidP="00137655">
            <w:pPr>
              <w:rPr>
                <w:b/>
              </w:rPr>
            </w:pPr>
            <w:r w:rsidRPr="00565E14">
              <w:rPr>
                <w:b/>
              </w:rPr>
              <w:t>факт</w:t>
            </w:r>
          </w:p>
        </w:tc>
      </w:tr>
      <w:tr w:rsidR="006911FA" w:rsidRPr="00565E14" w:rsidTr="00F96646">
        <w:trPr>
          <w:trHeight w:val="1016"/>
        </w:trPr>
        <w:tc>
          <w:tcPr>
            <w:tcW w:w="567" w:type="dxa"/>
            <w:tcBorders>
              <w:bottom w:val="single" w:sz="4" w:space="0" w:color="auto"/>
              <w:right w:val="single" w:sz="4" w:space="0" w:color="auto"/>
            </w:tcBorders>
          </w:tcPr>
          <w:p w:rsidR="006911FA" w:rsidRPr="00E6422B" w:rsidRDefault="006911FA" w:rsidP="00137655">
            <w:r w:rsidRPr="006911FA">
              <w:t>1</w:t>
            </w:r>
          </w:p>
        </w:tc>
        <w:tc>
          <w:tcPr>
            <w:tcW w:w="3119" w:type="dxa"/>
            <w:tcBorders>
              <w:left w:val="single" w:sz="4" w:space="0" w:color="auto"/>
              <w:bottom w:val="single" w:sz="4" w:space="0" w:color="auto"/>
            </w:tcBorders>
          </w:tcPr>
          <w:p w:rsidR="006911FA" w:rsidRPr="006911FA" w:rsidRDefault="006911FA" w:rsidP="00137655">
            <w:r w:rsidRPr="006911FA">
              <w:t>Организация и проведение культурно-развлекательного мероприятия.</w:t>
            </w:r>
          </w:p>
        </w:tc>
        <w:tc>
          <w:tcPr>
            <w:tcW w:w="2693" w:type="dxa"/>
            <w:tcBorders>
              <w:bottom w:val="single" w:sz="4" w:space="0" w:color="auto"/>
            </w:tcBorders>
          </w:tcPr>
          <w:p w:rsidR="006911FA" w:rsidRPr="006911FA" w:rsidRDefault="006911FA" w:rsidP="00137655">
            <w:r w:rsidRPr="006911FA">
              <w:t>Организация и проведение культурно-развлекательного мероприятия.</w:t>
            </w:r>
          </w:p>
        </w:tc>
        <w:tc>
          <w:tcPr>
            <w:tcW w:w="1701" w:type="dxa"/>
            <w:tcBorders>
              <w:bottom w:val="single" w:sz="4" w:space="0" w:color="auto"/>
              <w:right w:val="single" w:sz="4" w:space="0" w:color="auto"/>
            </w:tcBorders>
          </w:tcPr>
          <w:p w:rsidR="006911FA" w:rsidRPr="006911FA" w:rsidRDefault="006911FA" w:rsidP="00137655">
            <w:r w:rsidRPr="006911FA">
              <w:t>7,0</w:t>
            </w:r>
          </w:p>
        </w:tc>
        <w:tc>
          <w:tcPr>
            <w:tcW w:w="1843" w:type="dxa"/>
            <w:tcBorders>
              <w:bottom w:val="single" w:sz="4" w:space="0" w:color="auto"/>
              <w:right w:val="single" w:sz="4" w:space="0" w:color="auto"/>
            </w:tcBorders>
          </w:tcPr>
          <w:p w:rsidR="006911FA" w:rsidRPr="006911FA" w:rsidRDefault="006911FA" w:rsidP="00137655">
            <w:r w:rsidRPr="006911FA">
              <w:t>7,0</w:t>
            </w:r>
          </w:p>
        </w:tc>
      </w:tr>
      <w:tr w:rsidR="006911FA" w:rsidRPr="00565E14" w:rsidTr="00F96646">
        <w:trPr>
          <w:trHeight w:val="565"/>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2</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Вечер отдыха</w:t>
            </w:r>
          </w:p>
        </w:tc>
        <w:tc>
          <w:tcPr>
            <w:tcW w:w="2693" w:type="dxa"/>
            <w:tcBorders>
              <w:top w:val="single" w:sz="4" w:space="0" w:color="auto"/>
              <w:bottom w:val="single" w:sz="4" w:space="0" w:color="auto"/>
            </w:tcBorders>
          </w:tcPr>
          <w:p w:rsidR="006911FA" w:rsidRPr="006911FA" w:rsidRDefault="006911FA" w:rsidP="00137655">
            <w:r w:rsidRPr="006911FA">
              <w:t>Вечер отдыха</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15,15</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15,15</w:t>
            </w:r>
          </w:p>
        </w:tc>
      </w:tr>
      <w:tr w:rsidR="006911FA" w:rsidRPr="00565E14" w:rsidTr="00F96646">
        <w:trPr>
          <w:trHeight w:val="659"/>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3</w:t>
            </w:r>
          </w:p>
        </w:tc>
        <w:tc>
          <w:tcPr>
            <w:tcW w:w="3119" w:type="dxa"/>
            <w:tcBorders>
              <w:top w:val="single" w:sz="4" w:space="0" w:color="auto"/>
              <w:left w:val="single" w:sz="4" w:space="0" w:color="auto"/>
              <w:bottom w:val="single" w:sz="4" w:space="0" w:color="auto"/>
            </w:tcBorders>
          </w:tcPr>
          <w:p w:rsidR="006911FA" w:rsidRPr="006911FA" w:rsidRDefault="006911FA" w:rsidP="00137655">
            <w:proofErr w:type="gramStart"/>
            <w:r w:rsidRPr="006911FA">
              <w:t>Кино-видео  обслуживание</w:t>
            </w:r>
            <w:proofErr w:type="gramEnd"/>
            <w:r w:rsidRPr="006911FA">
              <w:t xml:space="preserve"> населения.</w:t>
            </w:r>
          </w:p>
        </w:tc>
        <w:tc>
          <w:tcPr>
            <w:tcW w:w="2693" w:type="dxa"/>
            <w:tcBorders>
              <w:top w:val="single" w:sz="4" w:space="0" w:color="auto"/>
              <w:bottom w:val="single" w:sz="4" w:space="0" w:color="auto"/>
            </w:tcBorders>
          </w:tcPr>
          <w:p w:rsidR="006911FA" w:rsidRPr="006911FA" w:rsidRDefault="006911FA" w:rsidP="00137655">
            <w:r w:rsidRPr="006911FA">
              <w:t>Кино-видео   обслуживание населения.</w:t>
            </w:r>
          </w:p>
        </w:tc>
        <w:tc>
          <w:tcPr>
            <w:tcW w:w="1701" w:type="dxa"/>
            <w:tcBorders>
              <w:top w:val="single" w:sz="4" w:space="0" w:color="auto"/>
              <w:bottom w:val="single" w:sz="4" w:space="0" w:color="auto"/>
              <w:right w:val="single" w:sz="4" w:space="0" w:color="auto"/>
            </w:tcBorders>
          </w:tcPr>
          <w:p w:rsidR="006911FA" w:rsidRPr="006911FA" w:rsidRDefault="00E6422B" w:rsidP="00137655">
            <w:r>
              <w:t>3,23</w:t>
            </w:r>
          </w:p>
        </w:tc>
        <w:tc>
          <w:tcPr>
            <w:tcW w:w="1843" w:type="dxa"/>
            <w:tcBorders>
              <w:top w:val="single" w:sz="4" w:space="0" w:color="auto"/>
              <w:bottom w:val="single" w:sz="4" w:space="0" w:color="auto"/>
              <w:right w:val="single" w:sz="4" w:space="0" w:color="auto"/>
            </w:tcBorders>
          </w:tcPr>
          <w:p w:rsidR="006911FA" w:rsidRPr="006911FA" w:rsidRDefault="00E6422B" w:rsidP="00137655">
            <w:r>
              <w:t>3,23</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4</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Предоставление помещения зрительного зала для проведения мероприятия на заказ.</w:t>
            </w:r>
          </w:p>
        </w:tc>
        <w:tc>
          <w:tcPr>
            <w:tcW w:w="2693" w:type="dxa"/>
            <w:tcBorders>
              <w:top w:val="single" w:sz="4" w:space="0" w:color="auto"/>
              <w:bottom w:val="single" w:sz="4" w:space="0" w:color="auto"/>
            </w:tcBorders>
          </w:tcPr>
          <w:p w:rsidR="006911FA" w:rsidRPr="006911FA" w:rsidRDefault="006911FA" w:rsidP="00137655">
            <w:r w:rsidRPr="006911FA">
              <w:t>Предоставление помещения зрительного зала для проведения мероприятия на заказ.</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4,0</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4,0</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5</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Организация и проведение детского праздника.</w:t>
            </w:r>
          </w:p>
        </w:tc>
        <w:tc>
          <w:tcPr>
            <w:tcW w:w="2693" w:type="dxa"/>
            <w:tcBorders>
              <w:top w:val="single" w:sz="4" w:space="0" w:color="auto"/>
              <w:bottom w:val="single" w:sz="4" w:space="0" w:color="auto"/>
            </w:tcBorders>
          </w:tcPr>
          <w:p w:rsidR="006911FA" w:rsidRPr="006911FA" w:rsidRDefault="006911FA" w:rsidP="00137655">
            <w:r w:rsidRPr="006911FA">
              <w:t>Организация и проведение детского праздника.</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8,0</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8,0</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6</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Концертная программа.</w:t>
            </w:r>
          </w:p>
        </w:tc>
        <w:tc>
          <w:tcPr>
            <w:tcW w:w="2693" w:type="dxa"/>
            <w:tcBorders>
              <w:top w:val="single" w:sz="4" w:space="0" w:color="auto"/>
              <w:bottom w:val="single" w:sz="4" w:space="0" w:color="auto"/>
            </w:tcBorders>
          </w:tcPr>
          <w:p w:rsidR="006911FA" w:rsidRPr="006911FA" w:rsidRDefault="006911FA" w:rsidP="00137655">
            <w:r w:rsidRPr="006911FA">
              <w:t>Концертная программа.</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3,0</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3,0</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7</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Дискотека для малышей (от 1,5 до 6 лет)</w:t>
            </w:r>
          </w:p>
        </w:tc>
        <w:tc>
          <w:tcPr>
            <w:tcW w:w="2693" w:type="dxa"/>
            <w:tcBorders>
              <w:top w:val="single" w:sz="4" w:space="0" w:color="auto"/>
              <w:bottom w:val="single" w:sz="4" w:space="0" w:color="auto"/>
            </w:tcBorders>
          </w:tcPr>
          <w:p w:rsidR="006911FA" w:rsidRPr="006911FA" w:rsidRDefault="006911FA" w:rsidP="00137655">
            <w:r w:rsidRPr="006911FA">
              <w:t>Дискотека для малышей (от 1,5 до 6 лет)</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8,0</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8,0</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8</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 xml:space="preserve">Дискотека для школьников  </w:t>
            </w:r>
          </w:p>
          <w:p w:rsidR="006911FA" w:rsidRPr="006911FA" w:rsidRDefault="006911FA" w:rsidP="00137655">
            <w:r w:rsidRPr="006911FA">
              <w:t>(от 6 до 12 лет)</w:t>
            </w:r>
          </w:p>
        </w:tc>
        <w:tc>
          <w:tcPr>
            <w:tcW w:w="2693" w:type="dxa"/>
            <w:tcBorders>
              <w:top w:val="single" w:sz="4" w:space="0" w:color="auto"/>
              <w:bottom w:val="single" w:sz="4" w:space="0" w:color="auto"/>
            </w:tcBorders>
          </w:tcPr>
          <w:p w:rsidR="006911FA" w:rsidRPr="006911FA" w:rsidRDefault="006911FA" w:rsidP="00137655">
            <w:r w:rsidRPr="006911FA">
              <w:t xml:space="preserve">Дискотека для школьников  </w:t>
            </w:r>
          </w:p>
          <w:p w:rsidR="006911FA" w:rsidRPr="006911FA" w:rsidRDefault="006911FA" w:rsidP="00137655">
            <w:r w:rsidRPr="006911FA">
              <w:t>(от 6 до 12 лет)</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0,35</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0,35</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9</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 xml:space="preserve">Обучение на частично - платной основе в кружках, </w:t>
            </w:r>
            <w:r w:rsidRPr="006911FA">
              <w:lastRenderedPageBreak/>
              <w:t>студиях по различным направлениям.</w:t>
            </w:r>
          </w:p>
        </w:tc>
        <w:tc>
          <w:tcPr>
            <w:tcW w:w="2693" w:type="dxa"/>
            <w:tcBorders>
              <w:top w:val="single" w:sz="4" w:space="0" w:color="auto"/>
              <w:bottom w:val="single" w:sz="4" w:space="0" w:color="auto"/>
            </w:tcBorders>
          </w:tcPr>
          <w:p w:rsidR="006911FA" w:rsidRPr="006911FA" w:rsidRDefault="006911FA" w:rsidP="00137655">
            <w:r w:rsidRPr="006911FA">
              <w:lastRenderedPageBreak/>
              <w:t xml:space="preserve">Обучение на частично - платной основе в </w:t>
            </w:r>
            <w:r w:rsidRPr="006911FA">
              <w:lastRenderedPageBreak/>
              <w:t>кружках, студиях по различным направлениям.</w:t>
            </w:r>
          </w:p>
        </w:tc>
        <w:tc>
          <w:tcPr>
            <w:tcW w:w="1701" w:type="dxa"/>
            <w:tcBorders>
              <w:top w:val="single" w:sz="4" w:space="0" w:color="auto"/>
              <w:bottom w:val="single" w:sz="4" w:space="0" w:color="auto"/>
              <w:right w:val="single" w:sz="4" w:space="0" w:color="auto"/>
            </w:tcBorders>
          </w:tcPr>
          <w:p w:rsidR="006911FA" w:rsidRPr="006911FA" w:rsidRDefault="00E6422B" w:rsidP="00137655">
            <w:r>
              <w:lastRenderedPageBreak/>
              <w:t>36,93</w:t>
            </w:r>
          </w:p>
        </w:tc>
        <w:tc>
          <w:tcPr>
            <w:tcW w:w="1843" w:type="dxa"/>
            <w:tcBorders>
              <w:top w:val="single" w:sz="4" w:space="0" w:color="auto"/>
              <w:bottom w:val="single" w:sz="4" w:space="0" w:color="auto"/>
              <w:right w:val="single" w:sz="4" w:space="0" w:color="auto"/>
            </w:tcBorders>
          </w:tcPr>
          <w:p w:rsidR="006911FA" w:rsidRPr="006911FA" w:rsidRDefault="00E6422B" w:rsidP="00137655">
            <w:r>
              <w:t>36,93</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lastRenderedPageBreak/>
              <w:t>10</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Проведение развлекательной программы в гостиной/(по индивидуальному сценарию)</w:t>
            </w:r>
          </w:p>
        </w:tc>
        <w:tc>
          <w:tcPr>
            <w:tcW w:w="2693" w:type="dxa"/>
            <w:tcBorders>
              <w:top w:val="single" w:sz="4" w:space="0" w:color="auto"/>
              <w:bottom w:val="single" w:sz="4" w:space="0" w:color="auto"/>
            </w:tcBorders>
          </w:tcPr>
          <w:p w:rsidR="006911FA" w:rsidRPr="006911FA" w:rsidRDefault="006911FA" w:rsidP="00137655">
            <w:r w:rsidRPr="006911FA">
              <w:t>Проведение развлекательной программы в гостиной/(по индивидуальному сценарию)</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8,75</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8,75</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11</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Сказка+ утренник</w:t>
            </w:r>
          </w:p>
        </w:tc>
        <w:tc>
          <w:tcPr>
            <w:tcW w:w="2693" w:type="dxa"/>
            <w:tcBorders>
              <w:top w:val="single" w:sz="4" w:space="0" w:color="auto"/>
              <w:bottom w:val="single" w:sz="4" w:space="0" w:color="auto"/>
            </w:tcBorders>
          </w:tcPr>
          <w:p w:rsidR="006911FA" w:rsidRPr="006911FA" w:rsidRDefault="006911FA" w:rsidP="00137655">
            <w:r w:rsidRPr="006911FA">
              <w:t>Сказка+ утренник</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40,25</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40,25</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12</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Сказка</w:t>
            </w:r>
          </w:p>
        </w:tc>
        <w:tc>
          <w:tcPr>
            <w:tcW w:w="2693" w:type="dxa"/>
            <w:tcBorders>
              <w:top w:val="single" w:sz="4" w:space="0" w:color="auto"/>
              <w:bottom w:val="single" w:sz="4" w:space="0" w:color="auto"/>
            </w:tcBorders>
          </w:tcPr>
          <w:p w:rsidR="006911FA" w:rsidRPr="006911FA" w:rsidRDefault="006911FA" w:rsidP="00137655">
            <w:r w:rsidRPr="006911FA">
              <w:t>Сказка</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0,1</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0,1</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6911FA" w:rsidRDefault="006911FA" w:rsidP="00137655">
            <w:r w:rsidRPr="006911FA">
              <w:t>13</w:t>
            </w:r>
          </w:p>
        </w:tc>
        <w:tc>
          <w:tcPr>
            <w:tcW w:w="3119" w:type="dxa"/>
            <w:tcBorders>
              <w:top w:val="single" w:sz="4" w:space="0" w:color="auto"/>
              <w:left w:val="single" w:sz="4" w:space="0" w:color="auto"/>
              <w:bottom w:val="single" w:sz="4" w:space="0" w:color="auto"/>
            </w:tcBorders>
          </w:tcPr>
          <w:p w:rsidR="006911FA" w:rsidRPr="006911FA" w:rsidRDefault="006911FA" w:rsidP="00137655">
            <w:r w:rsidRPr="006911FA">
              <w:t>Утренник</w:t>
            </w:r>
          </w:p>
        </w:tc>
        <w:tc>
          <w:tcPr>
            <w:tcW w:w="2693" w:type="dxa"/>
            <w:tcBorders>
              <w:top w:val="single" w:sz="4" w:space="0" w:color="auto"/>
              <w:bottom w:val="single" w:sz="4" w:space="0" w:color="auto"/>
            </w:tcBorders>
          </w:tcPr>
          <w:p w:rsidR="006911FA" w:rsidRPr="006911FA" w:rsidRDefault="006911FA" w:rsidP="00137655">
            <w:r w:rsidRPr="006911FA">
              <w:t>Утренник</w:t>
            </w:r>
          </w:p>
        </w:tc>
        <w:tc>
          <w:tcPr>
            <w:tcW w:w="1701" w:type="dxa"/>
            <w:tcBorders>
              <w:top w:val="single" w:sz="4" w:space="0" w:color="auto"/>
              <w:bottom w:val="single" w:sz="4" w:space="0" w:color="auto"/>
              <w:right w:val="single" w:sz="4" w:space="0" w:color="auto"/>
            </w:tcBorders>
          </w:tcPr>
          <w:p w:rsidR="006911FA" w:rsidRPr="006911FA" w:rsidRDefault="006911FA" w:rsidP="00137655">
            <w:r w:rsidRPr="006911FA">
              <w:t>3,4</w:t>
            </w:r>
          </w:p>
        </w:tc>
        <w:tc>
          <w:tcPr>
            <w:tcW w:w="1843" w:type="dxa"/>
            <w:tcBorders>
              <w:top w:val="single" w:sz="4" w:space="0" w:color="auto"/>
              <w:bottom w:val="single" w:sz="4" w:space="0" w:color="auto"/>
              <w:right w:val="single" w:sz="4" w:space="0" w:color="auto"/>
            </w:tcBorders>
          </w:tcPr>
          <w:p w:rsidR="006911FA" w:rsidRPr="006911FA" w:rsidRDefault="006911FA" w:rsidP="00137655">
            <w:r w:rsidRPr="006911FA">
              <w:t>3,4</w:t>
            </w:r>
          </w:p>
        </w:tc>
      </w:tr>
      <w:tr w:rsidR="006911FA" w:rsidRPr="00565E14" w:rsidTr="00F96646">
        <w:trPr>
          <w:trHeight w:val="120"/>
        </w:trPr>
        <w:tc>
          <w:tcPr>
            <w:tcW w:w="567" w:type="dxa"/>
            <w:tcBorders>
              <w:top w:val="single" w:sz="4" w:space="0" w:color="auto"/>
              <w:bottom w:val="single" w:sz="4" w:space="0" w:color="auto"/>
              <w:right w:val="single" w:sz="4" w:space="0" w:color="auto"/>
            </w:tcBorders>
          </w:tcPr>
          <w:p w:rsidR="006911FA" w:rsidRPr="00565E14" w:rsidRDefault="006911FA" w:rsidP="00137655">
            <w:pPr>
              <w:rPr>
                <w:b/>
              </w:rPr>
            </w:pPr>
          </w:p>
        </w:tc>
        <w:tc>
          <w:tcPr>
            <w:tcW w:w="5812" w:type="dxa"/>
            <w:gridSpan w:val="2"/>
            <w:tcBorders>
              <w:top w:val="single" w:sz="4" w:space="0" w:color="auto"/>
              <w:left w:val="single" w:sz="4" w:space="0" w:color="auto"/>
              <w:bottom w:val="single" w:sz="4" w:space="0" w:color="auto"/>
            </w:tcBorders>
          </w:tcPr>
          <w:p w:rsidR="006911FA" w:rsidRPr="00565E14" w:rsidRDefault="006911FA" w:rsidP="00137655">
            <w:pPr>
              <w:jc w:val="right"/>
              <w:rPr>
                <w:b/>
              </w:rPr>
            </w:pPr>
            <w:r w:rsidRPr="00565E14">
              <w:rPr>
                <w:b/>
              </w:rPr>
              <w:t>ИТОГО</w:t>
            </w:r>
          </w:p>
        </w:tc>
        <w:tc>
          <w:tcPr>
            <w:tcW w:w="1701" w:type="dxa"/>
            <w:tcBorders>
              <w:top w:val="single" w:sz="4" w:space="0" w:color="auto"/>
              <w:bottom w:val="single" w:sz="4" w:space="0" w:color="auto"/>
              <w:right w:val="single" w:sz="4" w:space="0" w:color="auto"/>
            </w:tcBorders>
          </w:tcPr>
          <w:p w:rsidR="006911FA" w:rsidRPr="00565E14" w:rsidRDefault="00E6422B" w:rsidP="006911FA">
            <w:pPr>
              <w:rPr>
                <w:b/>
              </w:rPr>
            </w:pPr>
            <w:r>
              <w:rPr>
                <w:b/>
              </w:rPr>
              <w:t>138,16</w:t>
            </w:r>
          </w:p>
        </w:tc>
        <w:tc>
          <w:tcPr>
            <w:tcW w:w="1843" w:type="dxa"/>
            <w:tcBorders>
              <w:top w:val="single" w:sz="4" w:space="0" w:color="auto"/>
              <w:bottom w:val="single" w:sz="4" w:space="0" w:color="auto"/>
              <w:right w:val="single" w:sz="4" w:space="0" w:color="auto"/>
            </w:tcBorders>
          </w:tcPr>
          <w:p w:rsidR="006911FA" w:rsidRPr="00565E14" w:rsidRDefault="00E6422B" w:rsidP="006911FA">
            <w:pPr>
              <w:rPr>
                <w:b/>
              </w:rPr>
            </w:pPr>
            <w:r>
              <w:rPr>
                <w:b/>
              </w:rPr>
              <w:t>138,16</w:t>
            </w:r>
          </w:p>
        </w:tc>
      </w:tr>
    </w:tbl>
    <w:p w:rsidR="006C140A" w:rsidRDefault="006C140A" w:rsidP="0090610D">
      <w:pPr>
        <w:tabs>
          <w:tab w:val="left" w:pos="284"/>
        </w:tabs>
        <w:jc w:val="both"/>
        <w:rPr>
          <w:rFonts w:eastAsia="Times New Roman"/>
          <w:b/>
          <w:sz w:val="22"/>
          <w:szCs w:val="22"/>
        </w:rPr>
      </w:pPr>
    </w:p>
    <w:p w:rsidR="000F5C12" w:rsidRPr="006861D7" w:rsidRDefault="00F349C1" w:rsidP="006B2D66">
      <w:pPr>
        <w:tabs>
          <w:tab w:val="left" w:pos="284"/>
        </w:tabs>
        <w:spacing w:line="360" w:lineRule="auto"/>
        <w:jc w:val="both"/>
        <w:rPr>
          <w:rFonts w:eastAsia="Times New Roman"/>
          <w:b/>
          <w:sz w:val="22"/>
          <w:szCs w:val="22"/>
        </w:rPr>
      </w:pPr>
      <w:r w:rsidRPr="006861D7">
        <w:rPr>
          <w:rFonts w:eastAsia="Times New Roman"/>
          <w:b/>
          <w:sz w:val="22"/>
          <w:szCs w:val="22"/>
        </w:rPr>
        <w:t>2</w:t>
      </w:r>
      <w:r w:rsidR="000F5C12" w:rsidRPr="006861D7">
        <w:rPr>
          <w:rFonts w:eastAsia="Times New Roman"/>
          <w:b/>
          <w:sz w:val="22"/>
          <w:szCs w:val="22"/>
        </w:rPr>
        <w:t>.</w:t>
      </w:r>
      <w:r w:rsidR="008E0BC7" w:rsidRPr="006861D7">
        <w:rPr>
          <w:rFonts w:eastAsia="Times New Roman"/>
          <w:b/>
          <w:sz w:val="22"/>
          <w:szCs w:val="22"/>
        </w:rPr>
        <w:t>4</w:t>
      </w:r>
      <w:r w:rsidR="000F5C12" w:rsidRPr="006861D7">
        <w:rPr>
          <w:rFonts w:eastAsia="Times New Roman"/>
          <w:b/>
          <w:sz w:val="22"/>
          <w:szCs w:val="22"/>
        </w:rPr>
        <w:t xml:space="preserve">.3. </w:t>
      </w:r>
      <w:bookmarkStart w:id="0" w:name="DDE_LINK"/>
      <w:bookmarkEnd w:id="0"/>
      <w:r w:rsidR="000F5C12" w:rsidRPr="006861D7">
        <w:rPr>
          <w:rFonts w:eastAsia="Times New Roman"/>
          <w:b/>
          <w:sz w:val="22"/>
          <w:szCs w:val="22"/>
        </w:rPr>
        <w:t>Система формирования платных услуг</w:t>
      </w:r>
      <w:r w:rsidR="00106060" w:rsidRPr="006861D7">
        <w:rPr>
          <w:rFonts w:eastAsia="Times New Roman"/>
          <w:b/>
          <w:sz w:val="22"/>
          <w:szCs w:val="22"/>
        </w:rPr>
        <w:t>, ценообразование</w:t>
      </w:r>
      <w:r w:rsidR="002D7583" w:rsidRPr="006861D7">
        <w:rPr>
          <w:rFonts w:eastAsia="Times New Roman"/>
          <w:b/>
          <w:sz w:val="22"/>
          <w:szCs w:val="22"/>
        </w:rPr>
        <w:t>, дифференциация</w:t>
      </w:r>
      <w:r w:rsidR="008E0BC7" w:rsidRPr="006861D7">
        <w:rPr>
          <w:rFonts w:eastAsia="Times New Roman"/>
          <w:b/>
          <w:sz w:val="22"/>
          <w:szCs w:val="22"/>
        </w:rPr>
        <w:t xml:space="preserve"> (годовая)</w:t>
      </w:r>
    </w:p>
    <w:p w:rsidR="000F5C12" w:rsidRPr="006861D7" w:rsidRDefault="0090610D" w:rsidP="006B2D66">
      <w:pPr>
        <w:tabs>
          <w:tab w:val="left" w:pos="284"/>
        </w:tabs>
        <w:spacing w:line="360" w:lineRule="auto"/>
        <w:jc w:val="both"/>
        <w:rPr>
          <w:rFonts w:eastAsia="Times New Roman"/>
          <w:b/>
          <w:sz w:val="22"/>
          <w:szCs w:val="22"/>
        </w:rPr>
      </w:pPr>
      <w:r w:rsidRPr="006861D7">
        <w:rPr>
          <w:rFonts w:eastAsia="Times New Roman"/>
          <w:b/>
          <w:sz w:val="22"/>
          <w:szCs w:val="22"/>
        </w:rPr>
        <w:t xml:space="preserve"> </w:t>
      </w:r>
      <w:r w:rsidR="00F349C1" w:rsidRPr="006861D7">
        <w:rPr>
          <w:rFonts w:eastAsia="Times New Roman"/>
          <w:b/>
          <w:sz w:val="22"/>
          <w:szCs w:val="22"/>
        </w:rPr>
        <w:t>2</w:t>
      </w:r>
      <w:r w:rsidR="000F5C12" w:rsidRPr="006861D7">
        <w:rPr>
          <w:rFonts w:eastAsia="Times New Roman"/>
          <w:b/>
          <w:sz w:val="22"/>
          <w:szCs w:val="22"/>
        </w:rPr>
        <w:t>.</w:t>
      </w:r>
      <w:r w:rsidR="008E0BC7" w:rsidRPr="006861D7">
        <w:rPr>
          <w:rFonts w:eastAsia="Times New Roman"/>
          <w:b/>
          <w:sz w:val="22"/>
          <w:szCs w:val="22"/>
        </w:rPr>
        <w:t>4</w:t>
      </w:r>
      <w:r w:rsidR="000F5C12" w:rsidRPr="006861D7">
        <w:rPr>
          <w:rFonts w:eastAsia="Times New Roman"/>
          <w:b/>
          <w:sz w:val="22"/>
          <w:szCs w:val="22"/>
        </w:rPr>
        <w:t>.4. Анализ в</w:t>
      </w:r>
      <w:r w:rsidR="00631A99" w:rsidRPr="006861D7">
        <w:rPr>
          <w:rFonts w:eastAsia="Times New Roman"/>
          <w:b/>
          <w:sz w:val="22"/>
          <w:szCs w:val="22"/>
        </w:rPr>
        <w:t>остребованност</w:t>
      </w:r>
      <w:r w:rsidR="000F5C12" w:rsidRPr="006861D7">
        <w:rPr>
          <w:rFonts w:eastAsia="Times New Roman"/>
          <w:b/>
          <w:sz w:val="22"/>
          <w:szCs w:val="22"/>
        </w:rPr>
        <w:t>и платных услуг</w:t>
      </w:r>
      <w:r w:rsidR="00631A99" w:rsidRPr="006861D7">
        <w:rPr>
          <w:rFonts w:eastAsia="Times New Roman"/>
          <w:b/>
          <w:sz w:val="22"/>
          <w:szCs w:val="22"/>
        </w:rPr>
        <w:t xml:space="preserve"> </w:t>
      </w:r>
      <w:r w:rsidR="000F5C12" w:rsidRPr="006861D7">
        <w:rPr>
          <w:rFonts w:eastAsia="Times New Roman"/>
          <w:b/>
          <w:sz w:val="22"/>
          <w:szCs w:val="22"/>
        </w:rPr>
        <w:t xml:space="preserve">(в том числе, </w:t>
      </w:r>
      <w:r w:rsidR="00F349C1" w:rsidRPr="006861D7">
        <w:rPr>
          <w:rFonts w:eastAsia="Times New Roman"/>
          <w:b/>
          <w:sz w:val="22"/>
          <w:szCs w:val="22"/>
        </w:rPr>
        <w:t xml:space="preserve">в </w:t>
      </w:r>
      <w:r w:rsidR="000F5C12" w:rsidRPr="006861D7">
        <w:rPr>
          <w:rFonts w:eastAsia="Times New Roman"/>
          <w:b/>
          <w:sz w:val="22"/>
          <w:szCs w:val="22"/>
        </w:rPr>
        <w:t>соответстви</w:t>
      </w:r>
      <w:r w:rsidR="00F349C1" w:rsidRPr="006861D7">
        <w:rPr>
          <w:rFonts w:eastAsia="Times New Roman"/>
          <w:b/>
          <w:sz w:val="22"/>
          <w:szCs w:val="22"/>
        </w:rPr>
        <w:t>и с</w:t>
      </w:r>
      <w:r w:rsidR="000F5C12" w:rsidRPr="006861D7">
        <w:rPr>
          <w:rFonts w:eastAsia="Times New Roman"/>
          <w:b/>
          <w:sz w:val="22"/>
          <w:szCs w:val="22"/>
        </w:rPr>
        <w:t xml:space="preserve"> </w:t>
      </w:r>
      <w:r w:rsidR="00631A99" w:rsidRPr="006861D7">
        <w:rPr>
          <w:rFonts w:eastAsia="Times New Roman"/>
          <w:b/>
          <w:sz w:val="22"/>
          <w:szCs w:val="22"/>
        </w:rPr>
        <w:t>уставной деятельност</w:t>
      </w:r>
      <w:r w:rsidR="00F349C1" w:rsidRPr="006861D7">
        <w:rPr>
          <w:rFonts w:eastAsia="Times New Roman"/>
          <w:b/>
          <w:sz w:val="22"/>
          <w:szCs w:val="22"/>
        </w:rPr>
        <w:t>ью</w:t>
      </w:r>
      <w:r w:rsidR="000F5C12" w:rsidRPr="006861D7">
        <w:rPr>
          <w:rFonts w:eastAsia="Times New Roman"/>
          <w:b/>
          <w:sz w:val="22"/>
          <w:szCs w:val="22"/>
        </w:rPr>
        <w:t>)</w:t>
      </w:r>
      <w:r w:rsidR="008E0BC7" w:rsidRPr="006861D7">
        <w:rPr>
          <w:rFonts w:eastAsia="Times New Roman"/>
          <w:b/>
          <w:sz w:val="22"/>
          <w:szCs w:val="22"/>
        </w:rPr>
        <w:t xml:space="preserve"> (годовая)</w:t>
      </w:r>
    </w:p>
    <w:p w:rsidR="00106060" w:rsidRPr="006861D7" w:rsidRDefault="0090610D" w:rsidP="006B2D66">
      <w:pPr>
        <w:tabs>
          <w:tab w:val="left" w:pos="284"/>
        </w:tabs>
        <w:spacing w:line="360" w:lineRule="auto"/>
        <w:jc w:val="both"/>
        <w:rPr>
          <w:rFonts w:eastAsia="Times New Roman"/>
          <w:b/>
          <w:sz w:val="22"/>
          <w:szCs w:val="22"/>
        </w:rPr>
      </w:pPr>
      <w:r w:rsidRPr="006861D7">
        <w:rPr>
          <w:rFonts w:eastAsia="Times New Roman"/>
          <w:b/>
          <w:sz w:val="22"/>
          <w:szCs w:val="22"/>
        </w:rPr>
        <w:t xml:space="preserve"> </w:t>
      </w:r>
      <w:r w:rsidR="00F349C1" w:rsidRPr="006861D7">
        <w:rPr>
          <w:rFonts w:eastAsia="Times New Roman"/>
          <w:b/>
          <w:sz w:val="22"/>
          <w:szCs w:val="22"/>
        </w:rPr>
        <w:t>2</w:t>
      </w:r>
      <w:r w:rsidR="000F5C12" w:rsidRPr="006861D7">
        <w:rPr>
          <w:rFonts w:eastAsia="Times New Roman"/>
          <w:b/>
          <w:sz w:val="22"/>
          <w:szCs w:val="22"/>
        </w:rPr>
        <w:t>.</w:t>
      </w:r>
      <w:r w:rsidR="008E0BC7" w:rsidRPr="006861D7">
        <w:rPr>
          <w:rFonts w:eastAsia="Times New Roman"/>
          <w:b/>
          <w:sz w:val="22"/>
          <w:szCs w:val="22"/>
        </w:rPr>
        <w:t>4</w:t>
      </w:r>
      <w:r w:rsidR="000F5C12" w:rsidRPr="006861D7">
        <w:rPr>
          <w:rFonts w:eastAsia="Times New Roman"/>
          <w:b/>
          <w:sz w:val="22"/>
          <w:szCs w:val="22"/>
        </w:rPr>
        <w:t>.</w:t>
      </w:r>
      <w:r w:rsidR="00F349C1" w:rsidRPr="006861D7">
        <w:rPr>
          <w:rFonts w:eastAsia="Times New Roman"/>
          <w:b/>
          <w:sz w:val="22"/>
          <w:szCs w:val="22"/>
        </w:rPr>
        <w:t>5</w:t>
      </w:r>
      <w:r w:rsidR="000F5C12" w:rsidRPr="006861D7">
        <w:rPr>
          <w:rFonts w:eastAsia="Times New Roman"/>
          <w:b/>
          <w:sz w:val="22"/>
          <w:szCs w:val="22"/>
        </w:rPr>
        <w:t xml:space="preserve">. </w:t>
      </w:r>
      <w:r w:rsidR="00106060" w:rsidRPr="006861D7">
        <w:rPr>
          <w:rFonts w:eastAsia="Times New Roman"/>
          <w:b/>
          <w:sz w:val="22"/>
          <w:szCs w:val="22"/>
        </w:rPr>
        <w:t>Прейскурант цен</w:t>
      </w:r>
      <w:r w:rsidR="008E0BC7" w:rsidRPr="006861D7">
        <w:rPr>
          <w:rFonts w:eastAsia="Times New Roman"/>
          <w:b/>
          <w:sz w:val="22"/>
          <w:szCs w:val="22"/>
        </w:rPr>
        <w:t xml:space="preserve"> (годовая или при внесении изменений)</w:t>
      </w:r>
    </w:p>
    <w:p w:rsidR="000F5C12" w:rsidRPr="006861D7" w:rsidRDefault="00845EB7" w:rsidP="006B2D66">
      <w:pPr>
        <w:tabs>
          <w:tab w:val="left" w:pos="284"/>
        </w:tabs>
        <w:spacing w:line="360" w:lineRule="auto"/>
        <w:jc w:val="both"/>
        <w:rPr>
          <w:rFonts w:eastAsia="Times New Roman"/>
          <w:b/>
          <w:sz w:val="22"/>
          <w:szCs w:val="22"/>
        </w:rPr>
      </w:pPr>
      <w:r>
        <w:rPr>
          <w:rFonts w:eastAsia="Times New Roman"/>
          <w:b/>
          <w:sz w:val="22"/>
          <w:szCs w:val="22"/>
        </w:rPr>
        <w:t xml:space="preserve"> </w:t>
      </w:r>
      <w:r w:rsidR="00106060" w:rsidRPr="006861D7">
        <w:rPr>
          <w:rFonts w:eastAsia="Times New Roman"/>
          <w:b/>
          <w:sz w:val="22"/>
          <w:szCs w:val="22"/>
        </w:rPr>
        <w:t>2.</w:t>
      </w:r>
      <w:r w:rsidR="008E0BC7" w:rsidRPr="006861D7">
        <w:rPr>
          <w:rFonts w:eastAsia="Times New Roman"/>
          <w:b/>
          <w:sz w:val="22"/>
          <w:szCs w:val="22"/>
        </w:rPr>
        <w:t>4</w:t>
      </w:r>
      <w:r w:rsidR="00106060" w:rsidRPr="006861D7">
        <w:rPr>
          <w:rFonts w:eastAsia="Times New Roman"/>
          <w:b/>
          <w:sz w:val="22"/>
          <w:szCs w:val="22"/>
        </w:rPr>
        <w:t xml:space="preserve">.6. </w:t>
      </w:r>
      <w:r w:rsidR="000F5C12" w:rsidRPr="006861D7">
        <w:rPr>
          <w:rFonts w:eastAsia="Times New Roman"/>
          <w:b/>
          <w:sz w:val="22"/>
          <w:szCs w:val="22"/>
        </w:rPr>
        <w:t>П</w:t>
      </w:r>
      <w:r w:rsidR="00631A99" w:rsidRPr="006861D7">
        <w:rPr>
          <w:rFonts w:eastAsia="Times New Roman"/>
          <w:b/>
          <w:sz w:val="22"/>
          <w:szCs w:val="22"/>
        </w:rPr>
        <w:t>ерспективы развития</w:t>
      </w:r>
      <w:r w:rsidR="008E0BC7" w:rsidRPr="006861D7">
        <w:rPr>
          <w:rFonts w:eastAsia="Times New Roman"/>
          <w:b/>
          <w:sz w:val="22"/>
          <w:szCs w:val="22"/>
        </w:rPr>
        <w:t xml:space="preserve"> (годовая)</w:t>
      </w:r>
    </w:p>
    <w:p w:rsidR="00631A99" w:rsidRDefault="00F349C1" w:rsidP="006B2D66">
      <w:pPr>
        <w:tabs>
          <w:tab w:val="left" w:pos="284"/>
        </w:tabs>
        <w:spacing w:line="360" w:lineRule="auto"/>
        <w:jc w:val="both"/>
        <w:rPr>
          <w:rFonts w:eastAsia="Times New Roman"/>
          <w:b/>
          <w:sz w:val="22"/>
        </w:rPr>
      </w:pPr>
      <w:r w:rsidRPr="006911FA">
        <w:rPr>
          <w:rFonts w:eastAsia="Times New Roman"/>
          <w:b/>
          <w:sz w:val="22"/>
          <w:szCs w:val="22"/>
        </w:rPr>
        <w:t>2.</w:t>
      </w:r>
      <w:r w:rsidR="008E0BC7" w:rsidRPr="006911FA">
        <w:rPr>
          <w:rFonts w:eastAsia="Times New Roman"/>
          <w:b/>
          <w:sz w:val="22"/>
          <w:szCs w:val="22"/>
        </w:rPr>
        <w:t>5</w:t>
      </w:r>
      <w:r w:rsidR="000F5C12" w:rsidRPr="006911FA">
        <w:rPr>
          <w:rFonts w:eastAsia="Times New Roman"/>
          <w:b/>
          <w:sz w:val="22"/>
          <w:szCs w:val="22"/>
        </w:rPr>
        <w:t xml:space="preserve">. </w:t>
      </w:r>
      <w:r w:rsidR="00631A99" w:rsidRPr="006911FA">
        <w:rPr>
          <w:rFonts w:eastAsia="Times New Roman"/>
          <w:b/>
          <w:sz w:val="22"/>
          <w:szCs w:val="22"/>
        </w:rPr>
        <w:t>Наличие и объемы внебюджетных источников финансирования</w:t>
      </w:r>
      <w:r w:rsidR="00631A99" w:rsidRPr="006911FA">
        <w:rPr>
          <w:rFonts w:eastAsia="Times New Roman"/>
          <w:b/>
          <w:sz w:val="22"/>
        </w:rPr>
        <w:t>.</w:t>
      </w:r>
    </w:p>
    <w:p w:rsidR="00DB207D" w:rsidRPr="00767915" w:rsidRDefault="00A072BC" w:rsidP="006911FA">
      <w:pPr>
        <w:spacing w:line="360" w:lineRule="auto"/>
        <w:jc w:val="both"/>
        <w:rPr>
          <w:b/>
        </w:rPr>
      </w:pPr>
      <w:r>
        <w:rPr>
          <w:color w:val="FF0000"/>
        </w:rPr>
        <w:tab/>
      </w:r>
      <w:r w:rsidR="00B82DEA">
        <w:t xml:space="preserve">Учреждение осуществляет приносящую доходы деятельность так как, это служит достижению целей, ради которых оно создано. В отчетном периоде по приносящей доход деятельности заработано - </w:t>
      </w:r>
      <w:r w:rsidR="00B82DEA" w:rsidRPr="000623B5">
        <w:rPr>
          <w:b/>
        </w:rPr>
        <w:t>138,16 тыс. руб.</w:t>
      </w:r>
    </w:p>
    <w:p w:rsidR="00DB207D" w:rsidRDefault="00767915" w:rsidP="00767915">
      <w:pPr>
        <w:tabs>
          <w:tab w:val="left" w:pos="284"/>
        </w:tabs>
        <w:spacing w:line="360" w:lineRule="auto"/>
        <w:jc w:val="both"/>
      </w:pPr>
      <w:r>
        <w:rPr>
          <w:rFonts w:eastAsia="Times New Roman"/>
        </w:rPr>
        <w:tab/>
        <w:t xml:space="preserve">В первом квартале направлены письма депутату Тюменской областной Думы  </w:t>
      </w:r>
      <w:proofErr w:type="spellStart"/>
      <w:r>
        <w:rPr>
          <w:rFonts w:eastAsia="Times New Roman"/>
        </w:rPr>
        <w:t>Холманскому</w:t>
      </w:r>
      <w:proofErr w:type="spellEnd"/>
      <w:r>
        <w:rPr>
          <w:rFonts w:eastAsia="Times New Roman"/>
        </w:rPr>
        <w:t xml:space="preserve"> Ю.С., депутатам</w:t>
      </w:r>
      <w:r w:rsidRPr="007C2F43">
        <w:rPr>
          <w:rFonts w:eastAsia="Times New Roman"/>
        </w:rPr>
        <w:t xml:space="preserve"> </w:t>
      </w:r>
      <w:r w:rsidRPr="007C2F43">
        <w:rPr>
          <w:rStyle w:val="20"/>
          <w:rFonts w:eastAsiaTheme="minorHAnsi"/>
          <w:b w:val="0"/>
        </w:rPr>
        <w:t>Х созыва Думы Ханты</w:t>
      </w:r>
      <w:r>
        <w:rPr>
          <w:rStyle w:val="20"/>
          <w:rFonts w:eastAsiaTheme="minorHAnsi"/>
          <w:b w:val="0"/>
        </w:rPr>
        <w:t xml:space="preserve"> - М</w:t>
      </w:r>
      <w:r w:rsidRPr="007C2F43">
        <w:rPr>
          <w:rStyle w:val="20"/>
          <w:rFonts w:eastAsiaTheme="minorHAnsi"/>
          <w:b w:val="0"/>
        </w:rPr>
        <w:t>ансий</w:t>
      </w:r>
      <w:r>
        <w:rPr>
          <w:rStyle w:val="20"/>
          <w:rFonts w:eastAsiaTheme="minorHAnsi"/>
          <w:b w:val="0"/>
        </w:rPr>
        <w:t>ского автономного округа – Югры</w:t>
      </w:r>
      <w:r w:rsidRPr="007C2F43">
        <w:rPr>
          <w:rStyle w:val="20"/>
          <w:rFonts w:eastAsiaTheme="minorHAnsi"/>
          <w:b w:val="0"/>
        </w:rPr>
        <w:t xml:space="preserve"> </w:t>
      </w:r>
      <w:r>
        <w:rPr>
          <w:rStyle w:val="20"/>
          <w:rFonts w:eastAsiaTheme="minorHAnsi"/>
          <w:b w:val="0"/>
        </w:rPr>
        <w:t xml:space="preserve"> </w:t>
      </w:r>
      <w:proofErr w:type="spellStart"/>
      <w:r w:rsidRPr="007C2F43">
        <w:rPr>
          <w:rStyle w:val="20"/>
          <w:rFonts w:eastAsiaTheme="minorHAnsi"/>
          <w:b w:val="0"/>
        </w:rPr>
        <w:t>П.М.Созонову</w:t>
      </w:r>
      <w:proofErr w:type="spellEnd"/>
      <w:r>
        <w:rPr>
          <w:rStyle w:val="20"/>
          <w:rFonts w:eastAsiaTheme="minorHAnsi"/>
          <w:b w:val="0"/>
        </w:rPr>
        <w:t xml:space="preserve">, Г.С </w:t>
      </w:r>
      <w:proofErr w:type="spellStart"/>
      <w:r>
        <w:rPr>
          <w:rStyle w:val="20"/>
          <w:rFonts w:eastAsiaTheme="minorHAnsi"/>
          <w:b w:val="0"/>
        </w:rPr>
        <w:t>Гоголевой</w:t>
      </w:r>
      <w:proofErr w:type="spellEnd"/>
      <w:r>
        <w:rPr>
          <w:rStyle w:val="20"/>
          <w:rFonts w:eastAsiaTheme="minorHAnsi"/>
          <w:b w:val="0"/>
        </w:rPr>
        <w:t xml:space="preserve">, А.В </w:t>
      </w:r>
      <w:proofErr w:type="spellStart"/>
      <w:r>
        <w:rPr>
          <w:rStyle w:val="20"/>
          <w:rFonts w:eastAsiaTheme="minorHAnsi"/>
          <w:b w:val="0"/>
        </w:rPr>
        <w:t>Колодич</w:t>
      </w:r>
      <w:proofErr w:type="spellEnd"/>
      <w:r>
        <w:rPr>
          <w:rStyle w:val="20"/>
          <w:rFonts w:eastAsiaTheme="minorHAnsi"/>
          <w:b w:val="0"/>
        </w:rPr>
        <w:t xml:space="preserve">, В.С </w:t>
      </w:r>
      <w:proofErr w:type="spellStart"/>
      <w:r>
        <w:rPr>
          <w:rStyle w:val="20"/>
          <w:rFonts w:eastAsiaTheme="minorHAnsi"/>
          <w:b w:val="0"/>
        </w:rPr>
        <w:t>Сондыкову</w:t>
      </w:r>
      <w:proofErr w:type="spellEnd"/>
      <w:r>
        <w:rPr>
          <w:rStyle w:val="20"/>
          <w:rFonts w:eastAsiaTheme="minorHAnsi"/>
          <w:b w:val="0"/>
        </w:rPr>
        <w:t xml:space="preserve">, на общую сумму </w:t>
      </w:r>
      <w:r w:rsidRPr="00D229E4">
        <w:rPr>
          <w:rStyle w:val="20"/>
          <w:rFonts w:eastAsiaTheme="minorHAnsi"/>
          <w:b w:val="0"/>
        </w:rPr>
        <w:t>3 883 000.00</w:t>
      </w:r>
      <w:r>
        <w:rPr>
          <w:rStyle w:val="20"/>
          <w:rFonts w:eastAsiaTheme="minorHAnsi"/>
          <w:b w:val="0"/>
        </w:rPr>
        <w:t xml:space="preserve"> рублей. В первом квартале получены подтверждения на получение денежных средств на общую сумму 1 210 000.00 рублей.</w:t>
      </w:r>
    </w:p>
    <w:p w:rsidR="008D6A1E" w:rsidRPr="009D2DC9" w:rsidRDefault="00AE40D6" w:rsidP="000F5C12">
      <w:pPr>
        <w:tabs>
          <w:tab w:val="left" w:pos="284"/>
        </w:tabs>
        <w:jc w:val="both"/>
        <w:rPr>
          <w:rFonts w:eastAsia="Times New Roman"/>
          <w:b/>
          <w:sz w:val="22"/>
        </w:rPr>
      </w:pPr>
      <w:r w:rsidRPr="009D2DC9">
        <w:rPr>
          <w:rFonts w:eastAsia="Times New Roman"/>
          <w:b/>
          <w:sz w:val="22"/>
        </w:rPr>
        <w:t>2.</w:t>
      </w:r>
      <w:r w:rsidR="008E0BC7" w:rsidRPr="009D2DC9">
        <w:rPr>
          <w:rFonts w:eastAsia="Times New Roman"/>
          <w:b/>
          <w:sz w:val="22"/>
        </w:rPr>
        <w:t>6</w:t>
      </w:r>
      <w:r w:rsidRPr="009D2DC9">
        <w:rPr>
          <w:rFonts w:eastAsia="Times New Roman"/>
          <w:b/>
          <w:sz w:val="22"/>
        </w:rPr>
        <w:t>. Дополнительное финансирование за счет програ</w:t>
      </w:r>
      <w:r w:rsidR="00BF278F" w:rsidRPr="009D2DC9">
        <w:rPr>
          <w:rFonts w:eastAsia="Times New Roman"/>
          <w:b/>
          <w:sz w:val="22"/>
        </w:rPr>
        <w:t xml:space="preserve">мм других ведомств и структур  </w:t>
      </w:r>
    </w:p>
    <w:p w:rsidR="00DB207D" w:rsidRDefault="00024202" w:rsidP="00CC217C">
      <w:pPr>
        <w:tabs>
          <w:tab w:val="left" w:pos="5387"/>
        </w:tabs>
        <w:spacing w:line="360" w:lineRule="auto"/>
        <w:ind w:hanging="1276"/>
        <w:jc w:val="both"/>
        <w:rPr>
          <w:rFonts w:eastAsia="Times New Roman"/>
        </w:rPr>
      </w:pPr>
      <w:r>
        <w:rPr>
          <w:rFonts w:eastAsia="Times New Roman"/>
        </w:rPr>
        <w:tab/>
      </w:r>
      <w:r w:rsidR="009D2DC9">
        <w:rPr>
          <w:rFonts w:eastAsia="Times New Roman"/>
        </w:rPr>
        <w:t xml:space="preserve">         На выполнение муниципального задания управлением культуры администрации города Югорска выделяется субсидия в размере 13 822 500 рублей, на развитие материально- технической базы целевая субсидия в размере 550 000 рублей.</w:t>
      </w:r>
    </w:p>
    <w:p w:rsidR="009D2DC9" w:rsidRDefault="009D2DC9" w:rsidP="00CC217C">
      <w:pPr>
        <w:tabs>
          <w:tab w:val="left" w:pos="5387"/>
        </w:tabs>
        <w:spacing w:line="360" w:lineRule="auto"/>
        <w:ind w:hanging="1276"/>
        <w:jc w:val="both"/>
        <w:rPr>
          <w:rFonts w:eastAsia="Times New Roman"/>
        </w:rPr>
      </w:pPr>
      <w:r>
        <w:rPr>
          <w:rFonts w:eastAsia="Times New Roman"/>
        </w:rPr>
        <w:t xml:space="preserve">                               На работу летнего лагеря с дневным пребыванием детей Управлением образования города Югорска выделяются средства в размере 20 400 рублей.</w:t>
      </w:r>
    </w:p>
    <w:p w:rsidR="0090610D" w:rsidRPr="009D2DC9" w:rsidRDefault="00DB207D" w:rsidP="009D2DC9">
      <w:pPr>
        <w:tabs>
          <w:tab w:val="left" w:pos="5387"/>
        </w:tabs>
        <w:spacing w:line="360" w:lineRule="auto"/>
        <w:ind w:hanging="1276"/>
        <w:jc w:val="both"/>
        <w:rPr>
          <w:rFonts w:eastAsiaTheme="minorHAnsi"/>
        </w:rPr>
      </w:pPr>
      <w:r>
        <w:rPr>
          <w:rFonts w:eastAsia="Times New Roman"/>
        </w:rPr>
        <w:t xml:space="preserve">                      </w:t>
      </w:r>
      <w:r w:rsidR="007522CA" w:rsidRPr="00837863">
        <w:rPr>
          <w:b/>
          <w:bCs/>
          <w:sz w:val="22"/>
          <w:szCs w:val="22"/>
        </w:rPr>
        <w:t>2.</w:t>
      </w:r>
      <w:r w:rsidR="008E0BC7" w:rsidRPr="00837863">
        <w:rPr>
          <w:b/>
          <w:bCs/>
          <w:i/>
          <w:sz w:val="22"/>
          <w:szCs w:val="22"/>
        </w:rPr>
        <w:t>7</w:t>
      </w:r>
      <w:r w:rsidR="007522CA" w:rsidRPr="00837863">
        <w:rPr>
          <w:b/>
          <w:bCs/>
          <w:sz w:val="22"/>
          <w:szCs w:val="22"/>
        </w:rPr>
        <w:t xml:space="preserve">. </w:t>
      </w:r>
      <w:r w:rsidR="00522463" w:rsidRPr="00837863">
        <w:rPr>
          <w:b/>
          <w:bCs/>
          <w:sz w:val="22"/>
          <w:szCs w:val="22"/>
        </w:rPr>
        <w:t>Использование финансовых средств учреждения на функциональную деятельность</w:t>
      </w:r>
      <w:r w:rsidR="008E0BC7" w:rsidRPr="00837863">
        <w:rPr>
          <w:b/>
          <w:bCs/>
          <w:sz w:val="22"/>
          <w:szCs w:val="22"/>
        </w:rPr>
        <w:t xml:space="preserve"> </w:t>
      </w:r>
      <w:r w:rsidR="008E0BC7" w:rsidRPr="00837863">
        <w:rPr>
          <w:rFonts w:eastAsia="Times New Roman"/>
          <w:b/>
          <w:sz w:val="22"/>
          <w:szCs w:val="22"/>
        </w:rPr>
        <w:t>(годовая)</w:t>
      </w:r>
      <w:r w:rsidR="003C012B" w:rsidRPr="00837863">
        <w:rPr>
          <w:rFonts w:eastAsia="Times New Roman"/>
          <w:b/>
          <w:sz w:val="22"/>
          <w:szCs w:val="22"/>
        </w:rPr>
        <w:t xml:space="preserve"> </w:t>
      </w:r>
    </w:p>
    <w:tbl>
      <w:tblPr>
        <w:tblW w:w="10065" w:type="dxa"/>
        <w:tblInd w:w="108" w:type="dxa"/>
        <w:tblLayout w:type="fixed"/>
        <w:tblLook w:val="0000" w:firstRow="0" w:lastRow="0" w:firstColumn="0" w:lastColumn="0" w:noHBand="0" w:noVBand="0"/>
      </w:tblPr>
      <w:tblGrid>
        <w:gridCol w:w="1701"/>
        <w:gridCol w:w="709"/>
        <w:gridCol w:w="709"/>
        <w:gridCol w:w="709"/>
        <w:gridCol w:w="708"/>
        <w:gridCol w:w="567"/>
        <w:gridCol w:w="709"/>
        <w:gridCol w:w="709"/>
        <w:gridCol w:w="567"/>
        <w:gridCol w:w="709"/>
        <w:gridCol w:w="567"/>
        <w:gridCol w:w="708"/>
        <w:gridCol w:w="993"/>
      </w:tblGrid>
      <w:tr w:rsidR="00194403" w:rsidRPr="006861D7" w:rsidTr="00F96646">
        <w:trPr>
          <w:cantSplit/>
        </w:trPr>
        <w:tc>
          <w:tcPr>
            <w:tcW w:w="1701" w:type="dxa"/>
            <w:vMerge w:val="restart"/>
            <w:tcBorders>
              <w:top w:val="single" w:sz="1" w:space="0" w:color="000000"/>
              <w:left w:val="single" w:sz="1" w:space="0" w:color="000000"/>
            </w:tcBorders>
          </w:tcPr>
          <w:p w:rsidR="00194403" w:rsidRPr="006861D7" w:rsidRDefault="00194403" w:rsidP="00522463">
            <w:pPr>
              <w:snapToGrid w:val="0"/>
              <w:jc w:val="center"/>
              <w:rPr>
                <w:b/>
                <w:bCs/>
              </w:rPr>
            </w:pPr>
            <w:r w:rsidRPr="006861D7">
              <w:rPr>
                <w:b/>
                <w:bCs/>
                <w:sz w:val="22"/>
                <w:szCs w:val="22"/>
              </w:rPr>
              <w:t>Учреждение культуры</w:t>
            </w:r>
          </w:p>
        </w:tc>
        <w:tc>
          <w:tcPr>
            <w:tcW w:w="8364" w:type="dxa"/>
            <w:gridSpan w:val="12"/>
            <w:tcBorders>
              <w:top w:val="single" w:sz="1" w:space="0" w:color="000000"/>
              <w:left w:val="single" w:sz="1" w:space="0" w:color="000000"/>
              <w:bottom w:val="single" w:sz="1" w:space="0" w:color="000000"/>
              <w:right w:val="single" w:sz="1" w:space="0" w:color="000000"/>
            </w:tcBorders>
          </w:tcPr>
          <w:p w:rsidR="00194403" w:rsidRPr="006861D7" w:rsidRDefault="00194403" w:rsidP="00522463">
            <w:pPr>
              <w:snapToGrid w:val="0"/>
              <w:jc w:val="center"/>
              <w:rPr>
                <w:b/>
                <w:bCs/>
              </w:rPr>
            </w:pPr>
            <w:r w:rsidRPr="006861D7">
              <w:rPr>
                <w:b/>
                <w:bCs/>
                <w:sz w:val="22"/>
                <w:szCs w:val="22"/>
              </w:rPr>
              <w:t>Сумма (тыс. руб.)</w:t>
            </w:r>
          </w:p>
        </w:tc>
      </w:tr>
      <w:tr w:rsidR="00194403" w:rsidRPr="006861D7" w:rsidTr="00F96646">
        <w:trPr>
          <w:cantSplit/>
        </w:trPr>
        <w:tc>
          <w:tcPr>
            <w:tcW w:w="1701" w:type="dxa"/>
            <w:vMerge/>
            <w:tcBorders>
              <w:left w:val="single" w:sz="1" w:space="0" w:color="000000"/>
            </w:tcBorders>
            <w:vAlign w:val="center"/>
          </w:tcPr>
          <w:p w:rsidR="00194403" w:rsidRPr="006861D7" w:rsidRDefault="00194403" w:rsidP="00522463">
            <w:pPr>
              <w:snapToGrid w:val="0"/>
              <w:rPr>
                <w:b/>
                <w:bCs/>
              </w:rPr>
            </w:pPr>
          </w:p>
        </w:tc>
        <w:tc>
          <w:tcPr>
            <w:tcW w:w="709" w:type="dxa"/>
            <w:vMerge w:val="restart"/>
            <w:tcBorders>
              <w:top w:val="single" w:sz="1" w:space="0" w:color="000000"/>
              <w:left w:val="single" w:sz="1" w:space="0" w:color="000000"/>
            </w:tcBorders>
          </w:tcPr>
          <w:p w:rsidR="00194403" w:rsidRPr="006861D7" w:rsidRDefault="00194403" w:rsidP="008E0BC7">
            <w:pPr>
              <w:snapToGrid w:val="0"/>
              <w:jc w:val="center"/>
              <w:rPr>
                <w:b/>
                <w:bCs/>
                <w:spacing w:val="-4"/>
              </w:rPr>
            </w:pPr>
            <w:r w:rsidRPr="006861D7">
              <w:rPr>
                <w:b/>
                <w:bCs/>
                <w:spacing w:val="-4"/>
                <w:sz w:val="22"/>
                <w:szCs w:val="22"/>
              </w:rPr>
              <w:t xml:space="preserve">2012 </w:t>
            </w:r>
          </w:p>
        </w:tc>
        <w:tc>
          <w:tcPr>
            <w:tcW w:w="709" w:type="dxa"/>
            <w:vMerge w:val="restart"/>
            <w:tcBorders>
              <w:top w:val="single" w:sz="1" w:space="0" w:color="000000"/>
              <w:left w:val="single" w:sz="1" w:space="0" w:color="000000"/>
            </w:tcBorders>
          </w:tcPr>
          <w:p w:rsidR="00194403" w:rsidRPr="006861D7" w:rsidRDefault="00194403" w:rsidP="008E0BC7">
            <w:pPr>
              <w:snapToGrid w:val="0"/>
              <w:jc w:val="center"/>
              <w:rPr>
                <w:b/>
                <w:bCs/>
                <w:spacing w:val="-4"/>
              </w:rPr>
            </w:pPr>
            <w:r w:rsidRPr="006861D7">
              <w:rPr>
                <w:b/>
                <w:bCs/>
                <w:spacing w:val="-4"/>
                <w:sz w:val="22"/>
                <w:szCs w:val="22"/>
              </w:rPr>
              <w:t xml:space="preserve">2013 </w:t>
            </w:r>
          </w:p>
        </w:tc>
        <w:tc>
          <w:tcPr>
            <w:tcW w:w="6946" w:type="dxa"/>
            <w:gridSpan w:val="10"/>
            <w:tcBorders>
              <w:top w:val="single" w:sz="1" w:space="0" w:color="000000"/>
              <w:left w:val="single" w:sz="1" w:space="0" w:color="000000"/>
              <w:bottom w:val="single" w:sz="1" w:space="0" w:color="000000"/>
              <w:right w:val="single" w:sz="1" w:space="0" w:color="000000"/>
            </w:tcBorders>
          </w:tcPr>
          <w:p w:rsidR="00194403" w:rsidRPr="006861D7" w:rsidRDefault="00194403" w:rsidP="008E0BC7">
            <w:pPr>
              <w:snapToGrid w:val="0"/>
              <w:jc w:val="center"/>
              <w:rPr>
                <w:b/>
                <w:bCs/>
                <w:spacing w:val="-4"/>
              </w:rPr>
            </w:pPr>
            <w:r w:rsidRPr="006861D7">
              <w:rPr>
                <w:b/>
                <w:bCs/>
                <w:spacing w:val="-4"/>
                <w:sz w:val="22"/>
                <w:szCs w:val="22"/>
              </w:rPr>
              <w:t>2014 г.</w:t>
            </w:r>
          </w:p>
        </w:tc>
      </w:tr>
      <w:tr w:rsidR="00194403" w:rsidRPr="006861D7" w:rsidTr="00F96646">
        <w:trPr>
          <w:cantSplit/>
        </w:trPr>
        <w:tc>
          <w:tcPr>
            <w:tcW w:w="1701" w:type="dxa"/>
            <w:vMerge/>
            <w:tcBorders>
              <w:left w:val="single" w:sz="1" w:space="0" w:color="000000"/>
              <w:bottom w:val="single" w:sz="1" w:space="0" w:color="000000"/>
            </w:tcBorders>
          </w:tcPr>
          <w:p w:rsidR="00194403" w:rsidRPr="006861D7" w:rsidRDefault="00194403" w:rsidP="00522463">
            <w:pPr>
              <w:snapToGrid w:val="0"/>
              <w:rPr>
                <w:b/>
                <w:bCs/>
              </w:rPr>
            </w:pPr>
          </w:p>
        </w:tc>
        <w:tc>
          <w:tcPr>
            <w:tcW w:w="709" w:type="dxa"/>
            <w:vMerge/>
            <w:tcBorders>
              <w:left w:val="single" w:sz="1" w:space="0" w:color="000000"/>
              <w:bottom w:val="single" w:sz="1" w:space="0" w:color="000000"/>
            </w:tcBorders>
          </w:tcPr>
          <w:p w:rsidR="00194403" w:rsidRPr="006861D7" w:rsidRDefault="00194403" w:rsidP="00522463">
            <w:pPr>
              <w:snapToGrid w:val="0"/>
              <w:jc w:val="center"/>
              <w:rPr>
                <w:b/>
                <w:bCs/>
              </w:rPr>
            </w:pPr>
          </w:p>
        </w:tc>
        <w:tc>
          <w:tcPr>
            <w:tcW w:w="709" w:type="dxa"/>
            <w:vMerge/>
            <w:tcBorders>
              <w:left w:val="single" w:sz="1" w:space="0" w:color="000000"/>
              <w:bottom w:val="single" w:sz="1" w:space="0" w:color="000000"/>
            </w:tcBorders>
          </w:tcPr>
          <w:p w:rsidR="00194403" w:rsidRPr="006861D7" w:rsidRDefault="00194403" w:rsidP="00522463">
            <w:pPr>
              <w:snapToGrid w:val="0"/>
              <w:jc w:val="center"/>
              <w:rPr>
                <w:b/>
                <w:bCs/>
              </w:rPr>
            </w:pPr>
          </w:p>
        </w:tc>
        <w:tc>
          <w:tcPr>
            <w:tcW w:w="1417" w:type="dxa"/>
            <w:gridSpan w:val="2"/>
            <w:tcBorders>
              <w:top w:val="single" w:sz="1" w:space="0" w:color="000000"/>
              <w:left w:val="single" w:sz="1" w:space="0" w:color="000000"/>
              <w:bottom w:val="single" w:sz="4" w:space="0" w:color="auto"/>
              <w:right w:val="single" w:sz="1" w:space="0" w:color="000000"/>
            </w:tcBorders>
          </w:tcPr>
          <w:p w:rsidR="00194403" w:rsidRPr="006861D7" w:rsidRDefault="00194403" w:rsidP="0053144A">
            <w:pPr>
              <w:snapToGrid w:val="0"/>
              <w:jc w:val="center"/>
              <w:rPr>
                <w:b/>
                <w:bCs/>
              </w:rPr>
            </w:pPr>
            <w:r w:rsidRPr="006861D7">
              <w:rPr>
                <w:b/>
                <w:bCs/>
              </w:rPr>
              <w:t xml:space="preserve">1 </w:t>
            </w:r>
            <w:proofErr w:type="spellStart"/>
            <w:r w:rsidRPr="006861D7">
              <w:rPr>
                <w:b/>
                <w:bCs/>
              </w:rPr>
              <w:t>кв</w:t>
            </w:r>
            <w:proofErr w:type="spellEnd"/>
          </w:p>
        </w:tc>
        <w:tc>
          <w:tcPr>
            <w:tcW w:w="1276" w:type="dxa"/>
            <w:gridSpan w:val="2"/>
            <w:tcBorders>
              <w:top w:val="single" w:sz="1" w:space="0" w:color="000000"/>
              <w:left w:val="single" w:sz="1" w:space="0" w:color="000000"/>
              <w:bottom w:val="single" w:sz="4" w:space="0" w:color="auto"/>
              <w:right w:val="single" w:sz="1" w:space="0" w:color="000000"/>
            </w:tcBorders>
          </w:tcPr>
          <w:p w:rsidR="00194403" w:rsidRPr="006861D7" w:rsidRDefault="00194403" w:rsidP="0053144A">
            <w:pPr>
              <w:snapToGrid w:val="0"/>
              <w:jc w:val="center"/>
              <w:rPr>
                <w:b/>
                <w:bCs/>
              </w:rPr>
            </w:pPr>
            <w:r w:rsidRPr="006861D7">
              <w:rPr>
                <w:b/>
                <w:bCs/>
              </w:rPr>
              <w:t xml:space="preserve">2 </w:t>
            </w:r>
            <w:proofErr w:type="spellStart"/>
            <w:r w:rsidRPr="006861D7">
              <w:rPr>
                <w:b/>
                <w:bCs/>
              </w:rPr>
              <w:t>кв</w:t>
            </w:r>
            <w:proofErr w:type="spellEnd"/>
          </w:p>
        </w:tc>
        <w:tc>
          <w:tcPr>
            <w:tcW w:w="1276" w:type="dxa"/>
            <w:gridSpan w:val="2"/>
            <w:tcBorders>
              <w:top w:val="single" w:sz="1" w:space="0" w:color="000000"/>
              <w:left w:val="single" w:sz="1" w:space="0" w:color="000000"/>
              <w:bottom w:val="single" w:sz="4" w:space="0" w:color="auto"/>
              <w:right w:val="single" w:sz="1" w:space="0" w:color="000000"/>
            </w:tcBorders>
          </w:tcPr>
          <w:p w:rsidR="00194403" w:rsidRPr="006861D7" w:rsidRDefault="00194403" w:rsidP="0053144A">
            <w:pPr>
              <w:snapToGrid w:val="0"/>
              <w:jc w:val="center"/>
              <w:rPr>
                <w:b/>
                <w:bCs/>
              </w:rPr>
            </w:pPr>
            <w:r w:rsidRPr="006861D7">
              <w:rPr>
                <w:b/>
                <w:bCs/>
              </w:rPr>
              <w:t xml:space="preserve">3 </w:t>
            </w:r>
            <w:proofErr w:type="spellStart"/>
            <w:r w:rsidRPr="006861D7">
              <w:rPr>
                <w:b/>
                <w:bCs/>
              </w:rPr>
              <w:t>кв</w:t>
            </w:r>
            <w:proofErr w:type="spellEnd"/>
          </w:p>
        </w:tc>
        <w:tc>
          <w:tcPr>
            <w:tcW w:w="1276" w:type="dxa"/>
            <w:gridSpan w:val="2"/>
            <w:tcBorders>
              <w:top w:val="single" w:sz="1" w:space="0" w:color="000000"/>
              <w:left w:val="single" w:sz="1" w:space="0" w:color="000000"/>
              <w:bottom w:val="single" w:sz="4" w:space="0" w:color="auto"/>
              <w:right w:val="single" w:sz="1" w:space="0" w:color="000000"/>
            </w:tcBorders>
          </w:tcPr>
          <w:p w:rsidR="00194403" w:rsidRPr="006861D7" w:rsidRDefault="00194403" w:rsidP="0053144A">
            <w:pPr>
              <w:snapToGrid w:val="0"/>
              <w:jc w:val="center"/>
              <w:rPr>
                <w:b/>
                <w:bCs/>
              </w:rPr>
            </w:pPr>
            <w:r w:rsidRPr="006861D7">
              <w:rPr>
                <w:b/>
                <w:bCs/>
              </w:rPr>
              <w:t xml:space="preserve">4 </w:t>
            </w:r>
            <w:proofErr w:type="spellStart"/>
            <w:r w:rsidRPr="006861D7">
              <w:rPr>
                <w:b/>
                <w:bCs/>
              </w:rPr>
              <w:t>кв</w:t>
            </w:r>
            <w:proofErr w:type="spellEnd"/>
          </w:p>
        </w:tc>
        <w:tc>
          <w:tcPr>
            <w:tcW w:w="1701" w:type="dxa"/>
            <w:gridSpan w:val="2"/>
            <w:tcBorders>
              <w:top w:val="single" w:sz="1" w:space="0" w:color="000000"/>
              <w:left w:val="single" w:sz="1" w:space="0" w:color="000000"/>
              <w:bottom w:val="single" w:sz="4" w:space="0" w:color="auto"/>
              <w:right w:val="single" w:sz="1" w:space="0" w:color="000000"/>
            </w:tcBorders>
          </w:tcPr>
          <w:p w:rsidR="00194403" w:rsidRPr="006861D7" w:rsidRDefault="00194403" w:rsidP="0053144A">
            <w:pPr>
              <w:snapToGrid w:val="0"/>
              <w:jc w:val="center"/>
              <w:rPr>
                <w:b/>
                <w:bCs/>
              </w:rPr>
            </w:pPr>
            <w:r w:rsidRPr="006861D7">
              <w:rPr>
                <w:b/>
                <w:bCs/>
              </w:rPr>
              <w:t>Год</w:t>
            </w:r>
          </w:p>
        </w:tc>
      </w:tr>
      <w:tr w:rsidR="00A072BC" w:rsidRPr="006861D7" w:rsidTr="00F96646">
        <w:trPr>
          <w:cantSplit/>
        </w:trPr>
        <w:tc>
          <w:tcPr>
            <w:tcW w:w="1701" w:type="dxa"/>
            <w:tcBorders>
              <w:top w:val="single" w:sz="1" w:space="0" w:color="000000"/>
              <w:left w:val="single" w:sz="1" w:space="0" w:color="000000"/>
              <w:bottom w:val="single" w:sz="1" w:space="0" w:color="000000"/>
            </w:tcBorders>
          </w:tcPr>
          <w:p w:rsidR="00A072BC" w:rsidRPr="006861D7" w:rsidRDefault="00A072BC" w:rsidP="00522463">
            <w:pPr>
              <w:snapToGrid w:val="0"/>
              <w:rPr>
                <w:b/>
                <w:bCs/>
              </w:rPr>
            </w:pPr>
          </w:p>
        </w:tc>
        <w:tc>
          <w:tcPr>
            <w:tcW w:w="709" w:type="dxa"/>
            <w:tcBorders>
              <w:top w:val="single" w:sz="1" w:space="0" w:color="000000"/>
              <w:left w:val="single" w:sz="1" w:space="0" w:color="000000"/>
              <w:bottom w:val="single" w:sz="1" w:space="0" w:color="000000"/>
            </w:tcBorders>
          </w:tcPr>
          <w:p w:rsidR="00A072BC" w:rsidRPr="00FE7734" w:rsidRDefault="00A072BC" w:rsidP="00637F22">
            <w:pPr>
              <w:snapToGrid w:val="0"/>
              <w:jc w:val="center"/>
              <w:rPr>
                <w:bCs/>
              </w:rPr>
            </w:pPr>
          </w:p>
        </w:tc>
        <w:tc>
          <w:tcPr>
            <w:tcW w:w="709" w:type="dxa"/>
            <w:tcBorders>
              <w:top w:val="single" w:sz="1" w:space="0" w:color="000000"/>
              <w:left w:val="single" w:sz="1" w:space="0" w:color="000000"/>
              <w:bottom w:val="single" w:sz="1" w:space="0" w:color="000000"/>
              <w:right w:val="single" w:sz="4" w:space="0" w:color="auto"/>
            </w:tcBorders>
          </w:tcPr>
          <w:p w:rsidR="00A072BC" w:rsidRPr="006861D7" w:rsidRDefault="00A072BC" w:rsidP="00522463">
            <w:pPr>
              <w:snapToGrid w:val="0"/>
              <w:jc w:val="center"/>
              <w:rPr>
                <w:b/>
                <w:bCs/>
              </w:rPr>
            </w:pPr>
          </w:p>
        </w:tc>
        <w:tc>
          <w:tcPr>
            <w:tcW w:w="709"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 xml:space="preserve">План </w:t>
            </w:r>
          </w:p>
        </w:tc>
        <w:tc>
          <w:tcPr>
            <w:tcW w:w="708"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Факт</w:t>
            </w:r>
          </w:p>
        </w:tc>
        <w:tc>
          <w:tcPr>
            <w:tcW w:w="567"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План</w:t>
            </w:r>
          </w:p>
        </w:tc>
        <w:tc>
          <w:tcPr>
            <w:tcW w:w="709"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Факт</w:t>
            </w:r>
          </w:p>
        </w:tc>
        <w:tc>
          <w:tcPr>
            <w:tcW w:w="709"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План</w:t>
            </w:r>
          </w:p>
        </w:tc>
        <w:tc>
          <w:tcPr>
            <w:tcW w:w="567"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Факт</w:t>
            </w:r>
          </w:p>
        </w:tc>
        <w:tc>
          <w:tcPr>
            <w:tcW w:w="709" w:type="dxa"/>
            <w:tcBorders>
              <w:top w:val="single" w:sz="4" w:space="0" w:color="auto"/>
              <w:left w:val="single" w:sz="4" w:space="0" w:color="auto"/>
              <w:bottom w:val="single" w:sz="4" w:space="0" w:color="auto"/>
              <w:right w:val="single" w:sz="4" w:space="0" w:color="auto"/>
            </w:tcBorders>
          </w:tcPr>
          <w:p w:rsidR="00A072BC" w:rsidRPr="006861D7" w:rsidRDefault="00A072BC" w:rsidP="003B36BB">
            <w:pPr>
              <w:snapToGrid w:val="0"/>
              <w:rPr>
                <w:sz w:val="16"/>
                <w:szCs w:val="16"/>
              </w:rPr>
            </w:pPr>
            <w:r w:rsidRPr="006861D7">
              <w:rPr>
                <w:sz w:val="16"/>
                <w:szCs w:val="16"/>
              </w:rPr>
              <w:t xml:space="preserve">План </w:t>
            </w:r>
          </w:p>
        </w:tc>
        <w:tc>
          <w:tcPr>
            <w:tcW w:w="567"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Факт</w:t>
            </w:r>
          </w:p>
        </w:tc>
        <w:tc>
          <w:tcPr>
            <w:tcW w:w="708"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План</w:t>
            </w:r>
          </w:p>
        </w:tc>
        <w:tc>
          <w:tcPr>
            <w:tcW w:w="993" w:type="dxa"/>
            <w:tcBorders>
              <w:top w:val="single" w:sz="4" w:space="0" w:color="auto"/>
              <w:left w:val="single" w:sz="4" w:space="0" w:color="auto"/>
              <w:bottom w:val="single" w:sz="4" w:space="0" w:color="auto"/>
              <w:right w:val="single" w:sz="4" w:space="0" w:color="auto"/>
            </w:tcBorders>
          </w:tcPr>
          <w:p w:rsidR="00A072BC" w:rsidRPr="006861D7" w:rsidRDefault="00A072BC" w:rsidP="00522463">
            <w:pPr>
              <w:snapToGrid w:val="0"/>
              <w:rPr>
                <w:sz w:val="16"/>
                <w:szCs w:val="16"/>
              </w:rPr>
            </w:pPr>
            <w:r w:rsidRPr="006861D7">
              <w:rPr>
                <w:sz w:val="16"/>
                <w:szCs w:val="16"/>
              </w:rPr>
              <w:t>Факт</w:t>
            </w:r>
          </w:p>
        </w:tc>
      </w:tr>
      <w:tr w:rsidR="00A072BC" w:rsidRPr="006861D7" w:rsidTr="00F96646">
        <w:trPr>
          <w:cantSplit/>
        </w:trPr>
        <w:tc>
          <w:tcPr>
            <w:tcW w:w="1701" w:type="dxa"/>
            <w:tcBorders>
              <w:top w:val="single" w:sz="1" w:space="0" w:color="000000"/>
              <w:left w:val="single" w:sz="1" w:space="0" w:color="000000"/>
              <w:bottom w:val="single" w:sz="1" w:space="0" w:color="000000"/>
            </w:tcBorders>
          </w:tcPr>
          <w:p w:rsidR="00A072BC" w:rsidRPr="006861D7" w:rsidRDefault="00A072BC" w:rsidP="00637F22">
            <w:pPr>
              <w:pStyle w:val="41"/>
              <w:snapToGrid w:val="0"/>
              <w:jc w:val="left"/>
              <w:rPr>
                <w:b/>
                <w:bCs/>
                <w:sz w:val="22"/>
                <w:szCs w:val="22"/>
              </w:rPr>
            </w:pPr>
            <w:r w:rsidRPr="006861D7">
              <w:rPr>
                <w:b/>
                <w:bCs/>
                <w:sz w:val="22"/>
                <w:szCs w:val="22"/>
              </w:rPr>
              <w:lastRenderedPageBreak/>
              <w:t>Из них на оплату труда</w:t>
            </w:r>
          </w:p>
        </w:tc>
        <w:tc>
          <w:tcPr>
            <w:tcW w:w="709" w:type="dxa"/>
            <w:tcBorders>
              <w:top w:val="single" w:sz="1" w:space="0" w:color="000000"/>
              <w:left w:val="single" w:sz="1" w:space="0" w:color="000000"/>
              <w:bottom w:val="single" w:sz="1" w:space="0" w:color="000000"/>
            </w:tcBorders>
          </w:tcPr>
          <w:p w:rsidR="00A072BC" w:rsidRPr="00FE7734" w:rsidRDefault="00A072BC" w:rsidP="00637F22">
            <w:pPr>
              <w:snapToGrid w:val="0"/>
              <w:jc w:val="center"/>
              <w:rPr>
                <w:b/>
                <w:bCs/>
              </w:rPr>
            </w:pPr>
            <w:r w:rsidRPr="00FE7734">
              <w:rPr>
                <w:bCs/>
              </w:rPr>
              <w:t>7355</w:t>
            </w:r>
          </w:p>
        </w:tc>
        <w:tc>
          <w:tcPr>
            <w:tcW w:w="709" w:type="dxa"/>
            <w:tcBorders>
              <w:top w:val="single" w:sz="1" w:space="0" w:color="000000"/>
              <w:left w:val="single" w:sz="1" w:space="0" w:color="000000"/>
              <w:bottom w:val="single" w:sz="1" w:space="0" w:color="000000"/>
              <w:right w:val="single" w:sz="4" w:space="0" w:color="auto"/>
            </w:tcBorders>
          </w:tcPr>
          <w:p w:rsidR="00A072BC" w:rsidRPr="006861D7" w:rsidRDefault="00A072BC" w:rsidP="00522463">
            <w:pPr>
              <w:snapToGrid w:val="0"/>
              <w:jc w:val="center"/>
              <w:rPr>
                <w:b/>
                <w:bCs/>
              </w:rPr>
            </w:pPr>
            <w:r w:rsidRPr="00FE7734">
              <w:rPr>
                <w:bCs/>
              </w:rPr>
              <w:t>8 062,11</w:t>
            </w: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1938,5</w:t>
            </w:r>
          </w:p>
        </w:tc>
        <w:tc>
          <w:tcPr>
            <w:tcW w:w="708"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1232 899</w:t>
            </w:r>
          </w:p>
        </w:tc>
        <w:tc>
          <w:tcPr>
            <w:tcW w:w="567"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1940</w:t>
            </w: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1938</w:t>
            </w:r>
          </w:p>
        </w:tc>
        <w:tc>
          <w:tcPr>
            <w:tcW w:w="567"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1940</w:t>
            </w:r>
          </w:p>
        </w:tc>
        <w:tc>
          <w:tcPr>
            <w:tcW w:w="567"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c>
          <w:tcPr>
            <w:tcW w:w="708"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7 754</w:t>
            </w:r>
          </w:p>
        </w:tc>
        <w:tc>
          <w:tcPr>
            <w:tcW w:w="993"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r>
      <w:tr w:rsidR="00A072BC" w:rsidRPr="006861D7" w:rsidTr="00F96646">
        <w:trPr>
          <w:cantSplit/>
        </w:trPr>
        <w:tc>
          <w:tcPr>
            <w:tcW w:w="1701" w:type="dxa"/>
            <w:tcBorders>
              <w:top w:val="single" w:sz="1" w:space="0" w:color="000000"/>
              <w:left w:val="single" w:sz="1" w:space="0" w:color="000000"/>
              <w:bottom w:val="single" w:sz="1" w:space="0" w:color="000000"/>
            </w:tcBorders>
          </w:tcPr>
          <w:p w:rsidR="00A072BC" w:rsidRPr="006861D7" w:rsidRDefault="00A072BC" w:rsidP="00637F22">
            <w:pPr>
              <w:pStyle w:val="41"/>
              <w:snapToGrid w:val="0"/>
              <w:jc w:val="left"/>
              <w:rPr>
                <w:b/>
                <w:bCs/>
                <w:sz w:val="22"/>
                <w:szCs w:val="22"/>
              </w:rPr>
            </w:pPr>
            <w:r w:rsidRPr="006861D7">
              <w:rPr>
                <w:b/>
                <w:bCs/>
                <w:sz w:val="22"/>
                <w:szCs w:val="22"/>
              </w:rPr>
              <w:t>Из них на развитие материально-технической базы учреждений</w:t>
            </w:r>
          </w:p>
        </w:tc>
        <w:tc>
          <w:tcPr>
            <w:tcW w:w="709" w:type="dxa"/>
            <w:tcBorders>
              <w:top w:val="single" w:sz="1" w:space="0" w:color="000000"/>
              <w:left w:val="single" w:sz="1" w:space="0" w:color="000000"/>
              <w:bottom w:val="single" w:sz="1" w:space="0" w:color="000000"/>
            </w:tcBorders>
          </w:tcPr>
          <w:p w:rsidR="00A072BC" w:rsidRPr="00FE7734" w:rsidRDefault="00A072BC" w:rsidP="00637F22">
            <w:pPr>
              <w:snapToGrid w:val="0"/>
              <w:jc w:val="center"/>
              <w:rPr>
                <w:bCs/>
              </w:rPr>
            </w:pPr>
            <w:r w:rsidRPr="00FE7734">
              <w:rPr>
                <w:bCs/>
              </w:rPr>
              <w:t>130</w:t>
            </w:r>
          </w:p>
        </w:tc>
        <w:tc>
          <w:tcPr>
            <w:tcW w:w="709" w:type="dxa"/>
            <w:tcBorders>
              <w:top w:val="single" w:sz="1" w:space="0" w:color="000000"/>
              <w:left w:val="single" w:sz="1" w:space="0" w:color="000000"/>
              <w:bottom w:val="single" w:sz="1" w:space="0" w:color="000000"/>
              <w:right w:val="single" w:sz="4" w:space="0" w:color="auto"/>
            </w:tcBorders>
          </w:tcPr>
          <w:p w:rsidR="00A072BC" w:rsidRPr="006861D7" w:rsidRDefault="00A072BC" w:rsidP="00522463">
            <w:pPr>
              <w:snapToGrid w:val="0"/>
              <w:jc w:val="center"/>
              <w:rPr>
                <w:b/>
                <w:bCs/>
              </w:rPr>
            </w:pPr>
            <w:r w:rsidRPr="00FE7734">
              <w:rPr>
                <w:bCs/>
              </w:rPr>
              <w:t>164,79</w:t>
            </w: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8D6A1E" w:rsidP="00522463">
            <w:pPr>
              <w:snapToGrid w:val="0"/>
              <w:jc w:val="center"/>
              <w:rPr>
                <w:bCs/>
              </w:rPr>
            </w:pPr>
            <w:r w:rsidRPr="00017884">
              <w:rPr>
                <w:bCs/>
              </w:rPr>
              <w:t>80,0</w:t>
            </w:r>
          </w:p>
        </w:tc>
        <w:tc>
          <w:tcPr>
            <w:tcW w:w="708" w:type="dxa"/>
            <w:tcBorders>
              <w:top w:val="single" w:sz="4" w:space="0" w:color="auto"/>
              <w:left w:val="single" w:sz="4" w:space="0" w:color="auto"/>
              <w:bottom w:val="single" w:sz="4" w:space="0" w:color="auto"/>
              <w:right w:val="single" w:sz="4" w:space="0" w:color="auto"/>
            </w:tcBorders>
          </w:tcPr>
          <w:p w:rsidR="00A072BC" w:rsidRPr="00017884" w:rsidRDefault="008D6A1E" w:rsidP="00522463">
            <w:pPr>
              <w:snapToGrid w:val="0"/>
              <w:jc w:val="center"/>
              <w:rPr>
                <w:bCs/>
              </w:rPr>
            </w:pPr>
            <w:r w:rsidRPr="00017884">
              <w:rPr>
                <w:bCs/>
              </w:rPr>
              <w:t>80,0</w:t>
            </w:r>
          </w:p>
        </w:tc>
        <w:tc>
          <w:tcPr>
            <w:tcW w:w="567"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91</w:t>
            </w: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100</w:t>
            </w:r>
          </w:p>
        </w:tc>
        <w:tc>
          <w:tcPr>
            <w:tcW w:w="567"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c>
          <w:tcPr>
            <w:tcW w:w="709"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90</w:t>
            </w:r>
          </w:p>
        </w:tc>
        <w:tc>
          <w:tcPr>
            <w:tcW w:w="567"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c>
          <w:tcPr>
            <w:tcW w:w="708" w:type="dxa"/>
            <w:tcBorders>
              <w:top w:val="single" w:sz="4" w:space="0" w:color="auto"/>
              <w:left w:val="single" w:sz="4" w:space="0" w:color="auto"/>
              <w:bottom w:val="single" w:sz="4" w:space="0" w:color="auto"/>
              <w:right w:val="single" w:sz="4" w:space="0" w:color="auto"/>
            </w:tcBorders>
          </w:tcPr>
          <w:p w:rsidR="00A072BC" w:rsidRPr="00017884" w:rsidRDefault="00017884" w:rsidP="00522463">
            <w:pPr>
              <w:snapToGrid w:val="0"/>
              <w:jc w:val="center"/>
              <w:rPr>
                <w:bCs/>
              </w:rPr>
            </w:pPr>
            <w:r w:rsidRPr="00017884">
              <w:rPr>
                <w:bCs/>
              </w:rPr>
              <w:t>361</w:t>
            </w:r>
          </w:p>
        </w:tc>
        <w:tc>
          <w:tcPr>
            <w:tcW w:w="993" w:type="dxa"/>
            <w:tcBorders>
              <w:top w:val="single" w:sz="4" w:space="0" w:color="auto"/>
              <w:left w:val="single" w:sz="4" w:space="0" w:color="auto"/>
              <w:bottom w:val="single" w:sz="4" w:space="0" w:color="auto"/>
              <w:right w:val="single" w:sz="4" w:space="0" w:color="auto"/>
            </w:tcBorders>
          </w:tcPr>
          <w:p w:rsidR="00A072BC" w:rsidRPr="00017884" w:rsidRDefault="00A072BC" w:rsidP="00522463">
            <w:pPr>
              <w:snapToGrid w:val="0"/>
              <w:jc w:val="center"/>
              <w:rPr>
                <w:bCs/>
              </w:rPr>
            </w:pPr>
          </w:p>
        </w:tc>
      </w:tr>
    </w:tbl>
    <w:p w:rsidR="00BF278F" w:rsidRDefault="00BF278F" w:rsidP="000A093C">
      <w:pPr>
        <w:spacing w:line="360" w:lineRule="auto"/>
      </w:pPr>
      <w:r>
        <w:t xml:space="preserve">         </w:t>
      </w:r>
      <w:r w:rsidRPr="00BF278F">
        <w:t xml:space="preserve">На развитие материально-технической базы для обеспечения муниципального задания </w:t>
      </w:r>
      <w:r>
        <w:t xml:space="preserve">   </w:t>
      </w:r>
    </w:p>
    <w:p w:rsidR="00017884" w:rsidRPr="00767915" w:rsidRDefault="00BF278F" w:rsidP="000A093C">
      <w:pPr>
        <w:spacing w:line="360" w:lineRule="auto"/>
        <w:rPr>
          <w:color w:val="FF0000"/>
        </w:rPr>
      </w:pPr>
      <w:r>
        <w:t xml:space="preserve">    </w:t>
      </w:r>
      <w:r w:rsidR="00017884">
        <w:t>запланировано в 1</w:t>
      </w:r>
      <w:r w:rsidRPr="00BF278F">
        <w:t xml:space="preserve"> квартале  2014 года   80 тыс. рублей,  </w:t>
      </w:r>
      <w:r w:rsidR="00017884">
        <w:t xml:space="preserve"> израсходовано  80 тыс. рублей, приобретены </w:t>
      </w:r>
      <w:r w:rsidR="00017884" w:rsidRPr="007B3D43">
        <w:t xml:space="preserve">сценические костюмы </w:t>
      </w:r>
      <w:r w:rsidR="007B3D43">
        <w:t xml:space="preserve">в количестве 9 </w:t>
      </w:r>
      <w:r w:rsidR="00017884" w:rsidRPr="007B3D43">
        <w:t>шт.</w:t>
      </w:r>
      <w:r>
        <w:rPr>
          <w:color w:val="FF0000"/>
        </w:rPr>
        <w:t xml:space="preserve">  </w:t>
      </w:r>
    </w:p>
    <w:p w:rsidR="00F14C71" w:rsidRPr="006861D7" w:rsidRDefault="00F14C71" w:rsidP="00F14C71">
      <w:pPr>
        <w:autoSpaceDE w:val="0"/>
        <w:ind w:firstLine="540"/>
        <w:jc w:val="center"/>
        <w:rPr>
          <w:rFonts w:eastAsia="Times New Roman"/>
          <w:b/>
          <w:bCs/>
        </w:rPr>
      </w:pPr>
      <w:r w:rsidRPr="006861D7">
        <w:rPr>
          <w:b/>
        </w:rPr>
        <w:t>III</w:t>
      </w:r>
      <w:r w:rsidR="00524F6A" w:rsidRPr="006861D7">
        <w:rPr>
          <w:b/>
        </w:rPr>
        <w:t xml:space="preserve"> УПРАВЛЕНИЕ</w:t>
      </w:r>
    </w:p>
    <w:p w:rsidR="00F14C71" w:rsidRPr="006861D7" w:rsidRDefault="00BF278F" w:rsidP="008E0BC7">
      <w:pPr>
        <w:tabs>
          <w:tab w:val="left" w:pos="284"/>
        </w:tabs>
        <w:jc w:val="both"/>
        <w:rPr>
          <w:rFonts w:eastAsia="Times New Roman"/>
          <w:bCs/>
          <w:sz w:val="22"/>
          <w:szCs w:val="22"/>
        </w:rPr>
      </w:pPr>
      <w:r>
        <w:rPr>
          <w:rFonts w:eastAsia="Times New Roman"/>
          <w:b/>
          <w:bCs/>
          <w:sz w:val="22"/>
          <w:szCs w:val="22"/>
        </w:rPr>
        <w:t xml:space="preserve">    </w:t>
      </w:r>
      <w:r w:rsidR="00F14C71" w:rsidRPr="006861D7">
        <w:rPr>
          <w:rFonts w:eastAsia="Times New Roman"/>
          <w:b/>
          <w:bCs/>
          <w:sz w:val="22"/>
          <w:szCs w:val="22"/>
        </w:rPr>
        <w:t xml:space="preserve">3.1. Регламентирующие локальные документы </w:t>
      </w:r>
      <w:r w:rsidR="008E0BC7" w:rsidRPr="006861D7">
        <w:rPr>
          <w:rFonts w:eastAsia="Times New Roman"/>
          <w:b/>
          <w:bCs/>
          <w:sz w:val="22"/>
          <w:szCs w:val="22"/>
        </w:rPr>
        <w:t>(</w:t>
      </w:r>
      <w:r w:rsidR="008E0BC7" w:rsidRPr="006861D7">
        <w:rPr>
          <w:rFonts w:eastAsia="Times New Roman"/>
          <w:b/>
          <w:sz w:val="22"/>
          <w:szCs w:val="22"/>
        </w:rPr>
        <w:t>годовая)</w:t>
      </w:r>
    </w:p>
    <w:tbl>
      <w:tblPr>
        <w:tblStyle w:val="aa"/>
        <w:tblW w:w="10065" w:type="dxa"/>
        <w:tblInd w:w="108" w:type="dxa"/>
        <w:tblLook w:val="04A0" w:firstRow="1" w:lastRow="0" w:firstColumn="1" w:lastColumn="0" w:noHBand="0" w:noVBand="1"/>
      </w:tblPr>
      <w:tblGrid>
        <w:gridCol w:w="655"/>
        <w:gridCol w:w="5841"/>
        <w:gridCol w:w="3569"/>
      </w:tblGrid>
      <w:tr w:rsidR="00F14C71" w:rsidRPr="0054395B" w:rsidTr="00F96646">
        <w:tc>
          <w:tcPr>
            <w:tcW w:w="655" w:type="dxa"/>
          </w:tcPr>
          <w:p w:rsidR="00F14C71" w:rsidRPr="007F5A39" w:rsidRDefault="00F14C71" w:rsidP="00F14C71">
            <w:pPr>
              <w:autoSpaceDE w:val="0"/>
              <w:rPr>
                <w:rFonts w:eastAsia="Times New Roman"/>
                <w:b/>
                <w:bCs/>
                <w:sz w:val="24"/>
                <w:szCs w:val="24"/>
              </w:rPr>
            </w:pPr>
            <w:r w:rsidRPr="007F5A39">
              <w:rPr>
                <w:rFonts w:eastAsia="Times New Roman"/>
                <w:sz w:val="24"/>
                <w:szCs w:val="24"/>
              </w:rPr>
              <w:t xml:space="preserve">№ </w:t>
            </w:r>
            <w:proofErr w:type="gramStart"/>
            <w:r w:rsidRPr="007F5A39">
              <w:rPr>
                <w:rFonts w:eastAsia="Times New Roman"/>
                <w:sz w:val="24"/>
                <w:szCs w:val="24"/>
              </w:rPr>
              <w:t>п</w:t>
            </w:r>
            <w:proofErr w:type="gramEnd"/>
            <w:r w:rsidRPr="007F5A39">
              <w:rPr>
                <w:rFonts w:eastAsia="Times New Roman"/>
                <w:sz w:val="24"/>
                <w:szCs w:val="24"/>
              </w:rPr>
              <w:t>/п</w:t>
            </w:r>
          </w:p>
        </w:tc>
        <w:tc>
          <w:tcPr>
            <w:tcW w:w="5841" w:type="dxa"/>
          </w:tcPr>
          <w:p w:rsidR="00F14C71" w:rsidRPr="007F5A39" w:rsidRDefault="00F14C71" w:rsidP="00F14C71">
            <w:pPr>
              <w:autoSpaceDE w:val="0"/>
              <w:rPr>
                <w:rFonts w:eastAsia="Times New Roman"/>
                <w:bCs/>
                <w:sz w:val="24"/>
                <w:szCs w:val="24"/>
              </w:rPr>
            </w:pPr>
            <w:r w:rsidRPr="007F5A39">
              <w:rPr>
                <w:rFonts w:eastAsia="Times New Roman"/>
                <w:bCs/>
                <w:sz w:val="24"/>
                <w:szCs w:val="24"/>
              </w:rPr>
              <w:t>Вид регламентирующего локального документа</w:t>
            </w:r>
          </w:p>
        </w:tc>
        <w:tc>
          <w:tcPr>
            <w:tcW w:w="3569" w:type="dxa"/>
          </w:tcPr>
          <w:p w:rsidR="00F14C71" w:rsidRPr="007F5A39" w:rsidRDefault="00F14C71" w:rsidP="00F14C71">
            <w:pPr>
              <w:autoSpaceDE w:val="0"/>
              <w:rPr>
                <w:rFonts w:eastAsia="Times New Roman"/>
                <w:bCs/>
                <w:sz w:val="24"/>
                <w:szCs w:val="24"/>
              </w:rPr>
            </w:pPr>
            <w:r w:rsidRPr="007F5A39">
              <w:rPr>
                <w:rFonts w:eastAsia="Times New Roman"/>
                <w:bCs/>
                <w:sz w:val="24"/>
                <w:szCs w:val="24"/>
              </w:rPr>
              <w:t>Дата принятия, номер</w:t>
            </w:r>
          </w:p>
        </w:tc>
      </w:tr>
      <w:tr w:rsidR="00F14C71" w:rsidRPr="0054395B" w:rsidTr="00F96646">
        <w:tc>
          <w:tcPr>
            <w:tcW w:w="655" w:type="dxa"/>
          </w:tcPr>
          <w:p w:rsidR="00F14C71" w:rsidRPr="007F5A39" w:rsidRDefault="00F14C71" w:rsidP="00F14C71">
            <w:pPr>
              <w:autoSpaceDE w:val="0"/>
              <w:rPr>
                <w:rFonts w:eastAsia="Times New Roman"/>
                <w:b/>
                <w:bCs/>
                <w:sz w:val="24"/>
                <w:szCs w:val="24"/>
              </w:rPr>
            </w:pPr>
          </w:p>
        </w:tc>
        <w:tc>
          <w:tcPr>
            <w:tcW w:w="5841" w:type="dxa"/>
          </w:tcPr>
          <w:p w:rsidR="00F14C71" w:rsidRPr="007F5A39" w:rsidRDefault="00F14C71" w:rsidP="00F14C71">
            <w:pPr>
              <w:autoSpaceDE w:val="0"/>
              <w:rPr>
                <w:rFonts w:eastAsia="Times New Roman"/>
                <w:b/>
                <w:bCs/>
                <w:sz w:val="24"/>
                <w:szCs w:val="24"/>
              </w:rPr>
            </w:pPr>
          </w:p>
        </w:tc>
        <w:tc>
          <w:tcPr>
            <w:tcW w:w="3569" w:type="dxa"/>
          </w:tcPr>
          <w:p w:rsidR="00F14C71" w:rsidRPr="007F5A39" w:rsidRDefault="00F14C71" w:rsidP="00F14C71">
            <w:pPr>
              <w:autoSpaceDE w:val="0"/>
              <w:rPr>
                <w:rFonts w:eastAsia="Times New Roman"/>
                <w:b/>
                <w:bCs/>
                <w:sz w:val="24"/>
                <w:szCs w:val="24"/>
              </w:rPr>
            </w:pPr>
          </w:p>
        </w:tc>
      </w:tr>
    </w:tbl>
    <w:p w:rsidR="00F37F19" w:rsidRPr="001C0E0F" w:rsidRDefault="00BF278F" w:rsidP="001C0E0F">
      <w:pPr>
        <w:autoSpaceDE w:val="0"/>
        <w:ind w:left="-567"/>
        <w:rPr>
          <w:rFonts w:eastAsia="Times New Roman"/>
          <w:b/>
          <w:bCs/>
          <w:sz w:val="22"/>
          <w:szCs w:val="22"/>
        </w:rPr>
      </w:pPr>
      <w:r w:rsidRPr="0054395B">
        <w:rPr>
          <w:rFonts w:eastAsia="Times New Roman"/>
          <w:b/>
          <w:bCs/>
          <w:color w:val="FF0000"/>
          <w:sz w:val="22"/>
          <w:szCs w:val="22"/>
        </w:rPr>
        <w:t xml:space="preserve">            </w:t>
      </w:r>
      <w:r w:rsidR="00D973AA" w:rsidRPr="001C0E0F">
        <w:rPr>
          <w:rFonts w:eastAsia="Times New Roman"/>
          <w:b/>
          <w:bCs/>
          <w:sz w:val="22"/>
          <w:szCs w:val="22"/>
        </w:rPr>
        <w:t>3.2. Планирование управления</w:t>
      </w:r>
      <w:r w:rsidR="00F37F19" w:rsidRPr="001C0E0F">
        <w:rPr>
          <w:rFonts w:eastAsia="Times New Roman"/>
          <w:b/>
          <w:bCs/>
          <w:sz w:val="22"/>
          <w:szCs w:val="22"/>
        </w:rPr>
        <w:t xml:space="preserve">   </w:t>
      </w:r>
    </w:p>
    <w:p w:rsidR="007C3987" w:rsidRPr="001C0E0F" w:rsidRDefault="00BF278F" w:rsidP="00BF278F">
      <w:pPr>
        <w:autoSpaceDE w:val="0"/>
        <w:spacing w:line="360" w:lineRule="auto"/>
        <w:rPr>
          <w:bCs/>
          <w:shd w:val="clear" w:color="auto" w:fill="FFFFFF"/>
        </w:rPr>
      </w:pPr>
      <w:r w:rsidRPr="001C0E0F">
        <w:rPr>
          <w:bCs/>
          <w:shd w:val="clear" w:color="auto" w:fill="FFFFFF"/>
        </w:rPr>
        <w:t xml:space="preserve">    </w:t>
      </w:r>
      <w:r w:rsidRPr="001C0E0F">
        <w:rPr>
          <w:bCs/>
          <w:shd w:val="clear" w:color="auto" w:fill="FFFFFF"/>
        </w:rPr>
        <w:tab/>
      </w:r>
      <w:r w:rsidR="00CC217C" w:rsidRPr="001C0E0F">
        <w:rPr>
          <w:bCs/>
          <w:shd w:val="clear" w:color="auto" w:fill="FFFFFF"/>
        </w:rPr>
        <w:t>Еж</w:t>
      </w:r>
      <w:r w:rsidR="007C3987" w:rsidRPr="001C0E0F">
        <w:rPr>
          <w:bCs/>
          <w:shd w:val="clear" w:color="auto" w:fill="FFFFFF"/>
        </w:rPr>
        <w:t>егодно, разрабатывается, утверждается и осуществляется:</w:t>
      </w:r>
    </w:p>
    <w:p w:rsidR="007C3987" w:rsidRPr="001C0E0F" w:rsidRDefault="007C3987" w:rsidP="000E55FF">
      <w:pPr>
        <w:pStyle w:val="a9"/>
        <w:numPr>
          <w:ilvl w:val="0"/>
          <w:numId w:val="26"/>
        </w:numPr>
        <w:autoSpaceDE w:val="0"/>
        <w:spacing w:line="360" w:lineRule="auto"/>
        <w:rPr>
          <w:bCs/>
          <w:shd w:val="clear" w:color="auto" w:fill="FFFFFF"/>
        </w:rPr>
      </w:pPr>
      <w:r w:rsidRPr="001C0E0F">
        <w:rPr>
          <w:bCs/>
          <w:shd w:val="clear" w:color="auto" w:fill="FFFFFF"/>
        </w:rPr>
        <w:t>тактическое планирование (План мероприятий на год</w:t>
      </w:r>
      <w:r w:rsidR="001C0E0F" w:rsidRPr="001C0E0F">
        <w:rPr>
          <w:bCs/>
          <w:shd w:val="clear" w:color="auto" w:fill="FFFFFF"/>
        </w:rPr>
        <w:t xml:space="preserve"> – приказ № 80 о/д от 13.01.2014г.</w:t>
      </w:r>
      <w:r w:rsidRPr="001C0E0F">
        <w:rPr>
          <w:bCs/>
          <w:shd w:val="clear" w:color="auto" w:fill="FFFFFF"/>
        </w:rPr>
        <w:t>);</w:t>
      </w:r>
    </w:p>
    <w:p w:rsidR="007C3987" w:rsidRPr="001C0E0F" w:rsidRDefault="00CC217C" w:rsidP="000E55FF">
      <w:pPr>
        <w:pStyle w:val="a9"/>
        <w:numPr>
          <w:ilvl w:val="0"/>
          <w:numId w:val="26"/>
        </w:numPr>
        <w:autoSpaceDE w:val="0"/>
        <w:spacing w:line="360" w:lineRule="auto"/>
        <w:rPr>
          <w:bCs/>
          <w:shd w:val="clear" w:color="auto" w:fill="FFFFFF"/>
        </w:rPr>
      </w:pPr>
      <w:r w:rsidRPr="001C0E0F">
        <w:rPr>
          <w:bCs/>
          <w:shd w:val="clear" w:color="auto" w:fill="FFFFFF"/>
        </w:rPr>
        <w:t>201</w:t>
      </w:r>
      <w:r w:rsidR="007C3987" w:rsidRPr="001C0E0F">
        <w:rPr>
          <w:bCs/>
          <w:shd w:val="clear" w:color="auto" w:fill="FFFFFF"/>
        </w:rPr>
        <w:t xml:space="preserve">4 году </w:t>
      </w:r>
      <w:r w:rsidRPr="001C0E0F">
        <w:rPr>
          <w:bCs/>
          <w:shd w:val="clear" w:color="auto" w:fill="FFFFFF"/>
        </w:rPr>
        <w:t>разработан и утвержден План проведе</w:t>
      </w:r>
      <w:r w:rsidR="007C3987" w:rsidRPr="001C0E0F">
        <w:rPr>
          <w:bCs/>
          <w:shd w:val="clear" w:color="auto" w:fill="FFFFFF"/>
        </w:rPr>
        <w:t>ния Года Культуры в Югорске</w:t>
      </w:r>
      <w:r w:rsidR="001C0E0F">
        <w:rPr>
          <w:bCs/>
          <w:shd w:val="clear" w:color="auto" w:fill="FFFFFF"/>
        </w:rPr>
        <w:t xml:space="preserve"> – приказ № 39 о/д от 06.03.2014г.</w:t>
      </w:r>
      <w:r w:rsidR="007C3987" w:rsidRPr="001C0E0F">
        <w:rPr>
          <w:bCs/>
          <w:shd w:val="clear" w:color="auto" w:fill="FFFFFF"/>
        </w:rPr>
        <w:t>;</w:t>
      </w:r>
    </w:p>
    <w:p w:rsidR="001C0E0F" w:rsidRDefault="007C3987" w:rsidP="000E55FF">
      <w:pPr>
        <w:pStyle w:val="a9"/>
        <w:numPr>
          <w:ilvl w:val="0"/>
          <w:numId w:val="26"/>
        </w:numPr>
        <w:autoSpaceDE w:val="0"/>
        <w:spacing w:line="360" w:lineRule="auto"/>
        <w:rPr>
          <w:bCs/>
          <w:shd w:val="clear" w:color="auto" w:fill="FFFFFF"/>
        </w:rPr>
      </w:pPr>
      <w:r w:rsidRPr="001C0E0F">
        <w:rPr>
          <w:bCs/>
          <w:shd w:val="clear" w:color="auto" w:fill="FFFFFF"/>
        </w:rPr>
        <w:t xml:space="preserve"> е</w:t>
      </w:r>
      <w:r w:rsidR="009D5128" w:rsidRPr="001C0E0F">
        <w:rPr>
          <w:bCs/>
          <w:shd w:val="clear" w:color="auto" w:fill="FFFFFF"/>
        </w:rPr>
        <w:t>жемесячно до 1</w:t>
      </w:r>
      <w:r w:rsidR="00B6650B" w:rsidRPr="001C0E0F">
        <w:rPr>
          <w:bCs/>
          <w:shd w:val="clear" w:color="auto" w:fill="FFFFFF"/>
        </w:rPr>
        <w:t>7</w:t>
      </w:r>
      <w:r w:rsidR="009D5128" w:rsidRPr="001C0E0F">
        <w:rPr>
          <w:bCs/>
          <w:shd w:val="clear" w:color="auto" w:fill="FFFFFF"/>
        </w:rPr>
        <w:t xml:space="preserve"> числа осуществляется оперативно –</w:t>
      </w:r>
      <w:r w:rsidR="00B6650B" w:rsidRPr="001C0E0F">
        <w:rPr>
          <w:bCs/>
          <w:shd w:val="clear" w:color="auto" w:fill="FFFFFF"/>
        </w:rPr>
        <w:t xml:space="preserve"> </w:t>
      </w:r>
      <w:r w:rsidR="009D5128" w:rsidRPr="001C0E0F">
        <w:rPr>
          <w:bCs/>
          <w:shd w:val="clear" w:color="auto" w:fill="FFFFFF"/>
        </w:rPr>
        <w:t>календарное планирование</w:t>
      </w:r>
      <w:r w:rsidRPr="001C0E0F">
        <w:rPr>
          <w:bCs/>
          <w:shd w:val="clear" w:color="auto" w:fill="FFFFFF"/>
        </w:rPr>
        <w:t xml:space="preserve">                </w:t>
      </w:r>
    </w:p>
    <w:p w:rsidR="001C0E0F" w:rsidRDefault="001C0E0F" w:rsidP="001C0E0F">
      <w:pPr>
        <w:pStyle w:val="a9"/>
        <w:autoSpaceDE w:val="0"/>
        <w:spacing w:line="360" w:lineRule="auto"/>
        <w:ind w:left="780"/>
        <w:rPr>
          <w:bCs/>
          <w:shd w:val="clear" w:color="auto" w:fill="FFFFFF"/>
        </w:rPr>
      </w:pPr>
      <w:r>
        <w:rPr>
          <w:bCs/>
          <w:shd w:val="clear" w:color="auto" w:fill="FFFFFF"/>
        </w:rPr>
        <w:t xml:space="preserve">- план на январь  - приказ № 291 о/д от 17.12.2013г., </w:t>
      </w:r>
    </w:p>
    <w:p w:rsidR="001C0E0F" w:rsidRDefault="001C0E0F" w:rsidP="001C0E0F">
      <w:pPr>
        <w:pStyle w:val="a9"/>
        <w:autoSpaceDE w:val="0"/>
        <w:spacing w:line="360" w:lineRule="auto"/>
        <w:ind w:left="780"/>
        <w:rPr>
          <w:bCs/>
          <w:shd w:val="clear" w:color="auto" w:fill="FFFFFF"/>
        </w:rPr>
      </w:pPr>
      <w:r>
        <w:rPr>
          <w:bCs/>
          <w:shd w:val="clear" w:color="auto" w:fill="FFFFFF"/>
        </w:rPr>
        <w:t xml:space="preserve">- план на февраль - приказ № 16 о/д от 20.01.2014г., </w:t>
      </w:r>
    </w:p>
    <w:p w:rsidR="007C3987" w:rsidRPr="001C0E0F" w:rsidRDefault="001C0E0F" w:rsidP="001C0E0F">
      <w:pPr>
        <w:pStyle w:val="a9"/>
        <w:autoSpaceDE w:val="0"/>
        <w:spacing w:line="360" w:lineRule="auto"/>
        <w:ind w:left="780"/>
        <w:rPr>
          <w:bCs/>
          <w:shd w:val="clear" w:color="auto" w:fill="FFFFFF"/>
        </w:rPr>
      </w:pPr>
      <w:r>
        <w:rPr>
          <w:bCs/>
          <w:shd w:val="clear" w:color="auto" w:fill="FFFFFF"/>
        </w:rPr>
        <w:t xml:space="preserve">- на март – приказ № 27 о/д от 20.02.2014г. </w:t>
      </w:r>
    </w:p>
    <w:p w:rsidR="00BF278F" w:rsidRPr="00B6650B" w:rsidRDefault="007C3987" w:rsidP="00B6650B">
      <w:pPr>
        <w:autoSpaceDE w:val="0"/>
        <w:spacing w:line="360" w:lineRule="auto"/>
        <w:ind w:firstLine="420"/>
        <w:rPr>
          <w:bCs/>
          <w:color w:val="000000"/>
          <w:shd w:val="clear" w:color="auto" w:fill="FFFFFF"/>
        </w:rPr>
      </w:pPr>
      <w:proofErr w:type="gramStart"/>
      <w:r w:rsidRPr="001C0E0F">
        <w:rPr>
          <w:bCs/>
          <w:shd w:val="clear" w:color="auto" w:fill="FFFFFF"/>
        </w:rPr>
        <w:t>Планирование управления в учреждении – это разработка общих целей, определение путей</w:t>
      </w:r>
      <w:r w:rsidR="00B6650B" w:rsidRPr="001C0E0F">
        <w:rPr>
          <w:bCs/>
          <w:shd w:val="clear" w:color="auto" w:fill="FFFFFF"/>
        </w:rPr>
        <w:t xml:space="preserve"> </w:t>
      </w:r>
      <w:r w:rsidRPr="001C0E0F">
        <w:rPr>
          <w:bCs/>
          <w:shd w:val="clear" w:color="auto" w:fill="FFFFFF"/>
        </w:rPr>
        <w:t xml:space="preserve"> и средств их достижения, контроль за достижениями поставленных целей путем</w:t>
      </w:r>
      <w:r w:rsidRPr="00B6650B">
        <w:rPr>
          <w:bCs/>
          <w:color w:val="000000"/>
          <w:shd w:val="clear" w:color="auto" w:fill="FFFFFF"/>
        </w:rPr>
        <w:t xml:space="preserve"> сопоставления плановых показателей с фактическими и корректировку целей.</w:t>
      </w:r>
      <w:proofErr w:type="gramEnd"/>
    </w:p>
    <w:p w:rsidR="008E0BC7" w:rsidRPr="00BF278F" w:rsidRDefault="00F14C71" w:rsidP="006B2D66">
      <w:pPr>
        <w:autoSpaceDE w:val="0"/>
        <w:spacing w:line="360" w:lineRule="auto"/>
        <w:rPr>
          <w:bCs/>
          <w:color w:val="000000"/>
          <w:shd w:val="clear" w:color="auto" w:fill="FFFFFF"/>
        </w:rPr>
      </w:pPr>
      <w:r w:rsidRPr="006861D7">
        <w:rPr>
          <w:rFonts w:eastAsia="Times New Roman"/>
          <w:b/>
          <w:bCs/>
          <w:sz w:val="22"/>
          <w:szCs w:val="22"/>
        </w:rPr>
        <w:t>3.2.</w:t>
      </w:r>
      <w:r w:rsidR="0011298B" w:rsidRPr="006861D7">
        <w:rPr>
          <w:rFonts w:eastAsia="Times New Roman"/>
          <w:b/>
          <w:bCs/>
          <w:sz w:val="22"/>
          <w:szCs w:val="22"/>
        </w:rPr>
        <w:t>1.</w:t>
      </w:r>
      <w:r w:rsidR="003578FE" w:rsidRPr="006861D7">
        <w:rPr>
          <w:b/>
          <w:bCs/>
          <w:sz w:val="22"/>
          <w:szCs w:val="22"/>
        </w:rPr>
        <w:t xml:space="preserve"> Структура управления</w:t>
      </w:r>
      <w:r w:rsidR="008E0BC7" w:rsidRPr="006861D7">
        <w:rPr>
          <w:b/>
          <w:bCs/>
          <w:sz w:val="22"/>
          <w:szCs w:val="22"/>
        </w:rPr>
        <w:t xml:space="preserve"> </w:t>
      </w:r>
      <w:r w:rsidR="008E0BC7" w:rsidRPr="006861D7">
        <w:rPr>
          <w:rFonts w:eastAsia="Times New Roman"/>
          <w:b/>
          <w:sz w:val="22"/>
          <w:szCs w:val="22"/>
        </w:rPr>
        <w:t>(годовая или при изменении структуры)</w:t>
      </w:r>
    </w:p>
    <w:p w:rsidR="008E0BC7" w:rsidRPr="006861D7" w:rsidRDefault="003578FE" w:rsidP="006B2D66">
      <w:pPr>
        <w:tabs>
          <w:tab w:val="left" w:pos="284"/>
        </w:tabs>
        <w:spacing w:line="360" w:lineRule="auto"/>
        <w:jc w:val="both"/>
        <w:rPr>
          <w:rFonts w:eastAsia="Times New Roman"/>
          <w:b/>
          <w:sz w:val="22"/>
          <w:szCs w:val="22"/>
        </w:rPr>
      </w:pPr>
      <w:r w:rsidRPr="006861D7">
        <w:rPr>
          <w:b/>
          <w:bCs/>
          <w:sz w:val="22"/>
          <w:szCs w:val="22"/>
        </w:rPr>
        <w:t>3.2.2. Анализ структуры управления</w:t>
      </w:r>
      <w:r w:rsidR="008E0BC7" w:rsidRPr="006861D7">
        <w:rPr>
          <w:b/>
          <w:bCs/>
          <w:sz w:val="22"/>
          <w:szCs w:val="22"/>
        </w:rPr>
        <w:t xml:space="preserve"> </w:t>
      </w:r>
      <w:r w:rsidR="008E0BC7" w:rsidRPr="006861D7">
        <w:rPr>
          <w:rFonts w:eastAsia="Times New Roman"/>
          <w:b/>
          <w:sz w:val="22"/>
          <w:szCs w:val="22"/>
        </w:rPr>
        <w:t>(годовая или при изменении структуры)</w:t>
      </w:r>
    </w:p>
    <w:p w:rsidR="008E0BC7" w:rsidRPr="00A829EB" w:rsidRDefault="003578FE" w:rsidP="006B2D66">
      <w:pPr>
        <w:tabs>
          <w:tab w:val="left" w:pos="284"/>
        </w:tabs>
        <w:spacing w:line="360" w:lineRule="auto"/>
        <w:jc w:val="both"/>
        <w:rPr>
          <w:rFonts w:eastAsia="Times New Roman"/>
          <w:b/>
          <w:sz w:val="22"/>
          <w:szCs w:val="22"/>
        </w:rPr>
      </w:pPr>
      <w:r w:rsidRPr="00A829EB">
        <w:rPr>
          <w:b/>
          <w:bCs/>
          <w:sz w:val="22"/>
          <w:szCs w:val="22"/>
        </w:rPr>
        <w:t>3.2.3. Анализ штатного расписания</w:t>
      </w:r>
      <w:r w:rsidR="008E0BC7" w:rsidRPr="00A829EB">
        <w:rPr>
          <w:b/>
          <w:bCs/>
          <w:sz w:val="22"/>
          <w:szCs w:val="22"/>
        </w:rPr>
        <w:t xml:space="preserve"> </w:t>
      </w:r>
      <w:r w:rsidR="008E0BC7" w:rsidRPr="00A829EB">
        <w:rPr>
          <w:rFonts w:eastAsia="Times New Roman"/>
          <w:b/>
          <w:sz w:val="22"/>
          <w:szCs w:val="22"/>
        </w:rPr>
        <w:t>(годовая или при изменении структуры)</w:t>
      </w:r>
    </w:p>
    <w:p w:rsidR="008E0BC7" w:rsidRPr="00A829EB" w:rsidRDefault="003578FE" w:rsidP="006B2D66">
      <w:pPr>
        <w:tabs>
          <w:tab w:val="left" w:pos="284"/>
        </w:tabs>
        <w:spacing w:line="360" w:lineRule="auto"/>
        <w:jc w:val="both"/>
        <w:rPr>
          <w:rFonts w:eastAsia="Times New Roman"/>
          <w:b/>
          <w:sz w:val="22"/>
          <w:szCs w:val="22"/>
        </w:rPr>
      </w:pPr>
      <w:r w:rsidRPr="00A829EB">
        <w:rPr>
          <w:b/>
          <w:bCs/>
          <w:sz w:val="22"/>
          <w:szCs w:val="22"/>
        </w:rPr>
        <w:t>3.2.3.1. За счет средств бюджета муниципального образования:</w:t>
      </w:r>
      <w:r w:rsidR="008E0BC7" w:rsidRPr="00A829EB">
        <w:rPr>
          <w:rFonts w:eastAsia="Times New Roman"/>
          <w:b/>
          <w:sz w:val="22"/>
          <w:szCs w:val="22"/>
        </w:rPr>
        <w:t xml:space="preserve"> (годовая или при изменении структуры</w:t>
      </w:r>
      <w:r w:rsidR="006336C6">
        <w:rPr>
          <w:rFonts w:eastAsia="Times New Roman"/>
          <w:b/>
          <w:sz w:val="22"/>
          <w:szCs w:val="22"/>
        </w:rPr>
        <w:t>)</w:t>
      </w:r>
    </w:p>
    <w:p w:rsidR="003578FE" w:rsidRPr="006336C6" w:rsidRDefault="003578FE" w:rsidP="00D91120">
      <w:pPr>
        <w:pStyle w:val="a9"/>
        <w:spacing w:line="360" w:lineRule="auto"/>
        <w:ind w:left="0"/>
        <w:rPr>
          <w:bCs/>
        </w:rPr>
      </w:pPr>
      <w:r w:rsidRPr="006336C6">
        <w:rPr>
          <w:bCs/>
        </w:rPr>
        <w:t>Общее количество штатных единиц:</w:t>
      </w:r>
      <w:r w:rsidR="0088079E" w:rsidRPr="006336C6">
        <w:rPr>
          <w:bCs/>
        </w:rPr>
        <w:t xml:space="preserve"> </w:t>
      </w:r>
      <w:r w:rsidR="0051088C" w:rsidRPr="006336C6">
        <w:rPr>
          <w:bCs/>
        </w:rPr>
        <w:t xml:space="preserve"> </w:t>
      </w:r>
      <w:r w:rsidR="00246DDD" w:rsidRPr="006336C6">
        <w:rPr>
          <w:bCs/>
        </w:rPr>
        <w:t>30,25</w:t>
      </w:r>
    </w:p>
    <w:p w:rsidR="003578FE" w:rsidRPr="006336C6" w:rsidRDefault="003578FE" w:rsidP="00D91120">
      <w:pPr>
        <w:pStyle w:val="a9"/>
        <w:spacing w:line="360" w:lineRule="auto"/>
        <w:ind w:left="0"/>
        <w:jc w:val="both"/>
        <w:rPr>
          <w:bCs/>
        </w:rPr>
      </w:pPr>
      <w:r w:rsidRPr="006336C6">
        <w:rPr>
          <w:bCs/>
        </w:rPr>
        <w:t>Доля АУП в количественных и финансовых характеристиках: анализ, эффективность, возможность сокращения расходов;</w:t>
      </w:r>
    </w:p>
    <w:p w:rsidR="003578FE" w:rsidRPr="006336C6" w:rsidRDefault="003578FE" w:rsidP="00D91120">
      <w:pPr>
        <w:pStyle w:val="a9"/>
        <w:spacing w:line="360" w:lineRule="auto"/>
        <w:ind w:left="0"/>
        <w:jc w:val="both"/>
        <w:rPr>
          <w:bCs/>
        </w:rPr>
      </w:pPr>
      <w:r w:rsidRPr="006336C6">
        <w:rPr>
          <w:bCs/>
        </w:rPr>
        <w:t>Доля МОП в количественных и финансовых характеристиках: анализ, эффективность, возможность сокращения расходов;</w:t>
      </w:r>
    </w:p>
    <w:p w:rsidR="003578FE" w:rsidRDefault="003578FE" w:rsidP="00D91120">
      <w:pPr>
        <w:pStyle w:val="a9"/>
        <w:spacing w:line="360" w:lineRule="auto"/>
        <w:ind w:left="0"/>
        <w:jc w:val="both"/>
        <w:rPr>
          <w:bCs/>
        </w:rPr>
      </w:pPr>
      <w:r w:rsidRPr="006336C6">
        <w:rPr>
          <w:bCs/>
        </w:rPr>
        <w:t xml:space="preserve">Доля штатных единиц, направленных на исполнение уставной деятельности учреждения  в </w:t>
      </w:r>
      <w:r w:rsidRPr="006336C6">
        <w:rPr>
          <w:bCs/>
        </w:rPr>
        <w:lastRenderedPageBreak/>
        <w:t>количественных и финансовых характеристиках: анализ, эффективность, возможность сокращения расходов.</w:t>
      </w:r>
    </w:p>
    <w:p w:rsidR="006B2D66" w:rsidRPr="006336C6" w:rsidRDefault="006B2D66" w:rsidP="006B2D66">
      <w:pPr>
        <w:pStyle w:val="a9"/>
        <w:ind w:left="0"/>
        <w:jc w:val="both"/>
        <w:rPr>
          <w:bCs/>
        </w:rPr>
      </w:pPr>
    </w:p>
    <w:p w:rsidR="00A63832" w:rsidRPr="002500F7" w:rsidRDefault="00A63832" w:rsidP="00A63832">
      <w:pPr>
        <w:spacing w:line="100" w:lineRule="atLeast"/>
        <w:rPr>
          <w:b/>
          <w:bCs/>
        </w:rPr>
      </w:pPr>
      <w:r w:rsidRPr="002500F7">
        <w:rPr>
          <w:b/>
          <w:bCs/>
        </w:rPr>
        <w:t>3.2.3.2. За счет вне</w:t>
      </w:r>
      <w:r>
        <w:rPr>
          <w:b/>
          <w:bCs/>
        </w:rPr>
        <w:t xml:space="preserve"> </w:t>
      </w:r>
      <w:r w:rsidRPr="002500F7">
        <w:rPr>
          <w:b/>
          <w:bCs/>
        </w:rPr>
        <w:t xml:space="preserve">бюджета: </w:t>
      </w:r>
    </w:p>
    <w:p w:rsidR="00A63832" w:rsidRPr="002500F7" w:rsidRDefault="00A63832" w:rsidP="00A63832">
      <w:pPr>
        <w:pStyle w:val="a9"/>
        <w:spacing w:line="100" w:lineRule="atLeast"/>
        <w:ind w:left="0" w:firstLine="708"/>
        <w:rPr>
          <w:bCs/>
        </w:rPr>
      </w:pPr>
      <w:r w:rsidRPr="002500F7">
        <w:rPr>
          <w:bCs/>
        </w:rPr>
        <w:t>Общее количество штатных единиц: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95"/>
        <w:gridCol w:w="2409"/>
      </w:tblGrid>
      <w:tr w:rsidR="00A63832" w:rsidRPr="002500F7" w:rsidTr="00B83ACE">
        <w:tc>
          <w:tcPr>
            <w:tcW w:w="675" w:type="dxa"/>
            <w:shd w:val="clear" w:color="auto" w:fill="auto"/>
          </w:tcPr>
          <w:p w:rsidR="00A63832" w:rsidRPr="002500F7" w:rsidRDefault="00A63832" w:rsidP="00A63832">
            <w:pPr>
              <w:pStyle w:val="a9"/>
              <w:spacing w:line="360" w:lineRule="auto"/>
              <w:ind w:left="0"/>
              <w:rPr>
                <w:bCs/>
              </w:rPr>
            </w:pPr>
            <w:r w:rsidRPr="002500F7">
              <w:rPr>
                <w:bCs/>
              </w:rPr>
              <w:t>№ п/п</w:t>
            </w:r>
          </w:p>
        </w:tc>
        <w:tc>
          <w:tcPr>
            <w:tcW w:w="4395" w:type="dxa"/>
            <w:shd w:val="clear" w:color="auto" w:fill="auto"/>
          </w:tcPr>
          <w:p w:rsidR="00A63832" w:rsidRPr="002500F7" w:rsidRDefault="00A63832" w:rsidP="00A63832">
            <w:pPr>
              <w:pStyle w:val="a9"/>
              <w:spacing w:line="360" w:lineRule="auto"/>
              <w:ind w:left="0"/>
              <w:rPr>
                <w:bCs/>
              </w:rPr>
            </w:pPr>
            <w:r w:rsidRPr="002500F7">
              <w:rPr>
                <w:bCs/>
              </w:rPr>
              <w:t>Наименование должности</w:t>
            </w:r>
          </w:p>
        </w:tc>
        <w:tc>
          <w:tcPr>
            <w:tcW w:w="2409" w:type="dxa"/>
            <w:shd w:val="clear" w:color="auto" w:fill="auto"/>
          </w:tcPr>
          <w:p w:rsidR="00A63832" w:rsidRPr="002500F7" w:rsidRDefault="00A63832" w:rsidP="00A63832">
            <w:pPr>
              <w:pStyle w:val="a9"/>
              <w:spacing w:line="360" w:lineRule="auto"/>
              <w:ind w:left="0"/>
              <w:rPr>
                <w:bCs/>
              </w:rPr>
            </w:pPr>
            <w:r w:rsidRPr="002500F7">
              <w:rPr>
                <w:bCs/>
              </w:rPr>
              <w:t>Количество штатных ед</w:t>
            </w:r>
            <w:r>
              <w:rPr>
                <w:bCs/>
              </w:rPr>
              <w:t>и</w:t>
            </w:r>
            <w:r w:rsidRPr="002500F7">
              <w:rPr>
                <w:bCs/>
              </w:rPr>
              <w:t>ниц</w:t>
            </w:r>
          </w:p>
        </w:tc>
      </w:tr>
      <w:tr w:rsidR="00A63832" w:rsidRPr="002500F7" w:rsidTr="00B83ACE">
        <w:tc>
          <w:tcPr>
            <w:tcW w:w="675" w:type="dxa"/>
            <w:shd w:val="clear" w:color="auto" w:fill="auto"/>
          </w:tcPr>
          <w:p w:rsidR="00A63832" w:rsidRPr="002500F7" w:rsidRDefault="00A63832" w:rsidP="00A63832">
            <w:pPr>
              <w:pStyle w:val="a9"/>
              <w:spacing w:line="360" w:lineRule="auto"/>
              <w:ind w:left="0"/>
              <w:rPr>
                <w:bCs/>
              </w:rPr>
            </w:pPr>
            <w:r w:rsidRPr="002500F7">
              <w:rPr>
                <w:bCs/>
              </w:rPr>
              <w:t>1</w:t>
            </w:r>
            <w:r>
              <w:rPr>
                <w:bCs/>
              </w:rPr>
              <w:t>.</w:t>
            </w:r>
          </w:p>
        </w:tc>
        <w:tc>
          <w:tcPr>
            <w:tcW w:w="4395" w:type="dxa"/>
            <w:shd w:val="clear" w:color="auto" w:fill="auto"/>
          </w:tcPr>
          <w:p w:rsidR="00A63832" w:rsidRPr="002500F7" w:rsidRDefault="00A63832" w:rsidP="00A63832">
            <w:pPr>
              <w:pStyle w:val="a9"/>
              <w:spacing w:line="360" w:lineRule="auto"/>
              <w:ind w:left="0"/>
              <w:rPr>
                <w:bCs/>
              </w:rPr>
            </w:pPr>
            <w:r>
              <w:rPr>
                <w:bCs/>
              </w:rPr>
              <w:t>АУП</w:t>
            </w:r>
          </w:p>
        </w:tc>
        <w:tc>
          <w:tcPr>
            <w:tcW w:w="2409" w:type="dxa"/>
            <w:shd w:val="clear" w:color="auto" w:fill="auto"/>
          </w:tcPr>
          <w:p w:rsidR="00A63832" w:rsidRPr="002500F7" w:rsidRDefault="00A63832" w:rsidP="00A63832">
            <w:pPr>
              <w:pStyle w:val="a9"/>
              <w:spacing w:line="360" w:lineRule="auto"/>
              <w:ind w:left="0"/>
              <w:rPr>
                <w:bCs/>
              </w:rPr>
            </w:pPr>
            <w:r w:rsidRPr="002500F7">
              <w:rPr>
                <w:bCs/>
              </w:rPr>
              <w:t>0</w:t>
            </w:r>
            <w:r>
              <w:rPr>
                <w:bCs/>
              </w:rPr>
              <w:t xml:space="preserve"> </w:t>
            </w:r>
          </w:p>
        </w:tc>
      </w:tr>
      <w:tr w:rsidR="00A63832" w:rsidRPr="002500F7" w:rsidTr="00B83ACE">
        <w:tc>
          <w:tcPr>
            <w:tcW w:w="675" w:type="dxa"/>
            <w:shd w:val="clear" w:color="auto" w:fill="auto"/>
          </w:tcPr>
          <w:p w:rsidR="00A63832" w:rsidRPr="002500F7" w:rsidRDefault="00A63832" w:rsidP="00A63832">
            <w:pPr>
              <w:pStyle w:val="a9"/>
              <w:spacing w:line="360" w:lineRule="auto"/>
              <w:ind w:left="0"/>
              <w:rPr>
                <w:bCs/>
              </w:rPr>
            </w:pPr>
            <w:r w:rsidRPr="002500F7">
              <w:rPr>
                <w:bCs/>
              </w:rPr>
              <w:t>2</w:t>
            </w:r>
            <w:r>
              <w:rPr>
                <w:bCs/>
              </w:rPr>
              <w:t>.</w:t>
            </w:r>
          </w:p>
        </w:tc>
        <w:tc>
          <w:tcPr>
            <w:tcW w:w="4395" w:type="dxa"/>
            <w:shd w:val="clear" w:color="auto" w:fill="auto"/>
          </w:tcPr>
          <w:p w:rsidR="00A63832" w:rsidRPr="002500F7" w:rsidRDefault="00A63832" w:rsidP="00A63832">
            <w:pPr>
              <w:pStyle w:val="a9"/>
              <w:spacing w:line="360" w:lineRule="auto"/>
              <w:ind w:left="0"/>
              <w:rPr>
                <w:bCs/>
              </w:rPr>
            </w:pPr>
            <w:r>
              <w:rPr>
                <w:bCs/>
              </w:rPr>
              <w:t>Служащие</w:t>
            </w:r>
          </w:p>
        </w:tc>
        <w:tc>
          <w:tcPr>
            <w:tcW w:w="2409" w:type="dxa"/>
            <w:shd w:val="clear" w:color="auto" w:fill="auto"/>
          </w:tcPr>
          <w:p w:rsidR="00A63832" w:rsidRPr="002500F7" w:rsidRDefault="00A63832" w:rsidP="00A63832">
            <w:pPr>
              <w:pStyle w:val="a9"/>
              <w:spacing w:line="360" w:lineRule="auto"/>
              <w:ind w:left="0"/>
              <w:rPr>
                <w:bCs/>
              </w:rPr>
            </w:pPr>
            <w:r>
              <w:rPr>
                <w:bCs/>
              </w:rPr>
              <w:t>0,5</w:t>
            </w:r>
          </w:p>
        </w:tc>
      </w:tr>
      <w:tr w:rsidR="00A63832" w:rsidRPr="002500F7" w:rsidTr="00B83ACE">
        <w:tc>
          <w:tcPr>
            <w:tcW w:w="675" w:type="dxa"/>
            <w:shd w:val="clear" w:color="auto" w:fill="auto"/>
          </w:tcPr>
          <w:p w:rsidR="00A63832" w:rsidRPr="002500F7" w:rsidRDefault="00A63832" w:rsidP="00A63832">
            <w:pPr>
              <w:pStyle w:val="a9"/>
              <w:spacing w:line="360" w:lineRule="auto"/>
              <w:ind w:left="0"/>
              <w:rPr>
                <w:bCs/>
              </w:rPr>
            </w:pPr>
            <w:r>
              <w:rPr>
                <w:bCs/>
              </w:rPr>
              <w:t>3.</w:t>
            </w:r>
          </w:p>
        </w:tc>
        <w:tc>
          <w:tcPr>
            <w:tcW w:w="4395" w:type="dxa"/>
            <w:shd w:val="clear" w:color="auto" w:fill="auto"/>
          </w:tcPr>
          <w:p w:rsidR="00A63832" w:rsidRPr="002500F7" w:rsidRDefault="00A63832" w:rsidP="00A63832">
            <w:pPr>
              <w:pStyle w:val="a9"/>
              <w:spacing w:line="360" w:lineRule="auto"/>
              <w:ind w:left="0"/>
              <w:rPr>
                <w:bCs/>
              </w:rPr>
            </w:pPr>
            <w:r>
              <w:rPr>
                <w:bCs/>
              </w:rPr>
              <w:t>Специалисты  (работники культуры)</w:t>
            </w:r>
          </w:p>
        </w:tc>
        <w:tc>
          <w:tcPr>
            <w:tcW w:w="2409" w:type="dxa"/>
            <w:shd w:val="clear" w:color="auto" w:fill="auto"/>
          </w:tcPr>
          <w:p w:rsidR="00A63832" w:rsidRPr="002500F7" w:rsidRDefault="00A63832" w:rsidP="00A63832">
            <w:pPr>
              <w:pStyle w:val="a9"/>
              <w:spacing w:line="360" w:lineRule="auto"/>
              <w:ind w:left="0"/>
              <w:rPr>
                <w:bCs/>
              </w:rPr>
            </w:pPr>
            <w:r>
              <w:rPr>
                <w:bCs/>
              </w:rPr>
              <w:t>0,5</w:t>
            </w:r>
          </w:p>
        </w:tc>
      </w:tr>
      <w:tr w:rsidR="00A63832" w:rsidRPr="002500F7" w:rsidTr="00B83ACE">
        <w:tc>
          <w:tcPr>
            <w:tcW w:w="675" w:type="dxa"/>
            <w:shd w:val="clear" w:color="auto" w:fill="auto"/>
          </w:tcPr>
          <w:p w:rsidR="00A63832" w:rsidRPr="002500F7" w:rsidRDefault="00A63832" w:rsidP="00A63832">
            <w:pPr>
              <w:pStyle w:val="a9"/>
              <w:spacing w:line="360" w:lineRule="auto"/>
              <w:ind w:left="0"/>
              <w:rPr>
                <w:bCs/>
              </w:rPr>
            </w:pPr>
            <w:r>
              <w:rPr>
                <w:bCs/>
              </w:rPr>
              <w:t>4.</w:t>
            </w:r>
          </w:p>
        </w:tc>
        <w:tc>
          <w:tcPr>
            <w:tcW w:w="4395" w:type="dxa"/>
            <w:shd w:val="clear" w:color="auto" w:fill="auto"/>
          </w:tcPr>
          <w:p w:rsidR="00A63832" w:rsidRPr="002500F7" w:rsidRDefault="00A63832" w:rsidP="00A63832">
            <w:pPr>
              <w:pStyle w:val="a9"/>
              <w:spacing w:line="360" w:lineRule="auto"/>
              <w:ind w:left="0"/>
              <w:rPr>
                <w:bCs/>
              </w:rPr>
            </w:pPr>
            <w:r>
              <w:rPr>
                <w:bCs/>
              </w:rPr>
              <w:t>МОП</w:t>
            </w:r>
          </w:p>
        </w:tc>
        <w:tc>
          <w:tcPr>
            <w:tcW w:w="2409" w:type="dxa"/>
            <w:shd w:val="clear" w:color="auto" w:fill="auto"/>
          </w:tcPr>
          <w:p w:rsidR="00A63832" w:rsidRPr="002500F7" w:rsidRDefault="00A63832" w:rsidP="00A63832">
            <w:pPr>
              <w:pStyle w:val="a9"/>
              <w:spacing w:line="360" w:lineRule="auto"/>
              <w:ind w:left="0"/>
              <w:rPr>
                <w:bCs/>
              </w:rPr>
            </w:pPr>
            <w:r>
              <w:rPr>
                <w:bCs/>
              </w:rPr>
              <w:t>0</w:t>
            </w:r>
          </w:p>
        </w:tc>
      </w:tr>
      <w:tr w:rsidR="00A63832" w:rsidRPr="002500F7" w:rsidTr="00B83ACE">
        <w:tc>
          <w:tcPr>
            <w:tcW w:w="675" w:type="dxa"/>
            <w:shd w:val="clear" w:color="auto" w:fill="auto"/>
          </w:tcPr>
          <w:p w:rsidR="00A63832" w:rsidRPr="002500F7" w:rsidRDefault="00A63832" w:rsidP="00A63832">
            <w:pPr>
              <w:pStyle w:val="a9"/>
              <w:spacing w:line="360" w:lineRule="auto"/>
              <w:ind w:left="0"/>
              <w:rPr>
                <w:bCs/>
              </w:rPr>
            </w:pPr>
          </w:p>
        </w:tc>
        <w:tc>
          <w:tcPr>
            <w:tcW w:w="4395" w:type="dxa"/>
            <w:shd w:val="clear" w:color="auto" w:fill="auto"/>
          </w:tcPr>
          <w:p w:rsidR="00A63832" w:rsidRPr="002500F7" w:rsidRDefault="00A63832" w:rsidP="00A63832">
            <w:pPr>
              <w:pStyle w:val="a9"/>
              <w:spacing w:line="360" w:lineRule="auto"/>
              <w:ind w:left="0"/>
              <w:rPr>
                <w:bCs/>
              </w:rPr>
            </w:pPr>
            <w:r w:rsidRPr="002500F7">
              <w:rPr>
                <w:bCs/>
              </w:rPr>
              <w:t>Всего:</w:t>
            </w:r>
          </w:p>
        </w:tc>
        <w:tc>
          <w:tcPr>
            <w:tcW w:w="2409" w:type="dxa"/>
            <w:shd w:val="clear" w:color="auto" w:fill="auto"/>
          </w:tcPr>
          <w:p w:rsidR="00A63832" w:rsidRPr="002500F7" w:rsidRDefault="00A63832" w:rsidP="00A63832">
            <w:pPr>
              <w:pStyle w:val="a9"/>
              <w:spacing w:line="360" w:lineRule="auto"/>
              <w:ind w:left="0"/>
              <w:rPr>
                <w:bCs/>
              </w:rPr>
            </w:pPr>
            <w:r w:rsidRPr="002500F7">
              <w:rPr>
                <w:bCs/>
              </w:rPr>
              <w:t>1</w:t>
            </w:r>
          </w:p>
        </w:tc>
      </w:tr>
    </w:tbl>
    <w:p w:rsidR="00A63832" w:rsidRDefault="00A63832" w:rsidP="00396D9D">
      <w:pPr>
        <w:jc w:val="both"/>
        <w:rPr>
          <w:b/>
          <w:bCs/>
          <w:sz w:val="22"/>
          <w:szCs w:val="22"/>
        </w:rPr>
      </w:pPr>
    </w:p>
    <w:p w:rsidR="00396D9D" w:rsidRPr="006861D7" w:rsidRDefault="00396D9D" w:rsidP="00396D9D">
      <w:pPr>
        <w:jc w:val="both"/>
        <w:rPr>
          <w:b/>
          <w:bCs/>
          <w:sz w:val="22"/>
          <w:szCs w:val="22"/>
        </w:rPr>
      </w:pPr>
      <w:r w:rsidRPr="006861D7">
        <w:rPr>
          <w:b/>
          <w:bCs/>
          <w:sz w:val="22"/>
          <w:szCs w:val="22"/>
        </w:rPr>
        <w:t>3.</w:t>
      </w:r>
      <w:r w:rsidR="003D1EFD" w:rsidRPr="006861D7">
        <w:rPr>
          <w:b/>
          <w:bCs/>
          <w:sz w:val="22"/>
          <w:szCs w:val="22"/>
        </w:rPr>
        <w:t>3</w:t>
      </w:r>
      <w:r w:rsidRPr="006861D7">
        <w:rPr>
          <w:b/>
          <w:bCs/>
          <w:sz w:val="22"/>
          <w:szCs w:val="22"/>
        </w:rPr>
        <w:t>. Управление имуществом</w:t>
      </w:r>
      <w:r w:rsidR="00CE4553" w:rsidRPr="006861D7">
        <w:rPr>
          <w:b/>
          <w:bCs/>
          <w:sz w:val="22"/>
          <w:szCs w:val="22"/>
        </w:rPr>
        <w:t>:</w:t>
      </w:r>
    </w:p>
    <w:p w:rsidR="00396D9D" w:rsidRPr="0088079E" w:rsidRDefault="00396D9D" w:rsidP="008D6A1E">
      <w:pPr>
        <w:jc w:val="both"/>
        <w:rPr>
          <w:b/>
          <w:bCs/>
          <w:sz w:val="22"/>
          <w:szCs w:val="22"/>
        </w:rPr>
      </w:pPr>
      <w:r w:rsidRPr="0088079E">
        <w:rPr>
          <w:b/>
          <w:bCs/>
          <w:sz w:val="22"/>
          <w:szCs w:val="22"/>
        </w:rPr>
        <w:t>3.</w:t>
      </w:r>
      <w:r w:rsidR="003D1EFD" w:rsidRPr="0088079E">
        <w:rPr>
          <w:b/>
          <w:bCs/>
          <w:sz w:val="22"/>
          <w:szCs w:val="22"/>
        </w:rPr>
        <w:t>3</w:t>
      </w:r>
      <w:r w:rsidRPr="0088079E">
        <w:rPr>
          <w:b/>
          <w:bCs/>
          <w:sz w:val="22"/>
          <w:szCs w:val="22"/>
        </w:rPr>
        <w:t>.1. Сведения о предоставлении площадей (имущества) в аренду на долгосрочный период (более 2-х месяцев)</w:t>
      </w:r>
      <w:r w:rsidR="00CE4553" w:rsidRPr="0088079E">
        <w:rPr>
          <w:b/>
          <w:bCs/>
          <w:sz w:val="22"/>
          <w:szCs w:val="22"/>
        </w:rPr>
        <w:t>.</w:t>
      </w:r>
      <w:r w:rsidRPr="0088079E">
        <w:rPr>
          <w:b/>
          <w:bCs/>
          <w:sz w:val="22"/>
          <w:szCs w:val="22"/>
        </w:rPr>
        <w:t xml:space="preserve"> </w:t>
      </w:r>
    </w:p>
    <w:p w:rsidR="0088079E" w:rsidRPr="00E24EEF" w:rsidRDefault="0088079E" w:rsidP="00B6650B">
      <w:pPr>
        <w:spacing w:line="360" w:lineRule="auto"/>
        <w:ind w:firstLine="708"/>
        <w:jc w:val="both"/>
        <w:rPr>
          <w:bCs/>
        </w:rPr>
      </w:pPr>
      <w:r w:rsidRPr="00E24EEF">
        <w:rPr>
          <w:bCs/>
        </w:rPr>
        <w:t>За первый квартал 2014 года в аренду площади на долгосрочный период не предоставлялись.</w:t>
      </w:r>
    </w:p>
    <w:p w:rsidR="00396D9D" w:rsidRPr="0088079E" w:rsidRDefault="00396D9D" w:rsidP="00396D9D">
      <w:pPr>
        <w:rPr>
          <w:b/>
          <w:sz w:val="22"/>
          <w:szCs w:val="22"/>
        </w:rPr>
      </w:pPr>
      <w:r w:rsidRPr="0088079E">
        <w:rPr>
          <w:b/>
          <w:sz w:val="22"/>
          <w:szCs w:val="22"/>
        </w:rPr>
        <w:t>3.</w:t>
      </w:r>
      <w:r w:rsidR="003D1EFD" w:rsidRPr="0088079E">
        <w:rPr>
          <w:b/>
          <w:sz w:val="22"/>
          <w:szCs w:val="22"/>
        </w:rPr>
        <w:t>3</w:t>
      </w:r>
      <w:r w:rsidRPr="0088079E">
        <w:rPr>
          <w:b/>
          <w:sz w:val="22"/>
          <w:szCs w:val="22"/>
        </w:rPr>
        <w:t>.1.1.</w:t>
      </w:r>
      <w:r w:rsidR="00B274B4" w:rsidRPr="0088079E">
        <w:rPr>
          <w:b/>
          <w:sz w:val="22"/>
          <w:szCs w:val="22"/>
        </w:rPr>
        <w:t xml:space="preserve"> П</w:t>
      </w:r>
      <w:r w:rsidRPr="0088079E">
        <w:rPr>
          <w:b/>
          <w:sz w:val="22"/>
          <w:szCs w:val="22"/>
        </w:rPr>
        <w:t>еречень</w:t>
      </w:r>
      <w:r w:rsidRPr="0088079E">
        <w:rPr>
          <w:b/>
          <w:bCs/>
          <w:sz w:val="22"/>
          <w:szCs w:val="22"/>
        </w:rPr>
        <w:t xml:space="preserve"> </w:t>
      </w:r>
      <w:r w:rsidRPr="0088079E">
        <w:rPr>
          <w:b/>
          <w:sz w:val="22"/>
          <w:szCs w:val="22"/>
        </w:rPr>
        <w:t>сдаваемых в аренду площадей:</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666"/>
        <w:gridCol w:w="1734"/>
        <w:gridCol w:w="2418"/>
        <w:gridCol w:w="1845"/>
        <w:gridCol w:w="1275"/>
        <w:gridCol w:w="1843"/>
      </w:tblGrid>
      <w:tr w:rsidR="00396D9D" w:rsidRPr="0088079E" w:rsidTr="00F96646">
        <w:tc>
          <w:tcPr>
            <w:tcW w:w="666" w:type="dxa"/>
            <w:tcBorders>
              <w:top w:val="single" w:sz="1" w:space="0" w:color="000000"/>
              <w:left w:val="single" w:sz="1" w:space="0" w:color="000000"/>
              <w:bottom w:val="single" w:sz="1" w:space="0" w:color="000000"/>
            </w:tcBorders>
          </w:tcPr>
          <w:p w:rsidR="00396D9D" w:rsidRPr="00E24EEF" w:rsidRDefault="00396D9D" w:rsidP="00396D9D">
            <w:pPr>
              <w:pStyle w:val="a8"/>
              <w:jc w:val="center"/>
            </w:pPr>
            <w:r w:rsidRPr="00E24EEF">
              <w:rPr>
                <w:sz w:val="22"/>
                <w:szCs w:val="22"/>
              </w:rPr>
              <w:t>№ п/п</w:t>
            </w:r>
          </w:p>
        </w:tc>
        <w:tc>
          <w:tcPr>
            <w:tcW w:w="1734" w:type="dxa"/>
            <w:tcBorders>
              <w:top w:val="single" w:sz="1" w:space="0" w:color="000000"/>
              <w:left w:val="single" w:sz="1" w:space="0" w:color="000000"/>
              <w:bottom w:val="single" w:sz="1" w:space="0" w:color="000000"/>
            </w:tcBorders>
          </w:tcPr>
          <w:p w:rsidR="00396D9D" w:rsidRPr="00E24EEF" w:rsidRDefault="00396D9D" w:rsidP="00396D9D">
            <w:pPr>
              <w:pStyle w:val="a8"/>
              <w:jc w:val="center"/>
            </w:pPr>
            <w:r w:rsidRPr="00E24EEF">
              <w:rPr>
                <w:sz w:val="22"/>
                <w:szCs w:val="22"/>
              </w:rPr>
              <w:t xml:space="preserve">Реквизиты юридического лица </w:t>
            </w:r>
            <w:r w:rsidR="00B274B4" w:rsidRPr="00E24EEF">
              <w:rPr>
                <w:sz w:val="22"/>
                <w:szCs w:val="22"/>
              </w:rPr>
              <w:t>–</w:t>
            </w:r>
            <w:r w:rsidRPr="00E24EEF">
              <w:rPr>
                <w:sz w:val="22"/>
                <w:szCs w:val="22"/>
              </w:rPr>
              <w:t xml:space="preserve"> арендатора</w:t>
            </w:r>
          </w:p>
        </w:tc>
        <w:tc>
          <w:tcPr>
            <w:tcW w:w="2418" w:type="dxa"/>
            <w:tcBorders>
              <w:top w:val="single" w:sz="1" w:space="0" w:color="000000"/>
              <w:left w:val="single" w:sz="1" w:space="0" w:color="000000"/>
              <w:bottom w:val="single" w:sz="1" w:space="0" w:color="000000"/>
            </w:tcBorders>
          </w:tcPr>
          <w:p w:rsidR="00396D9D" w:rsidRPr="00E24EEF" w:rsidRDefault="00396D9D" w:rsidP="00396D9D">
            <w:pPr>
              <w:pStyle w:val="a8"/>
              <w:jc w:val="center"/>
            </w:pPr>
            <w:r w:rsidRPr="00E24EEF">
              <w:rPr>
                <w:sz w:val="22"/>
                <w:szCs w:val="22"/>
              </w:rPr>
              <w:t>Условия предоставления аренды (предоставления площадей) (реквизиты договора)</w:t>
            </w:r>
          </w:p>
        </w:tc>
        <w:tc>
          <w:tcPr>
            <w:tcW w:w="1845" w:type="dxa"/>
            <w:tcBorders>
              <w:top w:val="single" w:sz="1" w:space="0" w:color="000000"/>
              <w:left w:val="single" w:sz="1" w:space="0" w:color="000000"/>
              <w:bottom w:val="single" w:sz="1" w:space="0" w:color="000000"/>
            </w:tcBorders>
          </w:tcPr>
          <w:p w:rsidR="00396D9D" w:rsidRPr="00E24EEF" w:rsidRDefault="00396D9D" w:rsidP="0088079E">
            <w:pPr>
              <w:pStyle w:val="a8"/>
              <w:jc w:val="center"/>
            </w:pPr>
            <w:r w:rsidRPr="00E24EEF">
              <w:rPr>
                <w:sz w:val="22"/>
                <w:szCs w:val="22"/>
              </w:rPr>
              <w:t>Срок предоставления</w:t>
            </w:r>
          </w:p>
          <w:p w:rsidR="00396D9D" w:rsidRPr="00E24EEF" w:rsidRDefault="00396D9D" w:rsidP="0088079E">
            <w:pPr>
              <w:pStyle w:val="a8"/>
              <w:jc w:val="center"/>
            </w:pPr>
            <w:r w:rsidRPr="00E24EEF">
              <w:rPr>
                <w:sz w:val="22"/>
                <w:szCs w:val="22"/>
              </w:rPr>
              <w:t>аренды (предоставления площадей)</w:t>
            </w:r>
          </w:p>
        </w:tc>
        <w:tc>
          <w:tcPr>
            <w:tcW w:w="1275" w:type="dxa"/>
            <w:tcBorders>
              <w:top w:val="single" w:sz="1" w:space="0" w:color="000000"/>
              <w:left w:val="single" w:sz="1" w:space="0" w:color="000000"/>
              <w:bottom w:val="single" w:sz="1" w:space="0" w:color="000000"/>
            </w:tcBorders>
          </w:tcPr>
          <w:p w:rsidR="00396D9D" w:rsidRPr="00E24EEF" w:rsidRDefault="00396D9D" w:rsidP="0088079E">
            <w:pPr>
              <w:pStyle w:val="a8"/>
              <w:jc w:val="center"/>
            </w:pPr>
            <w:r w:rsidRPr="00E24EEF">
              <w:rPr>
                <w:sz w:val="22"/>
                <w:szCs w:val="22"/>
              </w:rPr>
              <w:t>Арендуемая площадь (кв.м)</w:t>
            </w:r>
          </w:p>
          <w:p w:rsidR="00396D9D" w:rsidRPr="00E24EEF" w:rsidRDefault="00396D9D" w:rsidP="0088079E">
            <w:pPr>
              <w:pStyle w:val="a8"/>
              <w:jc w:val="center"/>
            </w:pPr>
          </w:p>
        </w:tc>
        <w:tc>
          <w:tcPr>
            <w:tcW w:w="1843" w:type="dxa"/>
            <w:tcBorders>
              <w:top w:val="single" w:sz="1" w:space="0" w:color="000000"/>
              <w:left w:val="single" w:sz="1" w:space="0" w:color="000000"/>
              <w:bottom w:val="single" w:sz="1" w:space="0" w:color="000000"/>
              <w:right w:val="single" w:sz="1" w:space="0" w:color="000000"/>
            </w:tcBorders>
          </w:tcPr>
          <w:p w:rsidR="00396D9D" w:rsidRPr="00E24EEF" w:rsidRDefault="00396D9D" w:rsidP="0088079E">
            <w:pPr>
              <w:pStyle w:val="a8"/>
              <w:jc w:val="center"/>
            </w:pPr>
            <w:r w:rsidRPr="00E24EEF">
              <w:rPr>
                <w:sz w:val="22"/>
                <w:szCs w:val="22"/>
              </w:rPr>
              <w:t>Доход от аренды (предоставления площадей) в год (тыс.руб.)</w:t>
            </w:r>
          </w:p>
        </w:tc>
      </w:tr>
      <w:tr w:rsidR="00396D9D" w:rsidRPr="0088079E" w:rsidTr="00F96646">
        <w:tc>
          <w:tcPr>
            <w:tcW w:w="666" w:type="dxa"/>
            <w:tcBorders>
              <w:left w:val="single" w:sz="1" w:space="0" w:color="000000"/>
              <w:bottom w:val="single" w:sz="1" w:space="0" w:color="000000"/>
            </w:tcBorders>
          </w:tcPr>
          <w:p w:rsidR="00396D9D" w:rsidRPr="00E24EEF" w:rsidRDefault="0088079E" w:rsidP="00396D9D">
            <w:pPr>
              <w:pStyle w:val="a8"/>
              <w:jc w:val="center"/>
            </w:pPr>
            <w:r w:rsidRPr="00E24EEF">
              <w:t>0</w:t>
            </w:r>
          </w:p>
        </w:tc>
        <w:tc>
          <w:tcPr>
            <w:tcW w:w="1734" w:type="dxa"/>
            <w:tcBorders>
              <w:left w:val="single" w:sz="1" w:space="0" w:color="000000"/>
              <w:bottom w:val="single" w:sz="1" w:space="0" w:color="000000"/>
            </w:tcBorders>
          </w:tcPr>
          <w:p w:rsidR="00396D9D" w:rsidRPr="00E24EEF" w:rsidRDefault="0088079E" w:rsidP="0088079E">
            <w:pPr>
              <w:pStyle w:val="a8"/>
              <w:jc w:val="center"/>
            </w:pPr>
            <w:r w:rsidRPr="00E24EEF">
              <w:t>0</w:t>
            </w:r>
          </w:p>
        </w:tc>
        <w:tc>
          <w:tcPr>
            <w:tcW w:w="2418" w:type="dxa"/>
            <w:tcBorders>
              <w:left w:val="single" w:sz="1" w:space="0" w:color="000000"/>
              <w:bottom w:val="single" w:sz="1" w:space="0" w:color="000000"/>
            </w:tcBorders>
          </w:tcPr>
          <w:p w:rsidR="00396D9D" w:rsidRPr="00E24EEF" w:rsidRDefault="0088079E" w:rsidP="0088079E">
            <w:pPr>
              <w:pStyle w:val="a8"/>
              <w:jc w:val="center"/>
            </w:pPr>
            <w:r w:rsidRPr="00E24EEF">
              <w:t>0</w:t>
            </w:r>
          </w:p>
        </w:tc>
        <w:tc>
          <w:tcPr>
            <w:tcW w:w="1845" w:type="dxa"/>
            <w:tcBorders>
              <w:left w:val="single" w:sz="1" w:space="0" w:color="000000"/>
              <w:bottom w:val="single" w:sz="1" w:space="0" w:color="000000"/>
            </w:tcBorders>
          </w:tcPr>
          <w:p w:rsidR="00396D9D" w:rsidRPr="00E24EEF" w:rsidRDefault="0088079E" w:rsidP="0088079E">
            <w:pPr>
              <w:pStyle w:val="a8"/>
              <w:jc w:val="center"/>
            </w:pPr>
            <w:r w:rsidRPr="00E24EEF">
              <w:t>0</w:t>
            </w:r>
          </w:p>
        </w:tc>
        <w:tc>
          <w:tcPr>
            <w:tcW w:w="1275" w:type="dxa"/>
            <w:tcBorders>
              <w:left w:val="single" w:sz="1" w:space="0" w:color="000000"/>
              <w:bottom w:val="single" w:sz="1" w:space="0" w:color="000000"/>
            </w:tcBorders>
          </w:tcPr>
          <w:p w:rsidR="00396D9D" w:rsidRPr="00E24EEF" w:rsidRDefault="0088079E" w:rsidP="0088079E">
            <w:pPr>
              <w:pStyle w:val="a8"/>
              <w:jc w:val="center"/>
            </w:pPr>
            <w:r w:rsidRPr="00E24EEF">
              <w:t>0</w:t>
            </w:r>
          </w:p>
        </w:tc>
        <w:tc>
          <w:tcPr>
            <w:tcW w:w="1843" w:type="dxa"/>
            <w:tcBorders>
              <w:left w:val="single" w:sz="1" w:space="0" w:color="000000"/>
              <w:bottom w:val="single" w:sz="1" w:space="0" w:color="000000"/>
              <w:right w:val="single" w:sz="1" w:space="0" w:color="000000"/>
            </w:tcBorders>
          </w:tcPr>
          <w:p w:rsidR="00396D9D" w:rsidRPr="00E24EEF" w:rsidRDefault="0088079E" w:rsidP="0088079E">
            <w:pPr>
              <w:pStyle w:val="a8"/>
              <w:jc w:val="center"/>
            </w:pPr>
            <w:r w:rsidRPr="00E24EEF">
              <w:t>0</w:t>
            </w:r>
          </w:p>
        </w:tc>
      </w:tr>
    </w:tbl>
    <w:p w:rsidR="00396D9D" w:rsidRPr="0088079E" w:rsidRDefault="00396D9D" w:rsidP="0088079E">
      <w:pPr>
        <w:jc w:val="both"/>
        <w:rPr>
          <w:b/>
          <w:sz w:val="22"/>
          <w:szCs w:val="22"/>
        </w:rPr>
      </w:pPr>
      <w:r w:rsidRPr="0088079E">
        <w:rPr>
          <w:b/>
          <w:sz w:val="22"/>
          <w:szCs w:val="22"/>
        </w:rPr>
        <w:t>3.</w:t>
      </w:r>
      <w:r w:rsidR="003D1EFD" w:rsidRPr="0088079E">
        <w:rPr>
          <w:b/>
          <w:sz w:val="22"/>
          <w:szCs w:val="22"/>
        </w:rPr>
        <w:t>3</w:t>
      </w:r>
      <w:r w:rsidRPr="0088079E">
        <w:rPr>
          <w:b/>
          <w:sz w:val="22"/>
          <w:szCs w:val="22"/>
        </w:rPr>
        <w:t>.1.2. Реквизиты договоров аренды помещения или условий предоставления площадей (копии в приложении)</w:t>
      </w:r>
      <w:r w:rsidR="00CE4553" w:rsidRPr="0088079E">
        <w:rPr>
          <w:b/>
          <w:sz w:val="22"/>
          <w:szCs w:val="22"/>
        </w:rPr>
        <w:t>.</w:t>
      </w:r>
    </w:p>
    <w:p w:rsidR="0088079E" w:rsidRPr="00E24EEF" w:rsidRDefault="0088079E" w:rsidP="00B6650B">
      <w:pPr>
        <w:spacing w:line="360" w:lineRule="auto"/>
        <w:ind w:firstLine="708"/>
        <w:jc w:val="both"/>
        <w:rPr>
          <w:b/>
          <w:sz w:val="22"/>
          <w:szCs w:val="22"/>
        </w:rPr>
      </w:pPr>
      <w:r w:rsidRPr="00E24EEF">
        <w:t>За текущий год площади в аренду на долгосрочный период не сдавались.</w:t>
      </w:r>
    </w:p>
    <w:p w:rsidR="00396D9D" w:rsidRPr="0088079E" w:rsidRDefault="00396D9D" w:rsidP="00B6650B">
      <w:pPr>
        <w:spacing w:line="360" w:lineRule="auto"/>
        <w:jc w:val="both"/>
        <w:rPr>
          <w:b/>
          <w:sz w:val="22"/>
          <w:szCs w:val="22"/>
        </w:rPr>
      </w:pPr>
      <w:r w:rsidRPr="0088079E">
        <w:rPr>
          <w:b/>
          <w:sz w:val="22"/>
          <w:szCs w:val="22"/>
        </w:rPr>
        <w:t>3.</w:t>
      </w:r>
      <w:r w:rsidR="003D1EFD" w:rsidRPr="0088079E">
        <w:rPr>
          <w:b/>
          <w:sz w:val="22"/>
          <w:szCs w:val="22"/>
        </w:rPr>
        <w:t>3</w:t>
      </w:r>
      <w:r w:rsidRPr="0088079E">
        <w:rPr>
          <w:b/>
          <w:sz w:val="22"/>
          <w:szCs w:val="22"/>
        </w:rPr>
        <w:t>.1.3. Рентабельность предоставления помещений (имущества) в аренду</w:t>
      </w:r>
      <w:r w:rsidR="00CE4553" w:rsidRPr="0088079E">
        <w:rPr>
          <w:b/>
          <w:sz w:val="22"/>
          <w:szCs w:val="22"/>
        </w:rPr>
        <w:t>.</w:t>
      </w:r>
    </w:p>
    <w:p w:rsidR="0088079E" w:rsidRPr="0088079E" w:rsidRDefault="0088079E" w:rsidP="0088079E">
      <w:pPr>
        <w:jc w:val="both"/>
        <w:rPr>
          <w:b/>
        </w:rPr>
      </w:pPr>
      <w:r w:rsidRPr="0088079E">
        <w:rPr>
          <w:b/>
        </w:rPr>
        <w:t xml:space="preserve">       --------------------------------</w:t>
      </w:r>
    </w:p>
    <w:p w:rsidR="00396D9D" w:rsidRPr="0088079E" w:rsidRDefault="00396D9D" w:rsidP="0088079E">
      <w:pPr>
        <w:jc w:val="both"/>
        <w:rPr>
          <w:b/>
          <w:sz w:val="22"/>
          <w:szCs w:val="22"/>
        </w:rPr>
      </w:pPr>
      <w:r w:rsidRPr="0088079E">
        <w:rPr>
          <w:b/>
          <w:sz w:val="22"/>
          <w:szCs w:val="22"/>
        </w:rPr>
        <w:t>3.</w:t>
      </w:r>
      <w:r w:rsidR="003D1EFD" w:rsidRPr="0088079E">
        <w:rPr>
          <w:b/>
          <w:sz w:val="22"/>
          <w:szCs w:val="22"/>
        </w:rPr>
        <w:t>3</w:t>
      </w:r>
      <w:r w:rsidRPr="0088079E">
        <w:rPr>
          <w:b/>
          <w:sz w:val="22"/>
          <w:szCs w:val="22"/>
        </w:rPr>
        <w:t>.1.4. Условия оплаты электроэнергии, коммунальных услуг и других обязательствах имущественного характера (копии платежных поручений в приложении)</w:t>
      </w:r>
      <w:r w:rsidR="00CE4553" w:rsidRPr="0088079E">
        <w:rPr>
          <w:b/>
          <w:sz w:val="22"/>
          <w:szCs w:val="22"/>
        </w:rPr>
        <w:t>.</w:t>
      </w:r>
    </w:p>
    <w:p w:rsidR="0088079E" w:rsidRPr="0088079E" w:rsidRDefault="0088079E" w:rsidP="0088079E">
      <w:pPr>
        <w:jc w:val="both"/>
        <w:rPr>
          <w:b/>
        </w:rPr>
      </w:pPr>
      <w:r w:rsidRPr="0088079E">
        <w:rPr>
          <w:b/>
        </w:rPr>
        <w:t xml:space="preserve">       --------------------------------</w:t>
      </w:r>
    </w:p>
    <w:p w:rsidR="00396D9D" w:rsidRPr="0088079E" w:rsidRDefault="00396D9D" w:rsidP="0088079E">
      <w:pPr>
        <w:jc w:val="both"/>
        <w:rPr>
          <w:b/>
          <w:sz w:val="22"/>
          <w:szCs w:val="22"/>
        </w:rPr>
      </w:pPr>
      <w:r w:rsidRPr="0088079E">
        <w:rPr>
          <w:b/>
          <w:sz w:val="22"/>
          <w:szCs w:val="22"/>
        </w:rPr>
        <w:t>3.</w:t>
      </w:r>
      <w:r w:rsidR="003D1EFD" w:rsidRPr="0088079E">
        <w:rPr>
          <w:b/>
          <w:sz w:val="22"/>
          <w:szCs w:val="22"/>
        </w:rPr>
        <w:t>3</w:t>
      </w:r>
      <w:r w:rsidRPr="0088079E">
        <w:rPr>
          <w:b/>
          <w:sz w:val="22"/>
          <w:szCs w:val="22"/>
        </w:rPr>
        <w:t>.1.5. Условия обеспечения контроля защиты прав потребителей (ограничение по возрасту, отсутствие запрещенной информации, в том числе экстремисткой)</w:t>
      </w:r>
      <w:r w:rsidR="00CE4553" w:rsidRPr="0088079E">
        <w:rPr>
          <w:b/>
          <w:sz w:val="22"/>
          <w:szCs w:val="22"/>
        </w:rPr>
        <w:t>.</w:t>
      </w:r>
      <w:r w:rsidRPr="0088079E">
        <w:rPr>
          <w:b/>
          <w:sz w:val="22"/>
          <w:szCs w:val="22"/>
        </w:rPr>
        <w:t xml:space="preserve">  </w:t>
      </w:r>
    </w:p>
    <w:p w:rsidR="0054395B" w:rsidRDefault="0054395B" w:rsidP="0088079E">
      <w:pPr>
        <w:jc w:val="both"/>
        <w:rPr>
          <w:b/>
          <w:sz w:val="22"/>
          <w:szCs w:val="22"/>
        </w:rPr>
      </w:pPr>
      <w:r>
        <w:rPr>
          <w:b/>
          <w:sz w:val="22"/>
          <w:szCs w:val="22"/>
        </w:rPr>
        <w:t>-----------------</w:t>
      </w:r>
      <w:r w:rsidR="00D13080">
        <w:rPr>
          <w:b/>
          <w:sz w:val="22"/>
          <w:szCs w:val="22"/>
        </w:rPr>
        <w:t>-----------------------------</w:t>
      </w:r>
    </w:p>
    <w:p w:rsidR="0054395B" w:rsidRDefault="00396D9D" w:rsidP="0088079E">
      <w:pPr>
        <w:jc w:val="both"/>
        <w:rPr>
          <w:b/>
          <w:sz w:val="22"/>
          <w:szCs w:val="22"/>
        </w:rPr>
      </w:pPr>
      <w:r w:rsidRPr="0088079E">
        <w:rPr>
          <w:b/>
          <w:sz w:val="22"/>
          <w:szCs w:val="22"/>
        </w:rPr>
        <w:t>3.</w:t>
      </w:r>
      <w:r w:rsidR="003D1EFD" w:rsidRPr="0088079E">
        <w:rPr>
          <w:b/>
          <w:sz w:val="22"/>
          <w:szCs w:val="22"/>
        </w:rPr>
        <w:t>3</w:t>
      </w:r>
      <w:r w:rsidRPr="0088079E">
        <w:rPr>
          <w:b/>
          <w:sz w:val="22"/>
          <w:szCs w:val="22"/>
        </w:rPr>
        <w:t>.1.6. Условия консолидированной ответственности по обеспечению комплексной безопасности объекта (учреждения)</w:t>
      </w:r>
      <w:r w:rsidR="00CE4553" w:rsidRPr="0088079E">
        <w:rPr>
          <w:b/>
          <w:sz w:val="22"/>
          <w:szCs w:val="22"/>
        </w:rPr>
        <w:t>.</w:t>
      </w:r>
    </w:p>
    <w:p w:rsidR="00D13080" w:rsidRPr="00D13080" w:rsidRDefault="00D13080" w:rsidP="0088079E">
      <w:pPr>
        <w:jc w:val="both"/>
        <w:rPr>
          <w:b/>
          <w:sz w:val="22"/>
          <w:szCs w:val="22"/>
        </w:rPr>
      </w:pPr>
      <w:r>
        <w:rPr>
          <w:b/>
          <w:sz w:val="22"/>
          <w:szCs w:val="22"/>
        </w:rPr>
        <w:t>--------------------------------------------</w:t>
      </w:r>
    </w:p>
    <w:p w:rsidR="00396D9D" w:rsidRDefault="00396D9D" w:rsidP="0088079E">
      <w:pPr>
        <w:jc w:val="both"/>
        <w:rPr>
          <w:b/>
          <w:sz w:val="22"/>
          <w:szCs w:val="22"/>
        </w:rPr>
      </w:pPr>
      <w:r w:rsidRPr="0088079E">
        <w:rPr>
          <w:b/>
          <w:sz w:val="22"/>
          <w:szCs w:val="22"/>
        </w:rPr>
        <w:t>3.</w:t>
      </w:r>
      <w:r w:rsidR="003D1EFD" w:rsidRPr="0088079E">
        <w:rPr>
          <w:b/>
          <w:sz w:val="22"/>
          <w:szCs w:val="22"/>
        </w:rPr>
        <w:t>3</w:t>
      </w:r>
      <w:r w:rsidRPr="0088079E">
        <w:rPr>
          <w:b/>
          <w:sz w:val="22"/>
          <w:szCs w:val="22"/>
        </w:rPr>
        <w:t xml:space="preserve">.1.7. Перечень других документов имущественного и неимущественного характера, отражающих взаимодействие (копии в приложении).  </w:t>
      </w:r>
    </w:p>
    <w:p w:rsidR="0088079E" w:rsidRPr="0088079E" w:rsidRDefault="0088079E" w:rsidP="0088079E">
      <w:pPr>
        <w:jc w:val="both"/>
        <w:rPr>
          <w:b/>
          <w:sz w:val="22"/>
          <w:szCs w:val="22"/>
        </w:rPr>
      </w:pPr>
      <w:r w:rsidRPr="00704C1C">
        <w:t>----------------------------------------------------</w:t>
      </w:r>
    </w:p>
    <w:p w:rsidR="00396D9D" w:rsidRPr="0088079E" w:rsidRDefault="00396D9D" w:rsidP="0051088C">
      <w:pPr>
        <w:tabs>
          <w:tab w:val="num" w:pos="142"/>
        </w:tabs>
        <w:spacing w:line="360" w:lineRule="auto"/>
        <w:jc w:val="both"/>
        <w:rPr>
          <w:b/>
          <w:bCs/>
          <w:sz w:val="22"/>
          <w:szCs w:val="22"/>
        </w:rPr>
      </w:pPr>
      <w:r w:rsidRPr="0088079E">
        <w:rPr>
          <w:b/>
          <w:bCs/>
          <w:sz w:val="22"/>
          <w:szCs w:val="22"/>
        </w:rPr>
        <w:t>3.</w:t>
      </w:r>
      <w:r w:rsidR="003D1EFD" w:rsidRPr="0088079E">
        <w:rPr>
          <w:b/>
          <w:bCs/>
          <w:sz w:val="22"/>
          <w:szCs w:val="22"/>
        </w:rPr>
        <w:t>3</w:t>
      </w:r>
      <w:r w:rsidR="00B2343B" w:rsidRPr="0088079E">
        <w:rPr>
          <w:b/>
          <w:bCs/>
          <w:sz w:val="22"/>
          <w:szCs w:val="22"/>
        </w:rPr>
        <w:t>.</w:t>
      </w:r>
      <w:r w:rsidRPr="0088079E">
        <w:rPr>
          <w:b/>
          <w:bCs/>
          <w:sz w:val="22"/>
          <w:szCs w:val="22"/>
        </w:rPr>
        <w:t>2. Сведения о предоставлении площадей (имущества) в аренду на краткосрочный период (менее 2-х месяцев) (выставки, ярмарки и др.)</w:t>
      </w:r>
      <w:r w:rsidR="00CE4553" w:rsidRPr="0088079E">
        <w:rPr>
          <w:b/>
          <w:bCs/>
          <w:sz w:val="22"/>
          <w:szCs w:val="22"/>
        </w:rPr>
        <w:t>.</w:t>
      </w:r>
      <w:r w:rsidRPr="0088079E">
        <w:rPr>
          <w:b/>
          <w:bCs/>
          <w:sz w:val="22"/>
          <w:szCs w:val="22"/>
        </w:rPr>
        <w:t xml:space="preserve">  </w:t>
      </w:r>
    </w:p>
    <w:p w:rsidR="00D91120" w:rsidRPr="001C0E0F" w:rsidRDefault="0088079E" w:rsidP="0051088C">
      <w:pPr>
        <w:tabs>
          <w:tab w:val="num" w:pos="142"/>
        </w:tabs>
        <w:spacing w:line="360" w:lineRule="auto"/>
        <w:jc w:val="both"/>
        <w:rPr>
          <w:bCs/>
        </w:rPr>
      </w:pPr>
      <w:r>
        <w:rPr>
          <w:bCs/>
        </w:rPr>
        <w:tab/>
      </w:r>
      <w:r w:rsidRPr="00854FA5">
        <w:rPr>
          <w:bCs/>
        </w:rPr>
        <w:t xml:space="preserve">За   первый квартал 2014 года был заключен </w:t>
      </w:r>
      <w:r w:rsidR="00854FA5" w:rsidRPr="00854FA5">
        <w:rPr>
          <w:bCs/>
        </w:rPr>
        <w:t>1</w:t>
      </w:r>
      <w:r w:rsidRPr="00854FA5">
        <w:rPr>
          <w:bCs/>
        </w:rPr>
        <w:t xml:space="preserve"> договор на аренду площадей на </w:t>
      </w:r>
      <w:r w:rsidRPr="00854FA5">
        <w:rPr>
          <w:bCs/>
        </w:rPr>
        <w:lastRenderedPageBreak/>
        <w:t xml:space="preserve">краткосрочный период.   </w:t>
      </w:r>
    </w:p>
    <w:p w:rsidR="00396D9D" w:rsidRPr="008D6A1E" w:rsidRDefault="00B274B4" w:rsidP="008D6A1E">
      <w:pPr>
        <w:tabs>
          <w:tab w:val="num" w:pos="142"/>
        </w:tabs>
        <w:spacing w:line="360" w:lineRule="auto"/>
        <w:jc w:val="both"/>
        <w:rPr>
          <w:b/>
          <w:bCs/>
        </w:rPr>
      </w:pPr>
      <w:r w:rsidRPr="0088079E">
        <w:rPr>
          <w:b/>
          <w:sz w:val="22"/>
          <w:szCs w:val="22"/>
        </w:rPr>
        <w:t>3.</w:t>
      </w:r>
      <w:r w:rsidR="003D1EFD" w:rsidRPr="0088079E">
        <w:rPr>
          <w:b/>
          <w:sz w:val="22"/>
          <w:szCs w:val="22"/>
        </w:rPr>
        <w:t>3.</w:t>
      </w:r>
      <w:r w:rsidRPr="0088079E">
        <w:rPr>
          <w:b/>
          <w:sz w:val="22"/>
          <w:szCs w:val="22"/>
        </w:rPr>
        <w:t>2.</w:t>
      </w:r>
      <w:r w:rsidR="00396D9D" w:rsidRPr="0088079E">
        <w:rPr>
          <w:b/>
          <w:sz w:val="22"/>
          <w:szCs w:val="22"/>
        </w:rPr>
        <w:t xml:space="preserve">1. </w:t>
      </w:r>
      <w:r w:rsidRPr="0088079E">
        <w:rPr>
          <w:b/>
          <w:sz w:val="22"/>
          <w:szCs w:val="22"/>
        </w:rPr>
        <w:t>П</w:t>
      </w:r>
      <w:r w:rsidR="00396D9D" w:rsidRPr="0088079E">
        <w:rPr>
          <w:b/>
          <w:sz w:val="22"/>
          <w:szCs w:val="22"/>
        </w:rPr>
        <w:t>еречень</w:t>
      </w:r>
      <w:r w:rsidR="00396D9D" w:rsidRPr="0088079E">
        <w:rPr>
          <w:b/>
          <w:bCs/>
          <w:sz w:val="22"/>
          <w:szCs w:val="22"/>
        </w:rPr>
        <w:t xml:space="preserve"> </w:t>
      </w:r>
      <w:r w:rsidR="00396D9D" w:rsidRPr="0088079E">
        <w:rPr>
          <w:b/>
          <w:sz w:val="22"/>
          <w:szCs w:val="22"/>
        </w:rPr>
        <w:t>сдаваемых в аренду площадей:</w:t>
      </w: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3260"/>
        <w:gridCol w:w="1984"/>
        <w:gridCol w:w="1843"/>
        <w:gridCol w:w="1276"/>
        <w:gridCol w:w="1134"/>
      </w:tblGrid>
      <w:tr w:rsidR="00E24EEF" w:rsidRPr="0088079E" w:rsidTr="00F96646">
        <w:tc>
          <w:tcPr>
            <w:tcW w:w="426" w:type="dxa"/>
            <w:tcBorders>
              <w:top w:val="single" w:sz="1" w:space="0" w:color="000000"/>
              <w:left w:val="single" w:sz="1" w:space="0" w:color="000000"/>
              <w:bottom w:val="single" w:sz="1" w:space="0" w:color="000000"/>
            </w:tcBorders>
          </w:tcPr>
          <w:p w:rsidR="00396D9D" w:rsidRPr="00854FA5" w:rsidRDefault="00396D9D" w:rsidP="00396D9D">
            <w:pPr>
              <w:pStyle w:val="a8"/>
              <w:jc w:val="center"/>
            </w:pPr>
            <w:r w:rsidRPr="00854FA5">
              <w:rPr>
                <w:sz w:val="22"/>
                <w:szCs w:val="22"/>
              </w:rPr>
              <w:t>№ п/п</w:t>
            </w:r>
          </w:p>
        </w:tc>
        <w:tc>
          <w:tcPr>
            <w:tcW w:w="3260" w:type="dxa"/>
            <w:tcBorders>
              <w:top w:val="single" w:sz="1" w:space="0" w:color="000000"/>
              <w:left w:val="single" w:sz="1" w:space="0" w:color="000000"/>
              <w:bottom w:val="single" w:sz="1" w:space="0" w:color="000000"/>
            </w:tcBorders>
          </w:tcPr>
          <w:p w:rsidR="00396D9D" w:rsidRPr="00854FA5" w:rsidRDefault="00396D9D" w:rsidP="00396D9D">
            <w:pPr>
              <w:pStyle w:val="a8"/>
              <w:jc w:val="center"/>
            </w:pPr>
            <w:r w:rsidRPr="00854FA5">
              <w:rPr>
                <w:sz w:val="22"/>
                <w:szCs w:val="22"/>
              </w:rPr>
              <w:t xml:space="preserve">Реквизиты юридического лица </w:t>
            </w:r>
            <w:r w:rsidR="00B274B4" w:rsidRPr="00854FA5">
              <w:rPr>
                <w:sz w:val="22"/>
                <w:szCs w:val="22"/>
              </w:rPr>
              <w:t>–</w:t>
            </w:r>
            <w:r w:rsidRPr="00854FA5">
              <w:rPr>
                <w:sz w:val="22"/>
                <w:szCs w:val="22"/>
              </w:rPr>
              <w:t xml:space="preserve"> арендатора</w:t>
            </w:r>
          </w:p>
        </w:tc>
        <w:tc>
          <w:tcPr>
            <w:tcW w:w="1984" w:type="dxa"/>
            <w:tcBorders>
              <w:top w:val="single" w:sz="1" w:space="0" w:color="000000"/>
              <w:left w:val="single" w:sz="1" w:space="0" w:color="000000"/>
              <w:bottom w:val="single" w:sz="1" w:space="0" w:color="000000"/>
            </w:tcBorders>
          </w:tcPr>
          <w:p w:rsidR="00396D9D" w:rsidRPr="00854FA5" w:rsidRDefault="00396D9D" w:rsidP="00396D9D">
            <w:pPr>
              <w:pStyle w:val="a8"/>
              <w:jc w:val="center"/>
            </w:pPr>
            <w:r w:rsidRPr="00854FA5">
              <w:rPr>
                <w:sz w:val="22"/>
                <w:szCs w:val="22"/>
              </w:rPr>
              <w:t>Условия предоставления аренды (предоставления площадей) (реквизиты договора)</w:t>
            </w:r>
          </w:p>
        </w:tc>
        <w:tc>
          <w:tcPr>
            <w:tcW w:w="1843" w:type="dxa"/>
            <w:tcBorders>
              <w:top w:val="single" w:sz="1" w:space="0" w:color="000000"/>
              <w:left w:val="single" w:sz="1" w:space="0" w:color="000000"/>
              <w:bottom w:val="single" w:sz="1" w:space="0" w:color="000000"/>
            </w:tcBorders>
          </w:tcPr>
          <w:p w:rsidR="00396D9D" w:rsidRPr="00854FA5" w:rsidRDefault="00396D9D" w:rsidP="00396D9D">
            <w:pPr>
              <w:pStyle w:val="a8"/>
              <w:jc w:val="center"/>
            </w:pPr>
            <w:r w:rsidRPr="00854FA5">
              <w:rPr>
                <w:sz w:val="22"/>
                <w:szCs w:val="22"/>
              </w:rPr>
              <w:t>Срок предоставления</w:t>
            </w:r>
          </w:p>
          <w:p w:rsidR="00396D9D" w:rsidRPr="00854FA5" w:rsidRDefault="00396D9D" w:rsidP="00396D9D">
            <w:pPr>
              <w:pStyle w:val="a8"/>
              <w:jc w:val="center"/>
            </w:pPr>
            <w:r w:rsidRPr="00854FA5">
              <w:rPr>
                <w:sz w:val="22"/>
                <w:szCs w:val="22"/>
              </w:rPr>
              <w:t>аренды (предоставления площадей)</w:t>
            </w:r>
          </w:p>
        </w:tc>
        <w:tc>
          <w:tcPr>
            <w:tcW w:w="1276" w:type="dxa"/>
            <w:tcBorders>
              <w:top w:val="single" w:sz="1" w:space="0" w:color="000000"/>
              <w:left w:val="single" w:sz="1" w:space="0" w:color="000000"/>
              <w:bottom w:val="single" w:sz="1" w:space="0" w:color="000000"/>
            </w:tcBorders>
          </w:tcPr>
          <w:p w:rsidR="00396D9D" w:rsidRPr="00854FA5" w:rsidRDefault="00396D9D" w:rsidP="00396D9D">
            <w:pPr>
              <w:pStyle w:val="a8"/>
              <w:jc w:val="center"/>
            </w:pPr>
            <w:r w:rsidRPr="00854FA5">
              <w:rPr>
                <w:sz w:val="22"/>
                <w:szCs w:val="22"/>
              </w:rPr>
              <w:t>Арендуемая площадь (кв.м)</w:t>
            </w:r>
          </w:p>
          <w:p w:rsidR="00396D9D" w:rsidRPr="00854FA5" w:rsidRDefault="00396D9D" w:rsidP="00396D9D">
            <w:pPr>
              <w:pStyle w:val="a8"/>
              <w:jc w:val="center"/>
            </w:pPr>
          </w:p>
        </w:tc>
        <w:tc>
          <w:tcPr>
            <w:tcW w:w="1134" w:type="dxa"/>
            <w:tcBorders>
              <w:top w:val="single" w:sz="1" w:space="0" w:color="000000"/>
              <w:left w:val="single" w:sz="1" w:space="0" w:color="000000"/>
              <w:bottom w:val="single" w:sz="1" w:space="0" w:color="000000"/>
              <w:right w:val="single" w:sz="1" w:space="0" w:color="000000"/>
            </w:tcBorders>
          </w:tcPr>
          <w:p w:rsidR="00396D9D" w:rsidRPr="00854FA5" w:rsidRDefault="00396D9D" w:rsidP="00396D9D">
            <w:pPr>
              <w:pStyle w:val="a8"/>
              <w:jc w:val="center"/>
            </w:pPr>
            <w:r w:rsidRPr="00854FA5">
              <w:rPr>
                <w:sz w:val="22"/>
                <w:szCs w:val="22"/>
              </w:rPr>
              <w:t>Доход от аренды (предоставления площадей) в год (тыс.руб.)</w:t>
            </w:r>
          </w:p>
        </w:tc>
      </w:tr>
      <w:tr w:rsidR="00E24EEF" w:rsidRPr="006861D7" w:rsidTr="00F96646">
        <w:tc>
          <w:tcPr>
            <w:tcW w:w="426" w:type="dxa"/>
            <w:tcBorders>
              <w:left w:val="single" w:sz="1" w:space="0" w:color="000000"/>
              <w:bottom w:val="single" w:sz="1" w:space="0" w:color="000000"/>
            </w:tcBorders>
          </w:tcPr>
          <w:p w:rsidR="00396D9D" w:rsidRPr="006861D7" w:rsidRDefault="00854FA5" w:rsidP="00396D9D">
            <w:pPr>
              <w:pStyle w:val="a8"/>
              <w:jc w:val="center"/>
            </w:pPr>
            <w:r>
              <w:t>1</w:t>
            </w:r>
          </w:p>
        </w:tc>
        <w:tc>
          <w:tcPr>
            <w:tcW w:w="3260" w:type="dxa"/>
            <w:tcBorders>
              <w:left w:val="single" w:sz="1" w:space="0" w:color="000000"/>
              <w:bottom w:val="single" w:sz="1" w:space="0" w:color="000000"/>
            </w:tcBorders>
          </w:tcPr>
          <w:p w:rsidR="00396D9D" w:rsidRDefault="00854FA5" w:rsidP="00E24EEF">
            <w:pPr>
              <w:pStyle w:val="a8"/>
              <w:jc w:val="center"/>
            </w:pPr>
            <w:r>
              <w:t>ИП Ляпунова Е.А.</w:t>
            </w:r>
          </w:p>
          <w:p w:rsidR="00E24EEF" w:rsidRPr="00E24EEF" w:rsidRDefault="00E24EEF" w:rsidP="00E24EEF">
            <w:pPr>
              <w:pStyle w:val="aff8"/>
              <w:jc w:val="center"/>
              <w:rPr>
                <w:rFonts w:ascii="Times New Roman" w:hAnsi="Times New Roman"/>
                <w:sz w:val="24"/>
                <w:szCs w:val="24"/>
              </w:rPr>
            </w:pPr>
            <w:r w:rsidRPr="00E24EEF">
              <w:rPr>
                <w:rFonts w:ascii="Times New Roman" w:hAnsi="Times New Roman"/>
                <w:sz w:val="24"/>
                <w:szCs w:val="24"/>
              </w:rPr>
              <w:t>Паспорт: 6300 №457542</w:t>
            </w:r>
          </w:p>
          <w:p w:rsidR="00E24EEF" w:rsidRPr="00E24EEF" w:rsidRDefault="00E24EEF" w:rsidP="00E24EEF">
            <w:pPr>
              <w:pStyle w:val="aff8"/>
              <w:jc w:val="center"/>
              <w:rPr>
                <w:rFonts w:ascii="Times New Roman" w:hAnsi="Times New Roman"/>
                <w:sz w:val="24"/>
                <w:szCs w:val="24"/>
              </w:rPr>
            </w:pPr>
            <w:r w:rsidRPr="00E24EEF">
              <w:rPr>
                <w:rFonts w:ascii="Times New Roman" w:hAnsi="Times New Roman"/>
                <w:sz w:val="24"/>
                <w:szCs w:val="24"/>
              </w:rPr>
              <w:t>Выдан: 24.04.2001г.</w:t>
            </w:r>
          </w:p>
          <w:p w:rsidR="00E24EEF" w:rsidRPr="00E24EEF" w:rsidRDefault="00E24EEF" w:rsidP="00E24EEF">
            <w:pPr>
              <w:pStyle w:val="aff8"/>
              <w:jc w:val="center"/>
              <w:rPr>
                <w:rFonts w:ascii="Times New Roman" w:hAnsi="Times New Roman"/>
                <w:sz w:val="24"/>
                <w:szCs w:val="24"/>
              </w:rPr>
            </w:pPr>
            <w:r w:rsidRPr="00E24EEF">
              <w:rPr>
                <w:rFonts w:ascii="Times New Roman" w:hAnsi="Times New Roman"/>
                <w:sz w:val="24"/>
                <w:szCs w:val="24"/>
              </w:rPr>
              <w:t xml:space="preserve">Кем и когда: </w:t>
            </w:r>
            <w:proofErr w:type="spellStart"/>
            <w:r w:rsidRPr="00E24EEF">
              <w:rPr>
                <w:rFonts w:ascii="Times New Roman" w:hAnsi="Times New Roman"/>
                <w:sz w:val="24"/>
                <w:szCs w:val="24"/>
              </w:rPr>
              <w:t>Марксовским</w:t>
            </w:r>
            <w:proofErr w:type="spellEnd"/>
            <w:r w:rsidRPr="00E24EEF">
              <w:rPr>
                <w:rFonts w:ascii="Times New Roman" w:hAnsi="Times New Roman"/>
                <w:sz w:val="24"/>
                <w:szCs w:val="24"/>
              </w:rPr>
              <w:t xml:space="preserve"> ГОВД</w:t>
            </w:r>
          </w:p>
          <w:p w:rsidR="00E24EEF" w:rsidRPr="00E24EEF" w:rsidRDefault="00E24EEF" w:rsidP="00E24EEF">
            <w:pPr>
              <w:pStyle w:val="aff8"/>
              <w:jc w:val="center"/>
              <w:rPr>
                <w:rFonts w:ascii="Times New Roman" w:hAnsi="Times New Roman"/>
                <w:sz w:val="24"/>
                <w:szCs w:val="24"/>
              </w:rPr>
            </w:pPr>
            <w:r w:rsidRPr="00E24EEF">
              <w:rPr>
                <w:rFonts w:ascii="Times New Roman" w:hAnsi="Times New Roman"/>
                <w:sz w:val="24"/>
                <w:szCs w:val="24"/>
              </w:rPr>
              <w:t>Саратовской области</w:t>
            </w:r>
          </w:p>
          <w:p w:rsidR="00E24EEF" w:rsidRPr="00E24EEF" w:rsidRDefault="00E24EEF" w:rsidP="00E24EEF">
            <w:pPr>
              <w:pStyle w:val="aff8"/>
              <w:jc w:val="center"/>
              <w:rPr>
                <w:rFonts w:ascii="Times New Roman" w:hAnsi="Times New Roman"/>
                <w:sz w:val="24"/>
                <w:szCs w:val="24"/>
              </w:rPr>
            </w:pPr>
            <w:proofErr w:type="gramStart"/>
            <w:r w:rsidRPr="00E24EEF">
              <w:rPr>
                <w:rFonts w:ascii="Times New Roman" w:hAnsi="Times New Roman"/>
                <w:sz w:val="24"/>
                <w:szCs w:val="24"/>
              </w:rPr>
              <w:t>Прописан</w:t>
            </w:r>
            <w:proofErr w:type="gramEnd"/>
            <w:r w:rsidRPr="00E24EEF">
              <w:rPr>
                <w:rFonts w:ascii="Times New Roman" w:hAnsi="Times New Roman"/>
                <w:sz w:val="24"/>
                <w:szCs w:val="24"/>
              </w:rPr>
              <w:t>:  413090, Саратовская область,</w:t>
            </w:r>
          </w:p>
          <w:p w:rsidR="00E24EEF" w:rsidRPr="00E24EEF" w:rsidRDefault="00E24EEF" w:rsidP="00E24EEF">
            <w:pPr>
              <w:pStyle w:val="aff8"/>
              <w:jc w:val="center"/>
              <w:rPr>
                <w:rFonts w:ascii="Times New Roman" w:hAnsi="Times New Roman"/>
                <w:sz w:val="24"/>
                <w:szCs w:val="24"/>
              </w:rPr>
            </w:pPr>
            <w:r w:rsidRPr="00E24EEF">
              <w:rPr>
                <w:rFonts w:ascii="Times New Roman" w:hAnsi="Times New Roman"/>
                <w:sz w:val="24"/>
                <w:szCs w:val="24"/>
              </w:rPr>
              <w:t>г. Маркс, ул. Красная, д. 28 «А»</w:t>
            </w:r>
          </w:p>
          <w:p w:rsidR="00E24EEF" w:rsidRPr="00E24EEF" w:rsidRDefault="00E24EEF" w:rsidP="00E24EEF">
            <w:pPr>
              <w:pStyle w:val="aff8"/>
              <w:jc w:val="center"/>
              <w:rPr>
                <w:rFonts w:ascii="Times New Roman" w:hAnsi="Times New Roman"/>
                <w:sz w:val="24"/>
                <w:szCs w:val="24"/>
              </w:rPr>
            </w:pPr>
            <w:r w:rsidRPr="00E24EEF">
              <w:rPr>
                <w:rFonts w:ascii="Times New Roman" w:hAnsi="Times New Roman"/>
                <w:sz w:val="24"/>
                <w:szCs w:val="24"/>
              </w:rPr>
              <w:t>ЕГРИП: 311644304500025 от 14.02.2011г.</w:t>
            </w:r>
          </w:p>
          <w:p w:rsidR="00E24EEF" w:rsidRPr="006861D7" w:rsidRDefault="00E24EEF" w:rsidP="00E24EEF">
            <w:pPr>
              <w:pStyle w:val="a8"/>
              <w:jc w:val="center"/>
            </w:pPr>
            <w:r w:rsidRPr="00E24EEF">
              <w:t>ИНН: 644304019620 от 23.11.2001г.</w:t>
            </w:r>
          </w:p>
        </w:tc>
        <w:tc>
          <w:tcPr>
            <w:tcW w:w="1984" w:type="dxa"/>
            <w:tcBorders>
              <w:left w:val="single" w:sz="1" w:space="0" w:color="000000"/>
              <w:bottom w:val="single" w:sz="1" w:space="0" w:color="000000"/>
            </w:tcBorders>
          </w:tcPr>
          <w:p w:rsidR="00E24EEF" w:rsidRDefault="00854FA5" w:rsidP="00E24EEF">
            <w:pPr>
              <w:pStyle w:val="a8"/>
              <w:jc w:val="center"/>
            </w:pPr>
            <w:r>
              <w:t xml:space="preserve">Договор №4 </w:t>
            </w:r>
          </w:p>
          <w:p w:rsidR="00396D9D" w:rsidRPr="006861D7" w:rsidRDefault="00E24EEF" w:rsidP="00E24EEF">
            <w:pPr>
              <w:pStyle w:val="a8"/>
              <w:jc w:val="center"/>
            </w:pPr>
            <w:r>
              <w:t xml:space="preserve">от                 </w:t>
            </w:r>
            <w:r w:rsidR="00854FA5">
              <w:t>25 февраля 2014 года</w:t>
            </w:r>
          </w:p>
        </w:tc>
        <w:tc>
          <w:tcPr>
            <w:tcW w:w="1843" w:type="dxa"/>
            <w:tcBorders>
              <w:left w:val="single" w:sz="1" w:space="0" w:color="000000"/>
              <w:bottom w:val="single" w:sz="1" w:space="0" w:color="000000"/>
            </w:tcBorders>
          </w:tcPr>
          <w:p w:rsidR="00854FA5" w:rsidRDefault="00854FA5" w:rsidP="00E24EEF">
            <w:pPr>
              <w:pStyle w:val="a8"/>
              <w:jc w:val="center"/>
            </w:pPr>
            <w:r>
              <w:t>1 марта 2014г.</w:t>
            </w:r>
          </w:p>
          <w:p w:rsidR="00396D9D" w:rsidRPr="006861D7" w:rsidRDefault="00854FA5" w:rsidP="00E24EEF">
            <w:pPr>
              <w:pStyle w:val="a8"/>
              <w:jc w:val="center"/>
            </w:pPr>
            <w:r>
              <w:t>с 18.00 – 20.00</w:t>
            </w:r>
          </w:p>
        </w:tc>
        <w:tc>
          <w:tcPr>
            <w:tcW w:w="1276" w:type="dxa"/>
            <w:tcBorders>
              <w:left w:val="single" w:sz="1" w:space="0" w:color="000000"/>
              <w:bottom w:val="single" w:sz="1" w:space="0" w:color="000000"/>
            </w:tcBorders>
          </w:tcPr>
          <w:p w:rsidR="00396D9D" w:rsidRPr="00F222F0" w:rsidRDefault="00854FA5" w:rsidP="00E24EEF">
            <w:pPr>
              <w:pStyle w:val="a8"/>
              <w:jc w:val="center"/>
            </w:pPr>
            <w:r w:rsidRPr="00F222F0">
              <w:t>Зрительный зал</w:t>
            </w:r>
            <w:r w:rsidR="00F222F0" w:rsidRPr="00F222F0">
              <w:t xml:space="preserve"> - </w:t>
            </w:r>
          </w:p>
          <w:p w:rsidR="00F222F0" w:rsidRPr="00854FA5" w:rsidRDefault="00F222F0" w:rsidP="00E24EEF">
            <w:pPr>
              <w:pStyle w:val="a8"/>
              <w:jc w:val="center"/>
              <w:rPr>
                <w:color w:val="FF0000"/>
              </w:rPr>
            </w:pPr>
            <w:r w:rsidRPr="00F222F0">
              <w:t>277,1кв</w:t>
            </w:r>
            <w:proofErr w:type="gramStart"/>
            <w:r w:rsidRPr="00F222F0">
              <w:t>.м</w:t>
            </w:r>
            <w:proofErr w:type="gramEnd"/>
          </w:p>
        </w:tc>
        <w:tc>
          <w:tcPr>
            <w:tcW w:w="1134" w:type="dxa"/>
            <w:tcBorders>
              <w:left w:val="single" w:sz="1" w:space="0" w:color="000000"/>
              <w:bottom w:val="single" w:sz="1" w:space="0" w:color="000000"/>
              <w:right w:val="single" w:sz="1" w:space="0" w:color="000000"/>
            </w:tcBorders>
          </w:tcPr>
          <w:p w:rsidR="00396D9D" w:rsidRPr="006861D7" w:rsidRDefault="00854FA5" w:rsidP="00E24EEF">
            <w:pPr>
              <w:pStyle w:val="a8"/>
              <w:jc w:val="center"/>
            </w:pPr>
            <w:r>
              <w:t>4,0</w:t>
            </w:r>
          </w:p>
        </w:tc>
      </w:tr>
    </w:tbl>
    <w:p w:rsidR="006B2D66" w:rsidRDefault="006B2D66" w:rsidP="0088079E">
      <w:pPr>
        <w:jc w:val="both"/>
        <w:rPr>
          <w:b/>
          <w:sz w:val="22"/>
          <w:szCs w:val="22"/>
        </w:rPr>
      </w:pPr>
    </w:p>
    <w:p w:rsidR="00B274B4" w:rsidRDefault="00B274B4" w:rsidP="0088079E">
      <w:pPr>
        <w:jc w:val="both"/>
        <w:rPr>
          <w:b/>
          <w:sz w:val="22"/>
          <w:szCs w:val="22"/>
        </w:rPr>
      </w:pPr>
      <w:r w:rsidRPr="006861D7">
        <w:rPr>
          <w:b/>
          <w:sz w:val="22"/>
          <w:szCs w:val="22"/>
        </w:rPr>
        <w:t>3.</w:t>
      </w:r>
      <w:r w:rsidR="003D1EFD" w:rsidRPr="006861D7">
        <w:rPr>
          <w:b/>
          <w:sz w:val="22"/>
          <w:szCs w:val="22"/>
        </w:rPr>
        <w:t>3</w:t>
      </w:r>
      <w:r w:rsidRPr="006861D7">
        <w:rPr>
          <w:b/>
          <w:sz w:val="22"/>
          <w:szCs w:val="22"/>
        </w:rPr>
        <w:t>.2.2. Реквизиты договоров аренды помещения или условий предоставления площадей (копии в приложении)</w:t>
      </w:r>
      <w:r w:rsidR="00CE4553" w:rsidRPr="006861D7">
        <w:rPr>
          <w:b/>
          <w:sz w:val="22"/>
          <w:szCs w:val="22"/>
        </w:rPr>
        <w:t>.</w:t>
      </w:r>
    </w:p>
    <w:p w:rsidR="00854FA5" w:rsidRPr="00854FA5" w:rsidRDefault="0088079E" w:rsidP="0051088C">
      <w:pPr>
        <w:spacing w:line="360" w:lineRule="auto"/>
        <w:jc w:val="both"/>
      </w:pPr>
      <w:r w:rsidRPr="00854FA5">
        <w:t xml:space="preserve">Договор возмездного оказания услуг № </w:t>
      </w:r>
      <w:r w:rsidR="00854FA5" w:rsidRPr="00854FA5">
        <w:t xml:space="preserve">4 </w:t>
      </w:r>
      <w:r w:rsidRPr="00854FA5">
        <w:t xml:space="preserve">от </w:t>
      </w:r>
      <w:r w:rsidR="00854FA5" w:rsidRPr="00854FA5">
        <w:t>25 февраля 2014 года (приложение</w:t>
      </w:r>
      <w:r w:rsidR="002802C7">
        <w:t xml:space="preserve"> № 1</w:t>
      </w:r>
      <w:r w:rsidR="00854FA5" w:rsidRPr="00854FA5">
        <w:t>)</w:t>
      </w:r>
    </w:p>
    <w:p w:rsidR="00B274B4" w:rsidRDefault="00B274B4" w:rsidP="0051088C">
      <w:pPr>
        <w:spacing w:line="360" w:lineRule="auto"/>
        <w:jc w:val="both"/>
        <w:rPr>
          <w:b/>
          <w:sz w:val="22"/>
          <w:szCs w:val="22"/>
        </w:rPr>
      </w:pPr>
      <w:r w:rsidRPr="006861D7">
        <w:rPr>
          <w:b/>
          <w:sz w:val="22"/>
          <w:szCs w:val="22"/>
        </w:rPr>
        <w:t>3.</w:t>
      </w:r>
      <w:r w:rsidR="003D1EFD" w:rsidRPr="006861D7">
        <w:rPr>
          <w:b/>
          <w:sz w:val="22"/>
          <w:szCs w:val="22"/>
        </w:rPr>
        <w:t>3</w:t>
      </w:r>
      <w:r w:rsidRPr="006861D7">
        <w:rPr>
          <w:b/>
          <w:sz w:val="22"/>
          <w:szCs w:val="22"/>
        </w:rPr>
        <w:t>.2.3. Рентабельность предоставления помещений (имущества) в аренду</w:t>
      </w:r>
      <w:r w:rsidR="00CE4553" w:rsidRPr="006861D7">
        <w:rPr>
          <w:b/>
          <w:sz w:val="22"/>
          <w:szCs w:val="22"/>
        </w:rPr>
        <w:t>.</w:t>
      </w:r>
    </w:p>
    <w:p w:rsidR="0088079E" w:rsidRPr="00E24EEF" w:rsidRDefault="00010AEF" w:rsidP="0051088C">
      <w:pPr>
        <w:spacing w:line="360" w:lineRule="auto"/>
        <w:jc w:val="both"/>
      </w:pPr>
      <w:r>
        <w:t xml:space="preserve">      Оплата аренды взымается по утверждённому прейскуранту МБУК «МиГ».</w:t>
      </w:r>
    </w:p>
    <w:p w:rsidR="00B274B4" w:rsidRPr="00D91120" w:rsidRDefault="00B274B4" w:rsidP="0051088C">
      <w:pPr>
        <w:spacing w:line="360" w:lineRule="auto"/>
        <w:jc w:val="both"/>
        <w:rPr>
          <w:b/>
          <w:sz w:val="22"/>
          <w:szCs w:val="22"/>
        </w:rPr>
      </w:pPr>
      <w:r w:rsidRPr="00D91120">
        <w:rPr>
          <w:b/>
          <w:sz w:val="22"/>
          <w:szCs w:val="22"/>
        </w:rPr>
        <w:t>3.</w:t>
      </w:r>
      <w:r w:rsidR="003D1EFD" w:rsidRPr="00D91120">
        <w:rPr>
          <w:b/>
          <w:sz w:val="22"/>
          <w:szCs w:val="22"/>
        </w:rPr>
        <w:t>3</w:t>
      </w:r>
      <w:r w:rsidRPr="00D91120">
        <w:rPr>
          <w:b/>
          <w:sz w:val="22"/>
          <w:szCs w:val="22"/>
        </w:rPr>
        <w:t>.2.4. Условия оплаты электроэнергии, коммунальных услуг и других обязательствах имущественного характера (копии платежных поручений в приложении)</w:t>
      </w:r>
      <w:r w:rsidR="00CE4553" w:rsidRPr="00D91120">
        <w:rPr>
          <w:b/>
          <w:sz w:val="22"/>
          <w:szCs w:val="22"/>
        </w:rPr>
        <w:t>.</w:t>
      </w:r>
    </w:p>
    <w:p w:rsidR="0054395B" w:rsidRPr="00D91120" w:rsidRDefault="00D13080" w:rsidP="00D91120">
      <w:pPr>
        <w:spacing w:line="360" w:lineRule="auto"/>
        <w:jc w:val="both"/>
      </w:pPr>
      <w:r w:rsidRPr="00D13080">
        <w:rPr>
          <w:color w:val="FF0000"/>
        </w:rPr>
        <w:t xml:space="preserve"> </w:t>
      </w:r>
      <w:r w:rsidR="00D91120">
        <w:rPr>
          <w:color w:val="FF0000"/>
        </w:rPr>
        <w:t xml:space="preserve">       </w:t>
      </w:r>
      <w:r w:rsidR="00D91120" w:rsidRPr="00D91120">
        <w:t>Условия оплаты электроэнергии, коммунальных услуг и других обязательствах имущественного характера</w:t>
      </w:r>
      <w:r w:rsidR="00D91120">
        <w:t xml:space="preserve"> учтены в условиях договора об аренде помещения.</w:t>
      </w:r>
    </w:p>
    <w:p w:rsidR="00B274B4" w:rsidRPr="00D91120" w:rsidRDefault="00B274B4" w:rsidP="00D91120">
      <w:pPr>
        <w:spacing w:line="360" w:lineRule="auto"/>
        <w:jc w:val="both"/>
        <w:rPr>
          <w:b/>
          <w:sz w:val="22"/>
          <w:szCs w:val="22"/>
        </w:rPr>
      </w:pPr>
      <w:r w:rsidRPr="00D91120">
        <w:rPr>
          <w:b/>
          <w:sz w:val="22"/>
          <w:szCs w:val="22"/>
        </w:rPr>
        <w:t>3.</w:t>
      </w:r>
      <w:r w:rsidR="003D1EFD" w:rsidRPr="00D91120">
        <w:rPr>
          <w:b/>
          <w:sz w:val="22"/>
          <w:szCs w:val="22"/>
        </w:rPr>
        <w:t>3</w:t>
      </w:r>
      <w:r w:rsidRPr="00D91120">
        <w:rPr>
          <w:b/>
          <w:sz w:val="22"/>
          <w:szCs w:val="22"/>
        </w:rPr>
        <w:t>.2.5. Условия обеспечения контроля защиты прав потребителей (ограничение по возрасту, отсутствие запрещенной информации, в том числе экстремисткой)</w:t>
      </w:r>
      <w:r w:rsidR="00CE4553" w:rsidRPr="00D91120">
        <w:rPr>
          <w:b/>
          <w:sz w:val="22"/>
          <w:szCs w:val="22"/>
        </w:rPr>
        <w:t>.</w:t>
      </w:r>
    </w:p>
    <w:p w:rsidR="0054395B" w:rsidRPr="00D91120" w:rsidRDefault="00D13080" w:rsidP="006B2D66">
      <w:pPr>
        <w:spacing w:line="360" w:lineRule="auto"/>
        <w:jc w:val="both"/>
      </w:pPr>
      <w:r w:rsidRPr="00D91120">
        <w:rPr>
          <w:b/>
        </w:rPr>
        <w:t xml:space="preserve"> </w:t>
      </w:r>
      <w:r w:rsidR="00D91120">
        <w:rPr>
          <w:b/>
        </w:rPr>
        <w:t xml:space="preserve">      </w:t>
      </w:r>
      <w:r w:rsidR="00D91120" w:rsidRPr="00D91120">
        <w:t xml:space="preserve">  Информация содержится в договоре. По данным условиям</w:t>
      </w:r>
      <w:r w:rsidR="00D91120">
        <w:t>,</w:t>
      </w:r>
      <w:r w:rsidR="00D91120" w:rsidRPr="00D91120">
        <w:t xml:space="preserve"> арендатор несёт ответственность за обеспечение контроля защиты прав потребителей (ограничение по возрасту, отсутствие запрещенной информации, в том числе экстремисткой).</w:t>
      </w:r>
    </w:p>
    <w:p w:rsidR="00B274B4" w:rsidRPr="00D91120" w:rsidRDefault="00B274B4" w:rsidP="006B2D66">
      <w:pPr>
        <w:spacing w:line="360" w:lineRule="auto"/>
        <w:jc w:val="both"/>
        <w:rPr>
          <w:b/>
          <w:sz w:val="22"/>
          <w:szCs w:val="22"/>
        </w:rPr>
      </w:pPr>
      <w:r w:rsidRPr="00D91120">
        <w:rPr>
          <w:b/>
          <w:sz w:val="22"/>
          <w:szCs w:val="22"/>
        </w:rPr>
        <w:t>3.</w:t>
      </w:r>
      <w:r w:rsidR="003D1EFD" w:rsidRPr="00D91120">
        <w:rPr>
          <w:b/>
          <w:sz w:val="22"/>
          <w:szCs w:val="22"/>
        </w:rPr>
        <w:t>3</w:t>
      </w:r>
      <w:r w:rsidRPr="00D91120">
        <w:rPr>
          <w:b/>
          <w:sz w:val="22"/>
          <w:szCs w:val="22"/>
        </w:rPr>
        <w:t>.2.6. Условия консолидированной ответственности по обеспечению комплексной безопасности объекта (учреждения)</w:t>
      </w:r>
      <w:r w:rsidR="00CE4553" w:rsidRPr="00D91120">
        <w:rPr>
          <w:b/>
          <w:sz w:val="22"/>
          <w:szCs w:val="22"/>
        </w:rPr>
        <w:t>.</w:t>
      </w:r>
    </w:p>
    <w:p w:rsidR="00D13080" w:rsidRPr="005E01DA" w:rsidRDefault="00D13080" w:rsidP="006B2D66">
      <w:pPr>
        <w:spacing w:line="360" w:lineRule="auto"/>
        <w:jc w:val="both"/>
      </w:pPr>
      <w:r>
        <w:rPr>
          <w:b/>
          <w:sz w:val="22"/>
          <w:szCs w:val="22"/>
        </w:rPr>
        <w:t xml:space="preserve"> </w:t>
      </w:r>
      <w:r w:rsidR="00D91120">
        <w:rPr>
          <w:b/>
          <w:sz w:val="22"/>
          <w:szCs w:val="22"/>
        </w:rPr>
        <w:t xml:space="preserve">          </w:t>
      </w:r>
      <w:r w:rsidR="00D91120" w:rsidRPr="00D91120">
        <w:t>Условия консолидированной ответственности по обеспечению комплексной безопасности объекта (учреждения)</w:t>
      </w:r>
      <w:r w:rsidR="00D91120">
        <w:t xml:space="preserve"> несёт арендатор, согласно договора возмездного оказания услуги.</w:t>
      </w:r>
    </w:p>
    <w:p w:rsidR="00B274B4" w:rsidRDefault="00B274B4" w:rsidP="006B2D66">
      <w:pPr>
        <w:spacing w:line="360" w:lineRule="auto"/>
        <w:jc w:val="both"/>
        <w:rPr>
          <w:b/>
          <w:sz w:val="22"/>
          <w:szCs w:val="22"/>
        </w:rPr>
      </w:pPr>
      <w:r w:rsidRPr="006861D7">
        <w:rPr>
          <w:b/>
          <w:sz w:val="22"/>
          <w:szCs w:val="22"/>
        </w:rPr>
        <w:lastRenderedPageBreak/>
        <w:t>3.</w:t>
      </w:r>
      <w:r w:rsidR="003D1EFD" w:rsidRPr="006861D7">
        <w:rPr>
          <w:b/>
          <w:sz w:val="22"/>
          <w:szCs w:val="22"/>
        </w:rPr>
        <w:t>3</w:t>
      </w:r>
      <w:r w:rsidRPr="006861D7">
        <w:rPr>
          <w:b/>
          <w:sz w:val="22"/>
          <w:szCs w:val="22"/>
        </w:rPr>
        <w:t xml:space="preserve">.2.7. Перечень других документов имущественного и неимущественного характера, отражающих взаимодействие (копии в приложении).  </w:t>
      </w:r>
    </w:p>
    <w:p w:rsidR="00603F0F" w:rsidRPr="00854FA5" w:rsidRDefault="00D12585" w:rsidP="005E01DA">
      <w:pPr>
        <w:spacing w:line="360" w:lineRule="auto"/>
        <w:ind w:firstLine="708"/>
        <w:jc w:val="both"/>
      </w:pPr>
      <w:r w:rsidRPr="00854FA5">
        <w:t xml:space="preserve">Документов имущественного и неимущественного характера, отражающих взаимодействие </w:t>
      </w:r>
      <w:r w:rsidR="005E01DA">
        <w:t>с другими организациями не было.</w:t>
      </w:r>
    </w:p>
    <w:p w:rsidR="00F14C71" w:rsidRPr="006861D7" w:rsidRDefault="003578FE" w:rsidP="00836DB1">
      <w:pPr>
        <w:autoSpaceDE w:val="0"/>
        <w:rPr>
          <w:rFonts w:eastAsia="Times New Roman"/>
          <w:b/>
          <w:bCs/>
        </w:rPr>
      </w:pPr>
      <w:r w:rsidRPr="006861D7">
        <w:rPr>
          <w:rFonts w:eastAsia="Times New Roman"/>
          <w:b/>
          <w:bCs/>
          <w:sz w:val="22"/>
          <w:szCs w:val="22"/>
        </w:rPr>
        <w:t>3.</w:t>
      </w:r>
      <w:r w:rsidR="003D1EFD" w:rsidRPr="006861D7">
        <w:rPr>
          <w:rFonts w:eastAsia="Times New Roman"/>
          <w:b/>
          <w:bCs/>
          <w:sz w:val="22"/>
          <w:szCs w:val="22"/>
        </w:rPr>
        <w:t>4</w:t>
      </w:r>
      <w:r w:rsidRPr="006861D7">
        <w:rPr>
          <w:rFonts w:eastAsia="Times New Roman"/>
          <w:b/>
          <w:bCs/>
          <w:sz w:val="22"/>
          <w:szCs w:val="22"/>
        </w:rPr>
        <w:t xml:space="preserve">. </w:t>
      </w:r>
      <w:r w:rsidR="00F14C71" w:rsidRPr="006861D7">
        <w:rPr>
          <w:rFonts w:eastAsia="Times New Roman"/>
          <w:b/>
          <w:bCs/>
          <w:sz w:val="22"/>
          <w:szCs w:val="22"/>
        </w:rPr>
        <w:t>Управление</w:t>
      </w:r>
      <w:r w:rsidR="00F14C71" w:rsidRPr="006861D7">
        <w:rPr>
          <w:rFonts w:eastAsia="Times New Roman"/>
          <w:b/>
          <w:bCs/>
        </w:rPr>
        <w:t>.</w:t>
      </w:r>
    </w:p>
    <w:tbl>
      <w:tblPr>
        <w:tblStyle w:val="aa"/>
        <w:tblW w:w="9639" w:type="dxa"/>
        <w:tblInd w:w="250" w:type="dxa"/>
        <w:tblLayout w:type="fixed"/>
        <w:tblLook w:val="04A0" w:firstRow="1" w:lastRow="0" w:firstColumn="1" w:lastColumn="0" w:noHBand="0" w:noVBand="1"/>
      </w:tblPr>
      <w:tblGrid>
        <w:gridCol w:w="473"/>
        <w:gridCol w:w="1937"/>
        <w:gridCol w:w="1701"/>
        <w:gridCol w:w="1559"/>
        <w:gridCol w:w="1701"/>
        <w:gridCol w:w="2268"/>
      </w:tblGrid>
      <w:tr w:rsidR="0011298B" w:rsidRPr="006861D7" w:rsidTr="00F96646">
        <w:tc>
          <w:tcPr>
            <w:tcW w:w="473" w:type="dxa"/>
          </w:tcPr>
          <w:p w:rsidR="0011298B" w:rsidRPr="006861D7" w:rsidRDefault="0011298B" w:rsidP="0011298B">
            <w:pPr>
              <w:pStyle w:val="a8"/>
              <w:snapToGrid w:val="0"/>
              <w:jc w:val="center"/>
              <w:rPr>
                <w:rFonts w:eastAsia="Times New Roman"/>
                <w:bCs/>
              </w:rPr>
            </w:pPr>
            <w:r w:rsidRPr="006861D7">
              <w:rPr>
                <w:rFonts w:eastAsia="Times New Roman"/>
                <w:bCs/>
              </w:rPr>
              <w:t>№п/п</w:t>
            </w:r>
          </w:p>
        </w:tc>
        <w:tc>
          <w:tcPr>
            <w:tcW w:w="1937" w:type="dxa"/>
          </w:tcPr>
          <w:p w:rsidR="0011298B" w:rsidRPr="006861D7" w:rsidRDefault="0011298B" w:rsidP="0011298B">
            <w:pPr>
              <w:pStyle w:val="a8"/>
              <w:snapToGrid w:val="0"/>
              <w:jc w:val="center"/>
              <w:rPr>
                <w:rFonts w:eastAsia="Times New Roman"/>
                <w:bCs/>
              </w:rPr>
            </w:pPr>
            <w:r w:rsidRPr="006861D7">
              <w:rPr>
                <w:rFonts w:eastAsia="Times New Roman"/>
                <w:bCs/>
              </w:rPr>
              <w:t xml:space="preserve">Форма </w:t>
            </w:r>
          </w:p>
          <w:p w:rsidR="0011298B" w:rsidRPr="006861D7" w:rsidRDefault="0011298B" w:rsidP="0011298B">
            <w:pPr>
              <w:pStyle w:val="a8"/>
              <w:snapToGrid w:val="0"/>
              <w:jc w:val="center"/>
              <w:rPr>
                <w:rFonts w:eastAsia="Times New Roman"/>
                <w:bCs/>
              </w:rPr>
            </w:pPr>
          </w:p>
        </w:tc>
        <w:tc>
          <w:tcPr>
            <w:tcW w:w="1701" w:type="dxa"/>
          </w:tcPr>
          <w:p w:rsidR="0011298B" w:rsidRPr="006861D7" w:rsidRDefault="0011298B" w:rsidP="0011298B">
            <w:pPr>
              <w:pStyle w:val="a8"/>
              <w:snapToGrid w:val="0"/>
              <w:jc w:val="center"/>
              <w:rPr>
                <w:rFonts w:eastAsia="Times New Roman"/>
                <w:bCs/>
              </w:rPr>
            </w:pPr>
            <w:r w:rsidRPr="006861D7">
              <w:rPr>
                <w:rFonts w:eastAsia="Times New Roman"/>
                <w:bCs/>
              </w:rPr>
              <w:t xml:space="preserve">Периодичность </w:t>
            </w:r>
          </w:p>
        </w:tc>
        <w:tc>
          <w:tcPr>
            <w:tcW w:w="1559" w:type="dxa"/>
          </w:tcPr>
          <w:p w:rsidR="0011298B" w:rsidRPr="006861D7" w:rsidRDefault="0011298B" w:rsidP="0011298B">
            <w:pPr>
              <w:pStyle w:val="a8"/>
              <w:snapToGrid w:val="0"/>
              <w:jc w:val="center"/>
              <w:rPr>
                <w:rFonts w:eastAsia="Times New Roman"/>
                <w:bCs/>
              </w:rPr>
            </w:pPr>
            <w:r w:rsidRPr="006861D7">
              <w:rPr>
                <w:rFonts w:eastAsia="Times New Roman"/>
                <w:bCs/>
              </w:rPr>
              <w:t>Количество мероприятий</w:t>
            </w:r>
          </w:p>
        </w:tc>
        <w:tc>
          <w:tcPr>
            <w:tcW w:w="1701" w:type="dxa"/>
          </w:tcPr>
          <w:p w:rsidR="0011298B" w:rsidRPr="006861D7" w:rsidRDefault="0011298B" w:rsidP="0011298B">
            <w:pPr>
              <w:pStyle w:val="a8"/>
              <w:snapToGrid w:val="0"/>
              <w:jc w:val="center"/>
              <w:rPr>
                <w:rFonts w:eastAsia="Times New Roman"/>
                <w:bCs/>
              </w:rPr>
            </w:pPr>
            <w:r w:rsidRPr="006861D7">
              <w:rPr>
                <w:rFonts w:eastAsia="Times New Roman"/>
                <w:bCs/>
              </w:rPr>
              <w:t>Дата</w:t>
            </w:r>
          </w:p>
        </w:tc>
        <w:tc>
          <w:tcPr>
            <w:tcW w:w="2268" w:type="dxa"/>
          </w:tcPr>
          <w:p w:rsidR="0011298B" w:rsidRPr="006861D7" w:rsidRDefault="0011298B" w:rsidP="0011298B">
            <w:pPr>
              <w:pStyle w:val="a8"/>
              <w:snapToGrid w:val="0"/>
              <w:jc w:val="center"/>
              <w:rPr>
                <w:rFonts w:eastAsia="Times New Roman"/>
                <w:bCs/>
              </w:rPr>
            </w:pPr>
            <w:r w:rsidRPr="006861D7">
              <w:rPr>
                <w:rFonts w:eastAsia="Times New Roman"/>
                <w:bCs/>
              </w:rPr>
              <w:t>Тема (для крупных управленческих форм)</w:t>
            </w:r>
          </w:p>
        </w:tc>
      </w:tr>
      <w:tr w:rsidR="0011298B" w:rsidRPr="006861D7" w:rsidTr="00F96646">
        <w:tc>
          <w:tcPr>
            <w:tcW w:w="473" w:type="dxa"/>
          </w:tcPr>
          <w:p w:rsidR="0011298B" w:rsidRPr="006861D7" w:rsidRDefault="0011298B" w:rsidP="0011298B">
            <w:pPr>
              <w:autoSpaceDE w:val="0"/>
              <w:rPr>
                <w:rFonts w:eastAsia="Times New Roman"/>
                <w:b/>
                <w:bCs/>
              </w:rPr>
            </w:pPr>
          </w:p>
        </w:tc>
        <w:tc>
          <w:tcPr>
            <w:tcW w:w="1937" w:type="dxa"/>
          </w:tcPr>
          <w:p w:rsidR="0011298B" w:rsidRPr="006861D7" w:rsidRDefault="0011298B" w:rsidP="0011298B">
            <w:pPr>
              <w:autoSpaceDE w:val="0"/>
              <w:rPr>
                <w:rFonts w:eastAsia="Times New Roman"/>
                <w:b/>
                <w:bCs/>
              </w:rPr>
            </w:pPr>
          </w:p>
        </w:tc>
        <w:tc>
          <w:tcPr>
            <w:tcW w:w="1701" w:type="dxa"/>
          </w:tcPr>
          <w:p w:rsidR="0011298B" w:rsidRPr="006861D7" w:rsidRDefault="0011298B" w:rsidP="0011298B">
            <w:pPr>
              <w:autoSpaceDE w:val="0"/>
              <w:rPr>
                <w:rFonts w:eastAsia="Times New Roman"/>
                <w:b/>
                <w:bCs/>
              </w:rPr>
            </w:pPr>
          </w:p>
        </w:tc>
        <w:tc>
          <w:tcPr>
            <w:tcW w:w="1559" w:type="dxa"/>
          </w:tcPr>
          <w:p w:rsidR="0011298B" w:rsidRPr="006861D7" w:rsidRDefault="0011298B" w:rsidP="0011298B">
            <w:pPr>
              <w:autoSpaceDE w:val="0"/>
              <w:rPr>
                <w:rFonts w:eastAsia="Times New Roman"/>
                <w:b/>
                <w:bCs/>
              </w:rPr>
            </w:pPr>
          </w:p>
        </w:tc>
        <w:tc>
          <w:tcPr>
            <w:tcW w:w="1701" w:type="dxa"/>
          </w:tcPr>
          <w:p w:rsidR="0011298B" w:rsidRPr="006861D7" w:rsidRDefault="0011298B" w:rsidP="0011298B">
            <w:pPr>
              <w:autoSpaceDE w:val="0"/>
              <w:rPr>
                <w:rFonts w:eastAsia="Times New Roman"/>
                <w:b/>
                <w:bCs/>
              </w:rPr>
            </w:pPr>
          </w:p>
        </w:tc>
        <w:tc>
          <w:tcPr>
            <w:tcW w:w="2268" w:type="dxa"/>
          </w:tcPr>
          <w:p w:rsidR="0011298B" w:rsidRPr="006861D7" w:rsidRDefault="0011298B" w:rsidP="0011298B">
            <w:pPr>
              <w:autoSpaceDE w:val="0"/>
              <w:rPr>
                <w:rFonts w:eastAsia="Times New Roman"/>
                <w:b/>
                <w:bCs/>
              </w:rPr>
            </w:pPr>
          </w:p>
        </w:tc>
      </w:tr>
      <w:tr w:rsidR="00D12585" w:rsidRPr="006861D7" w:rsidTr="006B2D66">
        <w:trPr>
          <w:trHeight w:val="3801"/>
        </w:trPr>
        <w:tc>
          <w:tcPr>
            <w:tcW w:w="2410" w:type="dxa"/>
            <w:gridSpan w:val="2"/>
          </w:tcPr>
          <w:p w:rsidR="00D12585" w:rsidRPr="00441F79" w:rsidRDefault="00D12585" w:rsidP="00637F22">
            <w:pPr>
              <w:autoSpaceDE w:val="0"/>
              <w:rPr>
                <w:rFonts w:eastAsia="Times New Roman"/>
                <w:sz w:val="24"/>
                <w:szCs w:val="24"/>
              </w:rPr>
            </w:pPr>
            <w:r w:rsidRPr="00441F79">
              <w:rPr>
                <w:rFonts w:eastAsia="Times New Roman"/>
                <w:sz w:val="24"/>
                <w:szCs w:val="24"/>
              </w:rPr>
              <w:t>Всего используемых в учреждении форм:</w:t>
            </w:r>
          </w:p>
          <w:p w:rsidR="00D12585" w:rsidRPr="00441F79" w:rsidRDefault="00D12585" w:rsidP="00637F22">
            <w:pPr>
              <w:autoSpaceDE w:val="0"/>
              <w:rPr>
                <w:rFonts w:eastAsia="Times New Roman"/>
                <w:bCs/>
                <w:sz w:val="24"/>
                <w:szCs w:val="24"/>
              </w:rPr>
            </w:pPr>
            <w:r w:rsidRPr="00441F79">
              <w:rPr>
                <w:rFonts w:eastAsia="Times New Roman"/>
                <w:bCs/>
                <w:sz w:val="24"/>
                <w:szCs w:val="24"/>
              </w:rPr>
              <w:t xml:space="preserve">1.Планерка </w:t>
            </w: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r w:rsidRPr="00441F79">
              <w:rPr>
                <w:rFonts w:eastAsia="Times New Roman"/>
                <w:bCs/>
                <w:sz w:val="24"/>
                <w:szCs w:val="24"/>
              </w:rPr>
              <w:t>2.Общее собрание трудового коллектива</w:t>
            </w:r>
          </w:p>
          <w:p w:rsidR="00D12585" w:rsidRPr="00441F79" w:rsidRDefault="00D12585" w:rsidP="00637F22">
            <w:pPr>
              <w:autoSpaceDE w:val="0"/>
              <w:rPr>
                <w:rFonts w:eastAsia="Times New Roman"/>
                <w:bCs/>
                <w:sz w:val="24"/>
                <w:szCs w:val="24"/>
              </w:rPr>
            </w:pPr>
          </w:p>
          <w:p w:rsidR="00D12585" w:rsidRPr="00441F79" w:rsidRDefault="00D12585" w:rsidP="00637F22">
            <w:pPr>
              <w:autoSpaceDE w:val="0"/>
              <w:rPr>
                <w:rFonts w:eastAsia="Times New Roman"/>
                <w:bCs/>
                <w:sz w:val="24"/>
                <w:szCs w:val="24"/>
              </w:rPr>
            </w:pPr>
          </w:p>
        </w:tc>
        <w:tc>
          <w:tcPr>
            <w:tcW w:w="1701" w:type="dxa"/>
          </w:tcPr>
          <w:p w:rsidR="00D12585" w:rsidRPr="00441F79" w:rsidRDefault="00D12585" w:rsidP="00D12585">
            <w:pPr>
              <w:autoSpaceDE w:val="0"/>
              <w:rPr>
                <w:rFonts w:eastAsia="Times New Roman"/>
                <w:bCs/>
                <w:sz w:val="24"/>
                <w:szCs w:val="24"/>
              </w:rPr>
            </w:pPr>
            <w:r w:rsidRPr="00441F79">
              <w:rPr>
                <w:rFonts w:eastAsia="Times New Roman"/>
                <w:bCs/>
                <w:sz w:val="24"/>
                <w:szCs w:val="24"/>
              </w:rPr>
              <w:t>1 раз в неделю</w:t>
            </w:r>
          </w:p>
          <w:p w:rsidR="00D12585" w:rsidRPr="00441F79" w:rsidRDefault="00D12585" w:rsidP="00D12585">
            <w:pPr>
              <w:autoSpaceDE w:val="0"/>
              <w:jc w:val="center"/>
              <w:rPr>
                <w:rFonts w:eastAsia="Times New Roman"/>
                <w:bCs/>
                <w:sz w:val="24"/>
                <w:szCs w:val="24"/>
              </w:rPr>
            </w:pPr>
          </w:p>
          <w:p w:rsidR="00D12585" w:rsidRPr="00441F79" w:rsidRDefault="00D12585" w:rsidP="00D12585">
            <w:pPr>
              <w:autoSpaceDE w:val="0"/>
              <w:jc w:val="center"/>
              <w:rPr>
                <w:rFonts w:eastAsia="Times New Roman"/>
                <w:bCs/>
                <w:sz w:val="24"/>
                <w:szCs w:val="24"/>
              </w:rPr>
            </w:pPr>
          </w:p>
          <w:p w:rsidR="00D12585" w:rsidRPr="00441F79" w:rsidRDefault="00D12585" w:rsidP="00D12585">
            <w:pPr>
              <w:autoSpaceDE w:val="0"/>
              <w:jc w:val="center"/>
              <w:rPr>
                <w:rFonts w:eastAsia="Times New Roman"/>
                <w:bCs/>
                <w:sz w:val="24"/>
                <w:szCs w:val="24"/>
              </w:rPr>
            </w:pPr>
          </w:p>
          <w:p w:rsidR="00D12585" w:rsidRPr="00441F79" w:rsidRDefault="00D12585" w:rsidP="00D12585">
            <w:pPr>
              <w:autoSpaceDE w:val="0"/>
              <w:jc w:val="center"/>
              <w:rPr>
                <w:rFonts w:eastAsia="Times New Roman"/>
                <w:bCs/>
                <w:sz w:val="24"/>
                <w:szCs w:val="24"/>
              </w:rPr>
            </w:pPr>
          </w:p>
          <w:p w:rsidR="00D12585" w:rsidRPr="00441F79" w:rsidRDefault="00D12585" w:rsidP="00D12585">
            <w:pPr>
              <w:autoSpaceDE w:val="0"/>
              <w:jc w:val="center"/>
              <w:rPr>
                <w:rFonts w:eastAsia="Times New Roman"/>
                <w:bCs/>
                <w:sz w:val="24"/>
                <w:szCs w:val="24"/>
              </w:rPr>
            </w:pPr>
          </w:p>
          <w:p w:rsidR="00D12585" w:rsidRPr="00441F79" w:rsidRDefault="00D12585" w:rsidP="00D12585">
            <w:pPr>
              <w:autoSpaceDE w:val="0"/>
              <w:rPr>
                <w:rFonts w:eastAsia="Times New Roman"/>
                <w:bCs/>
                <w:sz w:val="24"/>
                <w:szCs w:val="24"/>
              </w:rPr>
            </w:pPr>
          </w:p>
          <w:p w:rsidR="00441F79" w:rsidRDefault="00441F79" w:rsidP="00D12585">
            <w:pPr>
              <w:autoSpaceDE w:val="0"/>
              <w:rPr>
                <w:rFonts w:eastAsia="Times New Roman"/>
                <w:bCs/>
                <w:sz w:val="24"/>
                <w:szCs w:val="24"/>
              </w:rPr>
            </w:pPr>
          </w:p>
          <w:p w:rsidR="00D12585" w:rsidRPr="00441F79" w:rsidRDefault="00D12585" w:rsidP="00D12585">
            <w:pPr>
              <w:autoSpaceDE w:val="0"/>
              <w:rPr>
                <w:rFonts w:eastAsia="Times New Roman"/>
                <w:bCs/>
                <w:sz w:val="24"/>
                <w:szCs w:val="24"/>
              </w:rPr>
            </w:pPr>
            <w:r w:rsidRPr="00441F79">
              <w:rPr>
                <w:rFonts w:eastAsia="Times New Roman"/>
                <w:bCs/>
                <w:sz w:val="24"/>
                <w:szCs w:val="24"/>
              </w:rPr>
              <w:t>2 раза в год</w:t>
            </w:r>
          </w:p>
        </w:tc>
        <w:tc>
          <w:tcPr>
            <w:tcW w:w="1559" w:type="dxa"/>
          </w:tcPr>
          <w:p w:rsidR="00D12585" w:rsidRDefault="00D12585" w:rsidP="0011298B">
            <w:pPr>
              <w:autoSpaceDE w:val="0"/>
              <w:rPr>
                <w:rFonts w:eastAsia="Times New Roman"/>
                <w:bCs/>
                <w:sz w:val="24"/>
                <w:szCs w:val="24"/>
              </w:rPr>
            </w:pPr>
            <w:r w:rsidRPr="00441F79">
              <w:rPr>
                <w:rFonts w:eastAsia="Times New Roman"/>
                <w:bCs/>
                <w:sz w:val="24"/>
                <w:szCs w:val="24"/>
              </w:rPr>
              <w:t xml:space="preserve">Всего: </w:t>
            </w:r>
            <w:r w:rsidR="00441F79">
              <w:rPr>
                <w:rFonts w:eastAsia="Times New Roman"/>
                <w:bCs/>
                <w:sz w:val="24"/>
                <w:szCs w:val="24"/>
              </w:rPr>
              <w:t>11</w:t>
            </w: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Default="00441F79" w:rsidP="0011298B">
            <w:pPr>
              <w:autoSpaceDE w:val="0"/>
              <w:rPr>
                <w:rFonts w:eastAsia="Times New Roman"/>
                <w:bCs/>
                <w:sz w:val="24"/>
                <w:szCs w:val="24"/>
              </w:rPr>
            </w:pPr>
          </w:p>
          <w:p w:rsidR="00441F79" w:rsidRPr="00441F79" w:rsidRDefault="00441F79" w:rsidP="0011298B">
            <w:pPr>
              <w:autoSpaceDE w:val="0"/>
              <w:rPr>
                <w:rFonts w:eastAsia="Times New Roman"/>
                <w:bCs/>
                <w:sz w:val="24"/>
                <w:szCs w:val="24"/>
              </w:rPr>
            </w:pPr>
            <w:r>
              <w:rPr>
                <w:rFonts w:eastAsia="Times New Roman"/>
                <w:bCs/>
                <w:sz w:val="24"/>
                <w:szCs w:val="24"/>
              </w:rPr>
              <w:t>Всего: 1</w:t>
            </w:r>
          </w:p>
        </w:tc>
        <w:tc>
          <w:tcPr>
            <w:tcW w:w="1701" w:type="dxa"/>
          </w:tcPr>
          <w:p w:rsidR="004104BC" w:rsidRPr="00441F79" w:rsidRDefault="00441F79" w:rsidP="0011298B">
            <w:pPr>
              <w:autoSpaceDE w:val="0"/>
              <w:jc w:val="center"/>
              <w:rPr>
                <w:rFonts w:eastAsia="Times New Roman"/>
                <w:bCs/>
                <w:sz w:val="24"/>
                <w:szCs w:val="24"/>
              </w:rPr>
            </w:pPr>
            <w:r w:rsidRPr="00441F79">
              <w:rPr>
                <w:rFonts w:eastAsia="Times New Roman"/>
                <w:bCs/>
                <w:sz w:val="24"/>
                <w:szCs w:val="24"/>
              </w:rPr>
              <w:t>15.01, 22.01</w:t>
            </w:r>
            <w:r>
              <w:rPr>
                <w:rFonts w:eastAsia="Times New Roman"/>
                <w:bCs/>
                <w:sz w:val="24"/>
                <w:szCs w:val="24"/>
              </w:rPr>
              <w:t>, 29.01,</w:t>
            </w:r>
            <w:r w:rsidRPr="00441F79">
              <w:rPr>
                <w:rFonts w:eastAsia="Times New Roman"/>
                <w:bCs/>
                <w:sz w:val="24"/>
                <w:szCs w:val="24"/>
              </w:rPr>
              <w:t>05.02,</w:t>
            </w:r>
            <w:r>
              <w:rPr>
                <w:rFonts w:eastAsia="Times New Roman"/>
                <w:bCs/>
                <w:sz w:val="24"/>
                <w:szCs w:val="24"/>
              </w:rPr>
              <w:t xml:space="preserve"> </w:t>
            </w:r>
            <w:r w:rsidRPr="00441F79">
              <w:rPr>
                <w:rFonts w:eastAsia="Times New Roman"/>
                <w:bCs/>
                <w:sz w:val="24"/>
                <w:szCs w:val="24"/>
              </w:rPr>
              <w:t>12.02, 19.02, 26.02, 05.03, 12.03, 19.03, 26.03</w:t>
            </w:r>
          </w:p>
          <w:p w:rsidR="004104BC" w:rsidRPr="00441F79" w:rsidRDefault="004104BC" w:rsidP="0011298B">
            <w:pPr>
              <w:autoSpaceDE w:val="0"/>
              <w:jc w:val="center"/>
              <w:rPr>
                <w:rFonts w:eastAsia="Times New Roman"/>
                <w:bCs/>
                <w:sz w:val="24"/>
                <w:szCs w:val="24"/>
              </w:rPr>
            </w:pPr>
          </w:p>
          <w:p w:rsidR="004104BC" w:rsidRPr="00441F79" w:rsidRDefault="004104BC" w:rsidP="0011298B">
            <w:pPr>
              <w:autoSpaceDE w:val="0"/>
              <w:jc w:val="center"/>
              <w:rPr>
                <w:rFonts w:eastAsia="Times New Roman"/>
                <w:bCs/>
                <w:sz w:val="24"/>
                <w:szCs w:val="24"/>
              </w:rPr>
            </w:pPr>
          </w:p>
          <w:p w:rsidR="00441F79" w:rsidRDefault="00441F79" w:rsidP="004104BC">
            <w:pPr>
              <w:autoSpaceDE w:val="0"/>
              <w:rPr>
                <w:rFonts w:eastAsia="Times New Roman"/>
                <w:bCs/>
                <w:sz w:val="24"/>
                <w:szCs w:val="24"/>
              </w:rPr>
            </w:pPr>
          </w:p>
          <w:p w:rsidR="004104BC" w:rsidRPr="00441F79" w:rsidRDefault="004104BC" w:rsidP="004104BC">
            <w:pPr>
              <w:autoSpaceDE w:val="0"/>
              <w:rPr>
                <w:rFonts w:eastAsia="Times New Roman"/>
                <w:bCs/>
                <w:sz w:val="24"/>
                <w:szCs w:val="24"/>
              </w:rPr>
            </w:pPr>
            <w:r w:rsidRPr="00441F79">
              <w:rPr>
                <w:rFonts w:eastAsia="Times New Roman"/>
                <w:bCs/>
                <w:sz w:val="24"/>
                <w:szCs w:val="24"/>
              </w:rPr>
              <w:t>19.02</w:t>
            </w:r>
            <w:r w:rsidR="00441F79">
              <w:rPr>
                <w:rFonts w:eastAsia="Times New Roman"/>
                <w:bCs/>
                <w:sz w:val="24"/>
                <w:szCs w:val="24"/>
              </w:rPr>
              <w:t>.2014г</w:t>
            </w:r>
          </w:p>
          <w:p w:rsidR="004104BC" w:rsidRPr="00441F79" w:rsidRDefault="004104BC" w:rsidP="0011298B">
            <w:pPr>
              <w:autoSpaceDE w:val="0"/>
              <w:jc w:val="center"/>
              <w:rPr>
                <w:rFonts w:eastAsia="Times New Roman"/>
                <w:bCs/>
                <w:sz w:val="24"/>
                <w:szCs w:val="24"/>
              </w:rPr>
            </w:pPr>
          </w:p>
          <w:p w:rsidR="004104BC" w:rsidRPr="00441F79" w:rsidRDefault="004104BC" w:rsidP="0011298B">
            <w:pPr>
              <w:autoSpaceDE w:val="0"/>
              <w:jc w:val="center"/>
              <w:rPr>
                <w:rFonts w:eastAsia="Times New Roman"/>
                <w:bCs/>
                <w:sz w:val="24"/>
                <w:szCs w:val="24"/>
              </w:rPr>
            </w:pPr>
          </w:p>
          <w:p w:rsidR="004104BC" w:rsidRPr="00441F79" w:rsidRDefault="004104BC" w:rsidP="0011298B">
            <w:pPr>
              <w:autoSpaceDE w:val="0"/>
              <w:jc w:val="center"/>
              <w:rPr>
                <w:rFonts w:eastAsia="Times New Roman"/>
                <w:bCs/>
                <w:sz w:val="24"/>
                <w:szCs w:val="24"/>
              </w:rPr>
            </w:pPr>
          </w:p>
          <w:p w:rsidR="00D12585" w:rsidRPr="00441F79" w:rsidRDefault="00D12585" w:rsidP="0011298B">
            <w:pPr>
              <w:autoSpaceDE w:val="0"/>
              <w:jc w:val="center"/>
              <w:rPr>
                <w:rFonts w:eastAsia="Times New Roman"/>
                <w:bCs/>
                <w:sz w:val="24"/>
                <w:szCs w:val="24"/>
              </w:rPr>
            </w:pPr>
            <w:r w:rsidRPr="00441F79">
              <w:rPr>
                <w:rFonts w:eastAsia="Times New Roman"/>
                <w:bCs/>
                <w:sz w:val="24"/>
                <w:szCs w:val="24"/>
              </w:rPr>
              <w:t xml:space="preserve"> </w:t>
            </w:r>
          </w:p>
        </w:tc>
        <w:tc>
          <w:tcPr>
            <w:tcW w:w="2268" w:type="dxa"/>
          </w:tcPr>
          <w:p w:rsidR="00D12585" w:rsidRPr="00441F79" w:rsidRDefault="00D12585" w:rsidP="00D12585">
            <w:pPr>
              <w:autoSpaceDE w:val="0"/>
              <w:rPr>
                <w:rFonts w:eastAsia="Times New Roman"/>
                <w:bCs/>
                <w:sz w:val="24"/>
                <w:szCs w:val="24"/>
              </w:rPr>
            </w:pPr>
            <w:r w:rsidRPr="00441F79">
              <w:rPr>
                <w:rFonts w:eastAsia="Times New Roman"/>
                <w:bCs/>
                <w:sz w:val="24"/>
                <w:szCs w:val="24"/>
              </w:rPr>
              <w:t>- Подготовка к публичным отчетам.</w:t>
            </w:r>
          </w:p>
          <w:p w:rsidR="004104BC" w:rsidRDefault="004104BC" w:rsidP="00D12585">
            <w:pPr>
              <w:autoSpaceDE w:val="0"/>
              <w:rPr>
                <w:rFonts w:eastAsia="Times New Roman"/>
                <w:bCs/>
                <w:sz w:val="24"/>
                <w:szCs w:val="24"/>
              </w:rPr>
            </w:pPr>
            <w:r w:rsidRPr="00441F79">
              <w:rPr>
                <w:rFonts w:eastAsia="Times New Roman"/>
                <w:bCs/>
                <w:sz w:val="24"/>
                <w:szCs w:val="24"/>
              </w:rPr>
              <w:t>- Подготовка к национальному празднику «Масленица»</w:t>
            </w:r>
          </w:p>
          <w:p w:rsidR="00441F79" w:rsidRPr="00441F79" w:rsidRDefault="00441F79" w:rsidP="00D12585">
            <w:pPr>
              <w:autoSpaceDE w:val="0"/>
              <w:rPr>
                <w:rFonts w:eastAsia="Times New Roman"/>
                <w:bCs/>
                <w:sz w:val="24"/>
                <w:szCs w:val="24"/>
              </w:rPr>
            </w:pPr>
          </w:p>
          <w:p w:rsidR="00D85D4F" w:rsidRDefault="00D85D4F" w:rsidP="00441F79">
            <w:pPr>
              <w:autoSpaceDE w:val="0"/>
              <w:rPr>
                <w:rFonts w:eastAsia="Times New Roman"/>
                <w:bCs/>
                <w:sz w:val="24"/>
                <w:szCs w:val="24"/>
              </w:rPr>
            </w:pPr>
          </w:p>
          <w:p w:rsidR="004104BC" w:rsidRPr="00441F79" w:rsidRDefault="004104BC" w:rsidP="00441F79">
            <w:pPr>
              <w:autoSpaceDE w:val="0"/>
              <w:rPr>
                <w:rFonts w:eastAsia="Times New Roman"/>
                <w:bCs/>
                <w:sz w:val="24"/>
                <w:szCs w:val="24"/>
              </w:rPr>
            </w:pPr>
            <w:r w:rsidRPr="00441F79">
              <w:rPr>
                <w:rFonts w:eastAsia="Times New Roman"/>
                <w:bCs/>
                <w:sz w:val="24"/>
                <w:szCs w:val="24"/>
              </w:rPr>
              <w:t>Награждение работников учреждения ко Дню работника культуры</w:t>
            </w:r>
          </w:p>
        </w:tc>
      </w:tr>
    </w:tbl>
    <w:p w:rsidR="006336C6" w:rsidRDefault="006336C6" w:rsidP="00836DB1">
      <w:pPr>
        <w:autoSpaceDE w:val="0"/>
        <w:jc w:val="both"/>
        <w:rPr>
          <w:rFonts w:eastAsia="Times New Roman"/>
          <w:b/>
          <w:bCs/>
          <w:sz w:val="22"/>
          <w:szCs w:val="22"/>
        </w:rPr>
      </w:pPr>
    </w:p>
    <w:p w:rsidR="005E01DA" w:rsidRPr="0082568E" w:rsidRDefault="00F14C71" w:rsidP="00836DB1">
      <w:pPr>
        <w:autoSpaceDE w:val="0"/>
        <w:jc w:val="both"/>
        <w:rPr>
          <w:rFonts w:eastAsia="Times New Roman"/>
          <w:b/>
          <w:bCs/>
          <w:sz w:val="22"/>
          <w:szCs w:val="22"/>
        </w:rPr>
      </w:pPr>
      <w:r w:rsidRPr="00E6422B">
        <w:rPr>
          <w:rFonts w:eastAsia="Times New Roman"/>
          <w:b/>
          <w:bCs/>
          <w:sz w:val="22"/>
          <w:szCs w:val="22"/>
        </w:rPr>
        <w:t>3.</w:t>
      </w:r>
      <w:r w:rsidR="003D1EFD" w:rsidRPr="006861D7">
        <w:rPr>
          <w:rFonts w:eastAsia="Times New Roman"/>
          <w:b/>
          <w:bCs/>
          <w:sz w:val="22"/>
          <w:szCs w:val="22"/>
        </w:rPr>
        <w:t>5</w:t>
      </w:r>
      <w:r w:rsidR="00CE4553" w:rsidRPr="00E6422B">
        <w:rPr>
          <w:rFonts w:eastAsia="Times New Roman"/>
          <w:b/>
          <w:bCs/>
          <w:sz w:val="22"/>
          <w:szCs w:val="22"/>
        </w:rPr>
        <w:t>. Контроль</w:t>
      </w:r>
      <w:r w:rsidR="00CE4553" w:rsidRPr="006861D7">
        <w:rPr>
          <w:rFonts w:eastAsia="Times New Roman"/>
          <w:b/>
          <w:bCs/>
          <w:sz w:val="22"/>
          <w:szCs w:val="22"/>
        </w:rPr>
        <w:t>.</w:t>
      </w:r>
    </w:p>
    <w:p w:rsidR="0082568E" w:rsidRPr="006861D7" w:rsidRDefault="0082568E" w:rsidP="00836DB1">
      <w:pPr>
        <w:autoSpaceDE w:val="0"/>
        <w:jc w:val="both"/>
        <w:rPr>
          <w:rFonts w:eastAsia="Times New Roman"/>
          <w:b/>
          <w:bCs/>
          <w:sz w:val="22"/>
          <w:szCs w:val="22"/>
        </w:rPr>
      </w:pPr>
    </w:p>
    <w:tbl>
      <w:tblPr>
        <w:tblStyle w:val="aa"/>
        <w:tblW w:w="9747" w:type="dxa"/>
        <w:tblLook w:val="04A0" w:firstRow="1" w:lastRow="0" w:firstColumn="1" w:lastColumn="0" w:noHBand="0" w:noVBand="1"/>
      </w:tblPr>
      <w:tblGrid>
        <w:gridCol w:w="723"/>
        <w:gridCol w:w="2503"/>
        <w:gridCol w:w="1842"/>
        <w:gridCol w:w="1988"/>
        <w:gridCol w:w="2691"/>
      </w:tblGrid>
      <w:tr w:rsidR="0011298B" w:rsidRPr="006861D7" w:rsidTr="0064420C">
        <w:tc>
          <w:tcPr>
            <w:tcW w:w="723" w:type="dxa"/>
          </w:tcPr>
          <w:p w:rsidR="0011298B" w:rsidRPr="006861D7" w:rsidRDefault="0011298B" w:rsidP="003578FE">
            <w:pPr>
              <w:pStyle w:val="a8"/>
              <w:snapToGrid w:val="0"/>
              <w:ind w:firstLine="708"/>
              <w:jc w:val="center"/>
              <w:rPr>
                <w:rFonts w:eastAsia="Times New Roman"/>
              </w:rPr>
            </w:pPr>
            <w:r w:rsidRPr="006861D7">
              <w:rPr>
                <w:rFonts w:eastAsia="Times New Roman"/>
              </w:rPr>
              <w:t>№п/п</w:t>
            </w:r>
          </w:p>
        </w:tc>
        <w:tc>
          <w:tcPr>
            <w:tcW w:w="2503" w:type="dxa"/>
          </w:tcPr>
          <w:p w:rsidR="0011298B" w:rsidRPr="006861D7" w:rsidRDefault="0011298B" w:rsidP="0011298B">
            <w:pPr>
              <w:pStyle w:val="a8"/>
              <w:snapToGrid w:val="0"/>
              <w:jc w:val="center"/>
              <w:rPr>
                <w:rFonts w:eastAsia="Times New Roman"/>
                <w:bCs/>
              </w:rPr>
            </w:pPr>
            <w:r w:rsidRPr="006861D7">
              <w:rPr>
                <w:rFonts w:eastAsia="Times New Roman"/>
                <w:bCs/>
              </w:rPr>
              <w:t>Форма контроля</w:t>
            </w:r>
          </w:p>
        </w:tc>
        <w:tc>
          <w:tcPr>
            <w:tcW w:w="1842" w:type="dxa"/>
          </w:tcPr>
          <w:p w:rsidR="0011298B" w:rsidRPr="006861D7" w:rsidRDefault="0011298B" w:rsidP="0011298B">
            <w:pPr>
              <w:pStyle w:val="a8"/>
              <w:snapToGrid w:val="0"/>
              <w:jc w:val="center"/>
              <w:rPr>
                <w:rFonts w:eastAsia="Times New Roman"/>
                <w:bCs/>
              </w:rPr>
            </w:pPr>
            <w:r w:rsidRPr="006861D7">
              <w:rPr>
                <w:rFonts w:eastAsia="Times New Roman"/>
                <w:bCs/>
              </w:rPr>
              <w:t>Исполнитель контроля</w:t>
            </w:r>
          </w:p>
        </w:tc>
        <w:tc>
          <w:tcPr>
            <w:tcW w:w="1988" w:type="dxa"/>
          </w:tcPr>
          <w:p w:rsidR="0011298B" w:rsidRPr="006861D7" w:rsidRDefault="0011298B" w:rsidP="0011298B">
            <w:pPr>
              <w:pStyle w:val="a8"/>
              <w:snapToGrid w:val="0"/>
              <w:jc w:val="center"/>
              <w:rPr>
                <w:rFonts w:eastAsia="Times New Roman"/>
                <w:bCs/>
              </w:rPr>
            </w:pPr>
            <w:r w:rsidRPr="006861D7">
              <w:rPr>
                <w:rFonts w:eastAsia="Times New Roman"/>
                <w:bCs/>
              </w:rPr>
              <w:t>Тема</w:t>
            </w:r>
          </w:p>
        </w:tc>
        <w:tc>
          <w:tcPr>
            <w:tcW w:w="2691" w:type="dxa"/>
          </w:tcPr>
          <w:p w:rsidR="0011298B" w:rsidRPr="006861D7" w:rsidRDefault="0011298B" w:rsidP="0011298B">
            <w:pPr>
              <w:autoSpaceDE w:val="0"/>
              <w:jc w:val="both"/>
              <w:rPr>
                <w:rFonts w:eastAsia="Times New Roman"/>
                <w:bCs/>
              </w:rPr>
            </w:pPr>
            <w:r w:rsidRPr="006861D7">
              <w:rPr>
                <w:rFonts w:eastAsia="Times New Roman"/>
                <w:bCs/>
              </w:rPr>
              <w:t>Результаты проверки</w:t>
            </w:r>
            <w:r w:rsidR="003578FE" w:rsidRPr="006861D7">
              <w:rPr>
                <w:rFonts w:eastAsia="Times New Roman"/>
                <w:bCs/>
              </w:rPr>
              <w:t xml:space="preserve"> </w:t>
            </w:r>
          </w:p>
        </w:tc>
      </w:tr>
      <w:tr w:rsidR="0011298B" w:rsidRPr="006861D7" w:rsidTr="00F96646">
        <w:tc>
          <w:tcPr>
            <w:tcW w:w="9747" w:type="dxa"/>
            <w:gridSpan w:val="5"/>
          </w:tcPr>
          <w:p w:rsidR="0011298B" w:rsidRPr="006861D7" w:rsidRDefault="0011298B" w:rsidP="0011298B">
            <w:pPr>
              <w:autoSpaceDE w:val="0"/>
              <w:jc w:val="center"/>
              <w:rPr>
                <w:rFonts w:eastAsia="Times New Roman"/>
                <w:b/>
                <w:bCs/>
              </w:rPr>
            </w:pPr>
            <w:r w:rsidRPr="006861D7">
              <w:rPr>
                <w:rFonts w:eastAsia="Times New Roman"/>
              </w:rPr>
              <w:t>Проверки внешних контролирующих органов</w:t>
            </w:r>
          </w:p>
        </w:tc>
      </w:tr>
      <w:tr w:rsidR="0011298B" w:rsidRPr="006861D7" w:rsidTr="0064420C">
        <w:tc>
          <w:tcPr>
            <w:tcW w:w="723" w:type="dxa"/>
          </w:tcPr>
          <w:p w:rsidR="0011298B" w:rsidRPr="006861D7" w:rsidRDefault="0011298B" w:rsidP="0011298B">
            <w:pPr>
              <w:autoSpaceDE w:val="0"/>
              <w:jc w:val="center"/>
              <w:rPr>
                <w:rFonts w:eastAsia="Times New Roman"/>
                <w:bCs/>
              </w:rPr>
            </w:pPr>
            <w:r w:rsidRPr="006861D7">
              <w:rPr>
                <w:rFonts w:eastAsia="Times New Roman"/>
                <w:bCs/>
              </w:rPr>
              <w:t>1.</w:t>
            </w:r>
          </w:p>
        </w:tc>
        <w:tc>
          <w:tcPr>
            <w:tcW w:w="2503" w:type="dxa"/>
          </w:tcPr>
          <w:p w:rsidR="0011298B" w:rsidRPr="006861D7" w:rsidRDefault="0011298B" w:rsidP="0011298B">
            <w:pPr>
              <w:autoSpaceDE w:val="0"/>
              <w:jc w:val="both"/>
              <w:rPr>
                <w:rFonts w:eastAsia="Times New Roman"/>
                <w:b/>
                <w:bCs/>
              </w:rPr>
            </w:pPr>
          </w:p>
        </w:tc>
        <w:tc>
          <w:tcPr>
            <w:tcW w:w="1842" w:type="dxa"/>
          </w:tcPr>
          <w:p w:rsidR="0011298B" w:rsidRPr="006861D7" w:rsidRDefault="0011298B" w:rsidP="0011298B">
            <w:pPr>
              <w:autoSpaceDE w:val="0"/>
              <w:jc w:val="both"/>
              <w:rPr>
                <w:rFonts w:eastAsia="Times New Roman"/>
                <w:b/>
                <w:bCs/>
              </w:rPr>
            </w:pPr>
          </w:p>
        </w:tc>
        <w:tc>
          <w:tcPr>
            <w:tcW w:w="1988" w:type="dxa"/>
          </w:tcPr>
          <w:p w:rsidR="0011298B" w:rsidRPr="006861D7" w:rsidRDefault="0011298B" w:rsidP="0011298B">
            <w:pPr>
              <w:autoSpaceDE w:val="0"/>
              <w:jc w:val="both"/>
              <w:rPr>
                <w:rFonts w:eastAsia="Times New Roman"/>
                <w:b/>
                <w:bCs/>
              </w:rPr>
            </w:pPr>
          </w:p>
        </w:tc>
        <w:tc>
          <w:tcPr>
            <w:tcW w:w="2691" w:type="dxa"/>
          </w:tcPr>
          <w:p w:rsidR="0011298B" w:rsidRPr="006861D7" w:rsidRDefault="0011298B" w:rsidP="0011298B">
            <w:pPr>
              <w:autoSpaceDE w:val="0"/>
              <w:jc w:val="both"/>
              <w:rPr>
                <w:rFonts w:eastAsia="Times New Roman"/>
                <w:b/>
                <w:bCs/>
              </w:rPr>
            </w:pPr>
          </w:p>
        </w:tc>
      </w:tr>
      <w:tr w:rsidR="0011298B" w:rsidRPr="006861D7" w:rsidTr="0064420C">
        <w:tc>
          <w:tcPr>
            <w:tcW w:w="3226" w:type="dxa"/>
            <w:gridSpan w:val="2"/>
          </w:tcPr>
          <w:p w:rsidR="0011298B" w:rsidRPr="006861D7" w:rsidRDefault="0011298B" w:rsidP="0011298B">
            <w:pPr>
              <w:pStyle w:val="a8"/>
              <w:snapToGrid w:val="0"/>
              <w:jc w:val="both"/>
              <w:rPr>
                <w:rFonts w:eastAsia="Times New Roman"/>
              </w:rPr>
            </w:pPr>
            <w:r w:rsidRPr="006861D7">
              <w:rPr>
                <w:rFonts w:eastAsia="Times New Roman"/>
              </w:rPr>
              <w:t xml:space="preserve">Всего форм контроля: </w:t>
            </w:r>
            <w:r w:rsidR="0073577B">
              <w:rPr>
                <w:rFonts w:eastAsia="Times New Roman"/>
              </w:rPr>
              <w:t>0</w:t>
            </w:r>
          </w:p>
          <w:p w:rsidR="0011298B" w:rsidRPr="006861D7" w:rsidRDefault="0011298B" w:rsidP="0011298B">
            <w:pPr>
              <w:autoSpaceDE w:val="0"/>
              <w:jc w:val="both"/>
              <w:rPr>
                <w:rFonts w:eastAsia="Times New Roman"/>
                <w:b/>
                <w:bCs/>
              </w:rPr>
            </w:pPr>
            <w:r w:rsidRPr="006861D7">
              <w:rPr>
                <w:rFonts w:eastAsia="Times New Roman"/>
              </w:rPr>
              <w:t>Всего проверок:</w:t>
            </w:r>
            <w:r w:rsidR="0073577B">
              <w:rPr>
                <w:rFonts w:eastAsia="Times New Roman"/>
              </w:rPr>
              <w:t xml:space="preserve"> 0</w:t>
            </w:r>
          </w:p>
        </w:tc>
        <w:tc>
          <w:tcPr>
            <w:tcW w:w="1842" w:type="dxa"/>
          </w:tcPr>
          <w:p w:rsidR="0011298B" w:rsidRPr="00066DCC" w:rsidRDefault="0073577B" w:rsidP="0011298B">
            <w:pPr>
              <w:autoSpaceDE w:val="0"/>
              <w:jc w:val="center"/>
              <w:rPr>
                <w:rFonts w:eastAsia="Times New Roman"/>
                <w:bCs/>
              </w:rPr>
            </w:pPr>
            <w:r w:rsidRPr="00066DCC">
              <w:rPr>
                <w:rFonts w:eastAsia="Times New Roman"/>
                <w:bCs/>
              </w:rPr>
              <w:t>0</w:t>
            </w:r>
          </w:p>
        </w:tc>
        <w:tc>
          <w:tcPr>
            <w:tcW w:w="1988" w:type="dxa"/>
          </w:tcPr>
          <w:p w:rsidR="0011298B" w:rsidRPr="00066DCC" w:rsidRDefault="0073577B" w:rsidP="0011298B">
            <w:pPr>
              <w:autoSpaceDE w:val="0"/>
              <w:jc w:val="center"/>
              <w:rPr>
                <w:rFonts w:eastAsia="Times New Roman"/>
                <w:bCs/>
              </w:rPr>
            </w:pPr>
            <w:r w:rsidRPr="00066DCC">
              <w:rPr>
                <w:rFonts w:eastAsia="Times New Roman"/>
                <w:bCs/>
              </w:rPr>
              <w:t>0</w:t>
            </w:r>
          </w:p>
        </w:tc>
        <w:tc>
          <w:tcPr>
            <w:tcW w:w="2691" w:type="dxa"/>
          </w:tcPr>
          <w:p w:rsidR="0011298B" w:rsidRPr="00066DCC" w:rsidRDefault="0073577B" w:rsidP="0011298B">
            <w:pPr>
              <w:autoSpaceDE w:val="0"/>
              <w:jc w:val="center"/>
              <w:rPr>
                <w:rFonts w:eastAsia="Times New Roman"/>
                <w:bCs/>
              </w:rPr>
            </w:pPr>
            <w:r w:rsidRPr="00066DCC">
              <w:rPr>
                <w:rFonts w:eastAsia="Times New Roman"/>
                <w:bCs/>
              </w:rPr>
              <w:t>0</w:t>
            </w:r>
          </w:p>
        </w:tc>
      </w:tr>
      <w:tr w:rsidR="0011298B" w:rsidRPr="006861D7" w:rsidTr="00F96646">
        <w:tc>
          <w:tcPr>
            <w:tcW w:w="9747" w:type="dxa"/>
            <w:gridSpan w:val="5"/>
          </w:tcPr>
          <w:p w:rsidR="0011298B" w:rsidRPr="006861D7" w:rsidRDefault="0011298B" w:rsidP="0011298B">
            <w:pPr>
              <w:autoSpaceDE w:val="0"/>
              <w:jc w:val="center"/>
              <w:rPr>
                <w:rFonts w:eastAsia="Times New Roman"/>
                <w:b/>
                <w:bCs/>
              </w:rPr>
            </w:pPr>
            <w:r w:rsidRPr="006861D7">
              <w:rPr>
                <w:rFonts w:eastAsia="Times New Roman"/>
              </w:rPr>
              <w:t>Внутренние контрольные проверки</w:t>
            </w:r>
          </w:p>
        </w:tc>
      </w:tr>
      <w:tr w:rsidR="0011298B" w:rsidRPr="006861D7" w:rsidTr="0064420C">
        <w:tc>
          <w:tcPr>
            <w:tcW w:w="723" w:type="dxa"/>
          </w:tcPr>
          <w:p w:rsidR="0011298B" w:rsidRPr="006861D7" w:rsidRDefault="0011298B" w:rsidP="0011298B">
            <w:pPr>
              <w:autoSpaceDE w:val="0"/>
              <w:jc w:val="center"/>
              <w:rPr>
                <w:rFonts w:eastAsia="Times New Roman"/>
                <w:bCs/>
              </w:rPr>
            </w:pPr>
            <w:r w:rsidRPr="006861D7">
              <w:rPr>
                <w:rFonts w:eastAsia="Times New Roman"/>
                <w:bCs/>
              </w:rPr>
              <w:t>1.</w:t>
            </w:r>
          </w:p>
        </w:tc>
        <w:tc>
          <w:tcPr>
            <w:tcW w:w="2503" w:type="dxa"/>
          </w:tcPr>
          <w:p w:rsidR="0011298B" w:rsidRPr="0073577B" w:rsidRDefault="00A70514" w:rsidP="0011298B">
            <w:pPr>
              <w:autoSpaceDE w:val="0"/>
              <w:jc w:val="both"/>
              <w:rPr>
                <w:rFonts w:eastAsia="Times New Roman"/>
                <w:b/>
                <w:bCs/>
                <w:sz w:val="24"/>
                <w:szCs w:val="24"/>
              </w:rPr>
            </w:pPr>
            <w:r w:rsidRPr="0073577B">
              <w:rPr>
                <w:rFonts w:eastAsia="Times New Roman"/>
                <w:bCs/>
                <w:sz w:val="24"/>
                <w:szCs w:val="24"/>
              </w:rPr>
              <w:t>Инвентаризация</w:t>
            </w:r>
          </w:p>
        </w:tc>
        <w:tc>
          <w:tcPr>
            <w:tcW w:w="1842" w:type="dxa"/>
          </w:tcPr>
          <w:p w:rsidR="0073577B" w:rsidRPr="0073577B" w:rsidRDefault="0073577B" w:rsidP="0011298B">
            <w:pPr>
              <w:autoSpaceDE w:val="0"/>
              <w:jc w:val="both"/>
              <w:rPr>
                <w:rFonts w:eastAsia="Times New Roman"/>
                <w:bCs/>
                <w:sz w:val="24"/>
                <w:szCs w:val="24"/>
              </w:rPr>
            </w:pPr>
            <w:r w:rsidRPr="0073577B">
              <w:rPr>
                <w:rFonts w:eastAsia="Times New Roman"/>
                <w:bCs/>
                <w:sz w:val="24"/>
                <w:szCs w:val="24"/>
              </w:rPr>
              <w:t xml:space="preserve">Кузнецова А.В., </w:t>
            </w:r>
          </w:p>
          <w:p w:rsidR="0073577B" w:rsidRPr="0073577B" w:rsidRDefault="00A70514" w:rsidP="0011298B">
            <w:pPr>
              <w:autoSpaceDE w:val="0"/>
              <w:jc w:val="both"/>
              <w:rPr>
                <w:rFonts w:eastAsia="Times New Roman"/>
                <w:bCs/>
                <w:sz w:val="24"/>
                <w:szCs w:val="24"/>
              </w:rPr>
            </w:pPr>
            <w:r w:rsidRPr="0073577B">
              <w:rPr>
                <w:rFonts w:eastAsia="Times New Roman"/>
                <w:bCs/>
                <w:sz w:val="24"/>
                <w:szCs w:val="24"/>
              </w:rPr>
              <w:t>Евстигнеева</w:t>
            </w:r>
            <w:r w:rsidR="0073577B" w:rsidRPr="0073577B">
              <w:rPr>
                <w:rFonts w:eastAsia="Times New Roman"/>
                <w:bCs/>
                <w:sz w:val="24"/>
                <w:szCs w:val="24"/>
              </w:rPr>
              <w:t xml:space="preserve"> Е.Л.</w:t>
            </w:r>
            <w:r w:rsidRPr="0073577B">
              <w:rPr>
                <w:rFonts w:eastAsia="Times New Roman"/>
                <w:bCs/>
                <w:sz w:val="24"/>
                <w:szCs w:val="24"/>
              </w:rPr>
              <w:t xml:space="preserve">, </w:t>
            </w:r>
          </w:p>
          <w:p w:rsidR="003C012B" w:rsidRPr="0073577B" w:rsidRDefault="003C012B" w:rsidP="0011298B">
            <w:pPr>
              <w:autoSpaceDE w:val="0"/>
              <w:jc w:val="both"/>
              <w:rPr>
                <w:rFonts w:eastAsia="Times New Roman"/>
                <w:bCs/>
                <w:sz w:val="24"/>
                <w:szCs w:val="24"/>
              </w:rPr>
            </w:pPr>
            <w:r w:rsidRPr="0073577B">
              <w:rPr>
                <w:rFonts w:eastAsia="Times New Roman"/>
                <w:bCs/>
                <w:sz w:val="24"/>
                <w:szCs w:val="24"/>
              </w:rPr>
              <w:t xml:space="preserve">Богдалёва А.М., </w:t>
            </w:r>
          </w:p>
          <w:p w:rsidR="0011298B" w:rsidRPr="0073577B" w:rsidRDefault="00A70514" w:rsidP="0011298B">
            <w:pPr>
              <w:autoSpaceDE w:val="0"/>
              <w:jc w:val="both"/>
              <w:rPr>
                <w:rFonts w:eastAsia="Times New Roman"/>
                <w:b/>
                <w:bCs/>
                <w:sz w:val="24"/>
                <w:szCs w:val="24"/>
              </w:rPr>
            </w:pPr>
            <w:r w:rsidRPr="0073577B">
              <w:rPr>
                <w:rFonts w:eastAsia="Times New Roman"/>
                <w:bCs/>
                <w:sz w:val="24"/>
                <w:szCs w:val="24"/>
              </w:rPr>
              <w:t>Дёмина А.В.</w:t>
            </w:r>
            <w:r w:rsidR="0073577B" w:rsidRPr="0073577B">
              <w:rPr>
                <w:rFonts w:eastAsia="Times New Roman"/>
                <w:bCs/>
                <w:sz w:val="24"/>
                <w:szCs w:val="24"/>
              </w:rPr>
              <w:t xml:space="preserve">, </w:t>
            </w:r>
            <w:proofErr w:type="spellStart"/>
            <w:r w:rsidR="0073577B" w:rsidRPr="0073577B">
              <w:rPr>
                <w:rFonts w:eastAsia="Times New Roman"/>
                <w:bCs/>
                <w:sz w:val="24"/>
                <w:szCs w:val="24"/>
              </w:rPr>
              <w:t>Свизев</w:t>
            </w:r>
            <w:proofErr w:type="spellEnd"/>
            <w:r w:rsidR="0073577B" w:rsidRPr="0073577B">
              <w:rPr>
                <w:rFonts w:eastAsia="Times New Roman"/>
                <w:bCs/>
                <w:sz w:val="24"/>
                <w:szCs w:val="24"/>
              </w:rPr>
              <w:t xml:space="preserve"> И.С.</w:t>
            </w:r>
          </w:p>
        </w:tc>
        <w:tc>
          <w:tcPr>
            <w:tcW w:w="1988" w:type="dxa"/>
          </w:tcPr>
          <w:p w:rsidR="0011298B" w:rsidRPr="0073577B" w:rsidRDefault="00D12585" w:rsidP="0073577B">
            <w:pPr>
              <w:autoSpaceDE w:val="0"/>
              <w:jc w:val="both"/>
              <w:rPr>
                <w:rFonts w:eastAsia="Times New Roman"/>
                <w:b/>
                <w:bCs/>
                <w:sz w:val="24"/>
                <w:szCs w:val="24"/>
              </w:rPr>
            </w:pPr>
            <w:r w:rsidRPr="0073577B">
              <w:rPr>
                <w:rFonts w:eastAsia="Times New Roman"/>
                <w:bCs/>
                <w:sz w:val="24"/>
                <w:szCs w:val="24"/>
              </w:rPr>
              <w:t>В связи с расторжением трудового договора №</w:t>
            </w:r>
            <w:r w:rsidR="0073577B" w:rsidRPr="0073577B">
              <w:rPr>
                <w:rFonts w:eastAsia="Times New Roman"/>
                <w:bCs/>
                <w:sz w:val="24"/>
                <w:szCs w:val="24"/>
              </w:rPr>
              <w:t>110</w:t>
            </w:r>
            <w:r w:rsidRPr="0073577B">
              <w:rPr>
                <w:rFonts w:eastAsia="Times New Roman"/>
                <w:bCs/>
                <w:sz w:val="24"/>
                <w:szCs w:val="24"/>
              </w:rPr>
              <w:t xml:space="preserve">  от </w:t>
            </w:r>
            <w:r w:rsidR="0073577B" w:rsidRPr="0073577B">
              <w:rPr>
                <w:rFonts w:eastAsia="Times New Roman"/>
                <w:bCs/>
                <w:sz w:val="24"/>
                <w:szCs w:val="24"/>
              </w:rPr>
              <w:t xml:space="preserve">13.02.2012 </w:t>
            </w:r>
            <w:r w:rsidRPr="0073577B">
              <w:rPr>
                <w:rFonts w:eastAsia="Times New Roman"/>
                <w:bCs/>
                <w:sz w:val="24"/>
                <w:szCs w:val="24"/>
              </w:rPr>
              <w:t>со звукорежиссёром</w:t>
            </w:r>
            <w:r w:rsidR="0073577B" w:rsidRPr="0073577B">
              <w:rPr>
                <w:rFonts w:eastAsia="Times New Roman"/>
                <w:bCs/>
                <w:sz w:val="24"/>
                <w:szCs w:val="24"/>
              </w:rPr>
              <w:t xml:space="preserve"> Пономаревым М.В.</w:t>
            </w:r>
          </w:p>
        </w:tc>
        <w:tc>
          <w:tcPr>
            <w:tcW w:w="2691" w:type="dxa"/>
          </w:tcPr>
          <w:p w:rsidR="0011298B" w:rsidRPr="0073577B" w:rsidRDefault="00D12585" w:rsidP="0073577B">
            <w:pPr>
              <w:autoSpaceDE w:val="0"/>
              <w:jc w:val="both"/>
              <w:rPr>
                <w:rFonts w:eastAsia="Times New Roman"/>
                <w:b/>
                <w:bCs/>
                <w:sz w:val="24"/>
                <w:szCs w:val="24"/>
              </w:rPr>
            </w:pPr>
            <w:r w:rsidRPr="0073577B">
              <w:rPr>
                <w:rFonts w:eastAsia="Times New Roman"/>
                <w:bCs/>
                <w:sz w:val="24"/>
                <w:szCs w:val="24"/>
              </w:rPr>
              <w:t xml:space="preserve">Передача материальных ценностей, оборудования, инвентаря подотчёт </w:t>
            </w:r>
            <w:r w:rsidR="0073577B" w:rsidRPr="0073577B">
              <w:rPr>
                <w:rFonts w:eastAsia="Times New Roman"/>
                <w:bCs/>
                <w:sz w:val="24"/>
                <w:szCs w:val="24"/>
              </w:rPr>
              <w:t xml:space="preserve">звукорежиссёру </w:t>
            </w:r>
            <w:proofErr w:type="spellStart"/>
            <w:r w:rsidR="0073577B" w:rsidRPr="0073577B">
              <w:rPr>
                <w:rFonts w:eastAsia="Times New Roman"/>
                <w:bCs/>
                <w:sz w:val="24"/>
                <w:szCs w:val="24"/>
              </w:rPr>
              <w:t>Свизеву</w:t>
            </w:r>
            <w:proofErr w:type="spellEnd"/>
            <w:r w:rsidR="0073577B" w:rsidRPr="0073577B">
              <w:rPr>
                <w:rFonts w:eastAsia="Times New Roman"/>
                <w:bCs/>
                <w:sz w:val="24"/>
                <w:szCs w:val="24"/>
              </w:rPr>
              <w:t xml:space="preserve"> И.С.</w:t>
            </w:r>
          </w:p>
        </w:tc>
      </w:tr>
      <w:tr w:rsidR="005E01DA" w:rsidRPr="006861D7" w:rsidTr="0064420C">
        <w:tc>
          <w:tcPr>
            <w:tcW w:w="723" w:type="dxa"/>
          </w:tcPr>
          <w:p w:rsidR="005E01DA" w:rsidRPr="006861D7" w:rsidRDefault="005E01DA" w:rsidP="0011298B">
            <w:pPr>
              <w:autoSpaceDE w:val="0"/>
              <w:jc w:val="center"/>
              <w:rPr>
                <w:rFonts w:eastAsia="Times New Roman"/>
                <w:bCs/>
              </w:rPr>
            </w:pPr>
            <w:r>
              <w:rPr>
                <w:rFonts w:eastAsia="Times New Roman"/>
                <w:bCs/>
              </w:rPr>
              <w:t>2.</w:t>
            </w:r>
          </w:p>
        </w:tc>
        <w:tc>
          <w:tcPr>
            <w:tcW w:w="2503" w:type="dxa"/>
          </w:tcPr>
          <w:p w:rsidR="005E01DA" w:rsidRPr="007B3D43" w:rsidRDefault="00E245A1" w:rsidP="0011298B">
            <w:pPr>
              <w:autoSpaceDE w:val="0"/>
              <w:jc w:val="both"/>
              <w:rPr>
                <w:rFonts w:eastAsia="Times New Roman"/>
                <w:bCs/>
                <w:sz w:val="24"/>
                <w:szCs w:val="24"/>
              </w:rPr>
            </w:pPr>
            <w:r w:rsidRPr="007B3D43">
              <w:rPr>
                <w:rFonts w:eastAsia="Times New Roman"/>
                <w:bCs/>
                <w:sz w:val="24"/>
                <w:szCs w:val="24"/>
              </w:rPr>
              <w:t xml:space="preserve">Проверка </w:t>
            </w:r>
          </w:p>
        </w:tc>
        <w:tc>
          <w:tcPr>
            <w:tcW w:w="1842" w:type="dxa"/>
          </w:tcPr>
          <w:p w:rsidR="005E01DA" w:rsidRPr="007B3D43" w:rsidRDefault="00E245A1" w:rsidP="0011298B">
            <w:pPr>
              <w:autoSpaceDE w:val="0"/>
              <w:jc w:val="both"/>
              <w:rPr>
                <w:rFonts w:eastAsia="Times New Roman"/>
                <w:bCs/>
                <w:sz w:val="24"/>
                <w:szCs w:val="24"/>
              </w:rPr>
            </w:pPr>
            <w:r w:rsidRPr="007B3D43">
              <w:rPr>
                <w:rFonts w:eastAsia="Times New Roman"/>
                <w:bCs/>
                <w:sz w:val="24"/>
                <w:szCs w:val="24"/>
              </w:rPr>
              <w:t>Богдалёва А.М.</w:t>
            </w:r>
          </w:p>
        </w:tc>
        <w:tc>
          <w:tcPr>
            <w:tcW w:w="1988" w:type="dxa"/>
          </w:tcPr>
          <w:p w:rsidR="005E01DA" w:rsidRPr="007B3D43" w:rsidRDefault="00E245A1" w:rsidP="0073577B">
            <w:pPr>
              <w:autoSpaceDE w:val="0"/>
              <w:jc w:val="both"/>
              <w:rPr>
                <w:rFonts w:eastAsia="Times New Roman"/>
                <w:bCs/>
                <w:sz w:val="24"/>
                <w:szCs w:val="24"/>
              </w:rPr>
            </w:pPr>
            <w:r w:rsidRPr="007B3D43">
              <w:rPr>
                <w:rFonts w:eastAsia="Times New Roman"/>
                <w:bCs/>
                <w:sz w:val="24"/>
                <w:szCs w:val="24"/>
              </w:rPr>
              <w:t>Проверка журнала работы клубных формирований</w:t>
            </w:r>
          </w:p>
        </w:tc>
        <w:tc>
          <w:tcPr>
            <w:tcW w:w="2691" w:type="dxa"/>
          </w:tcPr>
          <w:p w:rsidR="005E01DA" w:rsidRPr="007B3D43" w:rsidRDefault="005E01DA" w:rsidP="0073577B">
            <w:pPr>
              <w:autoSpaceDE w:val="0"/>
              <w:jc w:val="both"/>
              <w:rPr>
                <w:rFonts w:eastAsia="Times New Roman"/>
                <w:bCs/>
                <w:sz w:val="24"/>
                <w:szCs w:val="24"/>
              </w:rPr>
            </w:pPr>
          </w:p>
        </w:tc>
      </w:tr>
      <w:tr w:rsidR="005E01DA" w:rsidRPr="006861D7" w:rsidTr="0064420C">
        <w:tc>
          <w:tcPr>
            <w:tcW w:w="723" w:type="dxa"/>
          </w:tcPr>
          <w:p w:rsidR="005E01DA" w:rsidRPr="006861D7" w:rsidRDefault="005E01DA" w:rsidP="0011298B">
            <w:pPr>
              <w:autoSpaceDE w:val="0"/>
              <w:jc w:val="center"/>
              <w:rPr>
                <w:rFonts w:eastAsia="Times New Roman"/>
                <w:bCs/>
              </w:rPr>
            </w:pPr>
            <w:r>
              <w:rPr>
                <w:rFonts w:eastAsia="Times New Roman"/>
                <w:bCs/>
              </w:rPr>
              <w:t>3.</w:t>
            </w:r>
          </w:p>
        </w:tc>
        <w:tc>
          <w:tcPr>
            <w:tcW w:w="2503" w:type="dxa"/>
          </w:tcPr>
          <w:p w:rsidR="005E01DA" w:rsidRPr="007B3D43" w:rsidRDefault="00E245A1" w:rsidP="00E245A1">
            <w:pPr>
              <w:autoSpaceDE w:val="0"/>
              <w:jc w:val="both"/>
              <w:rPr>
                <w:rFonts w:eastAsia="Times New Roman"/>
                <w:bCs/>
                <w:sz w:val="24"/>
                <w:szCs w:val="24"/>
              </w:rPr>
            </w:pPr>
            <w:r w:rsidRPr="007B3D43">
              <w:rPr>
                <w:rFonts w:eastAsia="Times New Roman"/>
                <w:bCs/>
                <w:sz w:val="24"/>
                <w:szCs w:val="24"/>
              </w:rPr>
              <w:t xml:space="preserve">Проверка </w:t>
            </w:r>
          </w:p>
        </w:tc>
        <w:tc>
          <w:tcPr>
            <w:tcW w:w="1842" w:type="dxa"/>
          </w:tcPr>
          <w:p w:rsidR="005E01DA" w:rsidRPr="007B3D43" w:rsidRDefault="00E245A1" w:rsidP="0011298B">
            <w:pPr>
              <w:autoSpaceDE w:val="0"/>
              <w:jc w:val="both"/>
              <w:rPr>
                <w:rFonts w:eastAsia="Times New Roman"/>
                <w:bCs/>
                <w:sz w:val="24"/>
                <w:szCs w:val="24"/>
              </w:rPr>
            </w:pPr>
            <w:r w:rsidRPr="007B3D43">
              <w:rPr>
                <w:rFonts w:eastAsia="Times New Roman"/>
                <w:bCs/>
                <w:sz w:val="24"/>
                <w:szCs w:val="24"/>
              </w:rPr>
              <w:t>Фаткуллина Н.М.</w:t>
            </w:r>
          </w:p>
        </w:tc>
        <w:tc>
          <w:tcPr>
            <w:tcW w:w="1988" w:type="dxa"/>
          </w:tcPr>
          <w:p w:rsidR="005E01DA" w:rsidRPr="007B3D43" w:rsidRDefault="00E245A1" w:rsidP="0073577B">
            <w:pPr>
              <w:autoSpaceDE w:val="0"/>
              <w:jc w:val="both"/>
              <w:rPr>
                <w:rFonts w:eastAsia="Times New Roman"/>
                <w:bCs/>
                <w:sz w:val="24"/>
                <w:szCs w:val="24"/>
              </w:rPr>
            </w:pPr>
            <w:r w:rsidRPr="007B3D43">
              <w:rPr>
                <w:rFonts w:eastAsia="Times New Roman"/>
                <w:bCs/>
                <w:sz w:val="24"/>
                <w:szCs w:val="24"/>
              </w:rPr>
              <w:t>Учёт рабочего времени сотрудников</w:t>
            </w:r>
          </w:p>
        </w:tc>
        <w:tc>
          <w:tcPr>
            <w:tcW w:w="2691" w:type="dxa"/>
          </w:tcPr>
          <w:p w:rsidR="005E01DA" w:rsidRPr="007B3D43" w:rsidRDefault="00E245A1" w:rsidP="0073577B">
            <w:pPr>
              <w:autoSpaceDE w:val="0"/>
              <w:jc w:val="both"/>
              <w:rPr>
                <w:rFonts w:eastAsia="Times New Roman"/>
                <w:bCs/>
                <w:sz w:val="24"/>
                <w:szCs w:val="24"/>
              </w:rPr>
            </w:pPr>
            <w:r w:rsidRPr="007B3D43">
              <w:rPr>
                <w:bCs/>
                <w:sz w:val="24"/>
                <w:szCs w:val="24"/>
              </w:rPr>
              <w:t>Заполнение табеля учета рабочего времени по всем работникам.</w:t>
            </w:r>
          </w:p>
        </w:tc>
      </w:tr>
      <w:tr w:rsidR="0011298B" w:rsidRPr="006861D7" w:rsidTr="0064420C">
        <w:tc>
          <w:tcPr>
            <w:tcW w:w="3226" w:type="dxa"/>
            <w:gridSpan w:val="2"/>
          </w:tcPr>
          <w:p w:rsidR="0011298B" w:rsidRPr="006861D7" w:rsidRDefault="0011298B" w:rsidP="0011298B">
            <w:pPr>
              <w:pStyle w:val="a8"/>
              <w:snapToGrid w:val="0"/>
              <w:jc w:val="both"/>
              <w:rPr>
                <w:rFonts w:eastAsia="Times New Roman"/>
              </w:rPr>
            </w:pPr>
            <w:r w:rsidRPr="006861D7">
              <w:rPr>
                <w:rFonts w:eastAsia="Times New Roman"/>
              </w:rPr>
              <w:t xml:space="preserve">Всего форм контроля: </w:t>
            </w:r>
            <w:r w:rsidR="00E245A1">
              <w:rPr>
                <w:rFonts w:eastAsia="Times New Roman"/>
              </w:rPr>
              <w:t>2</w:t>
            </w:r>
          </w:p>
          <w:p w:rsidR="0011298B" w:rsidRPr="006861D7" w:rsidRDefault="0011298B" w:rsidP="007B3D43">
            <w:pPr>
              <w:autoSpaceDE w:val="0"/>
              <w:jc w:val="both"/>
              <w:rPr>
                <w:rFonts w:eastAsia="Times New Roman"/>
                <w:b/>
                <w:bCs/>
              </w:rPr>
            </w:pPr>
            <w:r w:rsidRPr="006861D7">
              <w:rPr>
                <w:rFonts w:eastAsia="Times New Roman"/>
              </w:rPr>
              <w:t>Всего проверок:</w:t>
            </w:r>
            <w:r w:rsidR="0073577B">
              <w:rPr>
                <w:rFonts w:eastAsia="Times New Roman"/>
              </w:rPr>
              <w:t xml:space="preserve"> </w:t>
            </w:r>
            <w:r w:rsidR="007B3D43">
              <w:rPr>
                <w:rFonts w:eastAsia="Times New Roman"/>
              </w:rPr>
              <w:t>3</w:t>
            </w:r>
          </w:p>
        </w:tc>
        <w:tc>
          <w:tcPr>
            <w:tcW w:w="1842" w:type="dxa"/>
          </w:tcPr>
          <w:p w:rsidR="0011298B" w:rsidRPr="006861D7" w:rsidRDefault="0073577B" w:rsidP="0011298B">
            <w:pPr>
              <w:autoSpaceDE w:val="0"/>
              <w:jc w:val="center"/>
              <w:rPr>
                <w:rFonts w:eastAsia="Times New Roman"/>
                <w:b/>
                <w:bCs/>
              </w:rPr>
            </w:pPr>
            <w:r>
              <w:rPr>
                <w:rFonts w:eastAsia="Times New Roman"/>
                <w:b/>
                <w:bCs/>
              </w:rPr>
              <w:t xml:space="preserve"> </w:t>
            </w:r>
          </w:p>
        </w:tc>
        <w:tc>
          <w:tcPr>
            <w:tcW w:w="1988" w:type="dxa"/>
          </w:tcPr>
          <w:p w:rsidR="0011298B" w:rsidRPr="006861D7" w:rsidRDefault="0073577B" w:rsidP="0011298B">
            <w:pPr>
              <w:autoSpaceDE w:val="0"/>
              <w:jc w:val="center"/>
              <w:rPr>
                <w:rFonts w:eastAsia="Times New Roman"/>
                <w:b/>
                <w:bCs/>
              </w:rPr>
            </w:pPr>
            <w:r>
              <w:rPr>
                <w:rFonts w:eastAsia="Times New Roman"/>
                <w:b/>
                <w:bCs/>
              </w:rPr>
              <w:t xml:space="preserve"> </w:t>
            </w:r>
          </w:p>
        </w:tc>
        <w:tc>
          <w:tcPr>
            <w:tcW w:w="2691" w:type="dxa"/>
          </w:tcPr>
          <w:p w:rsidR="0011298B" w:rsidRPr="006861D7" w:rsidRDefault="0073577B" w:rsidP="0011298B">
            <w:pPr>
              <w:autoSpaceDE w:val="0"/>
              <w:jc w:val="center"/>
              <w:rPr>
                <w:rFonts w:eastAsia="Times New Roman"/>
                <w:b/>
                <w:bCs/>
              </w:rPr>
            </w:pPr>
            <w:r>
              <w:rPr>
                <w:rFonts w:eastAsia="Times New Roman"/>
                <w:b/>
                <w:bCs/>
              </w:rPr>
              <w:t xml:space="preserve"> </w:t>
            </w:r>
          </w:p>
        </w:tc>
      </w:tr>
    </w:tbl>
    <w:p w:rsidR="007B3D43" w:rsidRDefault="007B3D43" w:rsidP="0064420C">
      <w:pPr>
        <w:autoSpaceDE w:val="0"/>
        <w:spacing w:line="360" w:lineRule="auto"/>
        <w:rPr>
          <w:bCs/>
        </w:rPr>
      </w:pPr>
    </w:p>
    <w:p w:rsidR="0064420C" w:rsidRPr="004104BC" w:rsidRDefault="0064420C" w:rsidP="0064420C">
      <w:pPr>
        <w:autoSpaceDE w:val="0"/>
        <w:spacing w:line="360" w:lineRule="auto"/>
        <w:rPr>
          <w:bCs/>
        </w:rPr>
      </w:pPr>
      <w:r w:rsidRPr="004104BC">
        <w:rPr>
          <w:bCs/>
        </w:rPr>
        <w:lastRenderedPageBreak/>
        <w:t xml:space="preserve">Система контроля в учреждении: </w:t>
      </w:r>
    </w:p>
    <w:p w:rsidR="0064420C" w:rsidRPr="004104BC" w:rsidRDefault="0064420C" w:rsidP="0064420C">
      <w:pPr>
        <w:pStyle w:val="a9"/>
        <w:numPr>
          <w:ilvl w:val="0"/>
          <w:numId w:val="21"/>
        </w:numPr>
        <w:autoSpaceDE w:val="0"/>
        <w:spacing w:line="360" w:lineRule="auto"/>
        <w:rPr>
          <w:bCs/>
        </w:rPr>
      </w:pPr>
      <w:r w:rsidRPr="004104BC">
        <w:rPr>
          <w:bCs/>
        </w:rPr>
        <w:t xml:space="preserve">Контроль первого уровня осуществляется директором - приказы, служебные задания, поручения; </w:t>
      </w:r>
    </w:p>
    <w:p w:rsidR="0064420C" w:rsidRPr="004104BC" w:rsidRDefault="0064420C" w:rsidP="0064420C">
      <w:pPr>
        <w:autoSpaceDE w:val="0"/>
        <w:spacing w:line="360" w:lineRule="auto"/>
        <w:ind w:left="360"/>
        <w:rPr>
          <w:bCs/>
        </w:rPr>
      </w:pPr>
      <w:r w:rsidRPr="004104BC">
        <w:rPr>
          <w:bCs/>
        </w:rPr>
        <w:t>Контроль второго уровня осуществляется:</w:t>
      </w:r>
    </w:p>
    <w:p w:rsidR="0064420C" w:rsidRPr="004104BC" w:rsidRDefault="0064420C" w:rsidP="0064420C">
      <w:pPr>
        <w:pStyle w:val="a9"/>
        <w:numPr>
          <w:ilvl w:val="0"/>
          <w:numId w:val="21"/>
        </w:numPr>
        <w:autoSpaceDE w:val="0"/>
        <w:spacing w:line="360" w:lineRule="auto"/>
        <w:rPr>
          <w:bCs/>
        </w:rPr>
      </w:pPr>
      <w:r w:rsidRPr="004104BC">
        <w:rPr>
          <w:bCs/>
        </w:rPr>
        <w:t xml:space="preserve">заместителем директора по основной деятельности – обеспечивает выполнение поручений.  </w:t>
      </w:r>
    </w:p>
    <w:p w:rsidR="0064420C" w:rsidRPr="004104BC" w:rsidRDefault="0064420C" w:rsidP="0064420C">
      <w:pPr>
        <w:pStyle w:val="a9"/>
        <w:numPr>
          <w:ilvl w:val="0"/>
          <w:numId w:val="21"/>
        </w:numPr>
        <w:autoSpaceDE w:val="0"/>
        <w:spacing w:line="360" w:lineRule="auto"/>
        <w:rPr>
          <w:bCs/>
        </w:rPr>
      </w:pPr>
      <w:r w:rsidRPr="004104BC">
        <w:rPr>
          <w:bCs/>
        </w:rPr>
        <w:t>вахтерами ведется запись о выдаче ключей и времени нахождения на рабочем месте в журнале на вахте;</w:t>
      </w:r>
    </w:p>
    <w:p w:rsidR="0064420C" w:rsidRPr="004104BC" w:rsidRDefault="0064420C" w:rsidP="0064420C">
      <w:pPr>
        <w:pStyle w:val="a9"/>
        <w:numPr>
          <w:ilvl w:val="0"/>
          <w:numId w:val="21"/>
        </w:numPr>
        <w:autoSpaceDE w:val="0"/>
        <w:spacing w:line="360" w:lineRule="auto"/>
        <w:rPr>
          <w:bCs/>
        </w:rPr>
      </w:pPr>
      <w:r w:rsidRPr="004104BC">
        <w:rPr>
          <w:bCs/>
        </w:rPr>
        <w:t>документовед  ведет учет рабочего времени, ежедневно отмечая в журнале, и заполняет табеля учета рабочего времени по всем работникам;</w:t>
      </w:r>
    </w:p>
    <w:p w:rsidR="0064420C" w:rsidRPr="004104BC" w:rsidRDefault="0064420C" w:rsidP="0064420C">
      <w:pPr>
        <w:pStyle w:val="a9"/>
        <w:numPr>
          <w:ilvl w:val="0"/>
          <w:numId w:val="21"/>
        </w:numPr>
        <w:autoSpaceDE w:val="0"/>
        <w:spacing w:line="360" w:lineRule="auto"/>
        <w:rPr>
          <w:bCs/>
        </w:rPr>
      </w:pPr>
      <w:r w:rsidRPr="004104BC">
        <w:rPr>
          <w:bCs/>
        </w:rPr>
        <w:t>художественный руководитель в табеле рабочего времени отмечает часы работы руководителей клубных формирований;</w:t>
      </w:r>
    </w:p>
    <w:p w:rsidR="0064420C" w:rsidRPr="004104BC" w:rsidRDefault="0064420C" w:rsidP="0064420C">
      <w:pPr>
        <w:pStyle w:val="a9"/>
        <w:numPr>
          <w:ilvl w:val="0"/>
          <w:numId w:val="21"/>
        </w:numPr>
        <w:autoSpaceDE w:val="0"/>
        <w:spacing w:line="360" w:lineRule="auto"/>
        <w:rPr>
          <w:bCs/>
        </w:rPr>
      </w:pPr>
      <w:r w:rsidRPr="004104BC">
        <w:rPr>
          <w:bCs/>
        </w:rPr>
        <w:t>администратор составляет график работы и заполняет табеля рабочего времени технического персонала.</w:t>
      </w:r>
    </w:p>
    <w:p w:rsidR="0064420C" w:rsidRPr="004104BC" w:rsidRDefault="0064420C" w:rsidP="0064420C">
      <w:pPr>
        <w:pStyle w:val="a9"/>
        <w:numPr>
          <w:ilvl w:val="0"/>
          <w:numId w:val="21"/>
        </w:numPr>
        <w:autoSpaceDE w:val="0"/>
        <w:spacing w:line="360" w:lineRule="auto"/>
        <w:rPr>
          <w:bCs/>
        </w:rPr>
      </w:pPr>
      <w:r w:rsidRPr="004104BC">
        <w:rPr>
          <w:bCs/>
        </w:rPr>
        <w:t>Внешний контроль:</w:t>
      </w:r>
    </w:p>
    <w:p w:rsidR="0064420C" w:rsidRPr="004104BC" w:rsidRDefault="0064420C" w:rsidP="0064420C">
      <w:pPr>
        <w:pStyle w:val="a9"/>
        <w:numPr>
          <w:ilvl w:val="0"/>
          <w:numId w:val="22"/>
        </w:numPr>
        <w:autoSpaceDE w:val="0"/>
        <w:spacing w:line="360" w:lineRule="auto"/>
        <w:rPr>
          <w:bCs/>
        </w:rPr>
      </w:pPr>
      <w:r w:rsidRPr="004104BC">
        <w:rPr>
          <w:bCs/>
        </w:rPr>
        <w:t>Управление культуры</w:t>
      </w:r>
    </w:p>
    <w:p w:rsidR="006B2D66" w:rsidRPr="0064420C" w:rsidRDefault="0064420C" w:rsidP="0064420C">
      <w:pPr>
        <w:pStyle w:val="a9"/>
        <w:numPr>
          <w:ilvl w:val="0"/>
          <w:numId w:val="22"/>
        </w:numPr>
        <w:autoSpaceDE w:val="0"/>
        <w:spacing w:line="360" w:lineRule="auto"/>
        <w:rPr>
          <w:bCs/>
        </w:rPr>
      </w:pPr>
      <w:r w:rsidRPr="004104BC">
        <w:rPr>
          <w:bCs/>
        </w:rPr>
        <w:t>Иные надзорные органы.</w:t>
      </w:r>
    </w:p>
    <w:p w:rsidR="00310F76" w:rsidRPr="00B222F7" w:rsidRDefault="0044233E" w:rsidP="006B2D66">
      <w:pPr>
        <w:pStyle w:val="a9"/>
        <w:spacing w:line="360" w:lineRule="auto"/>
        <w:ind w:left="0"/>
        <w:rPr>
          <w:b/>
          <w:bCs/>
          <w:sz w:val="22"/>
          <w:szCs w:val="22"/>
        </w:rPr>
      </w:pPr>
      <w:r w:rsidRPr="00B222F7">
        <w:rPr>
          <w:b/>
          <w:bCs/>
          <w:sz w:val="22"/>
          <w:szCs w:val="22"/>
        </w:rPr>
        <w:t>3.</w:t>
      </w:r>
      <w:r w:rsidR="003D1EFD" w:rsidRPr="00B222F7">
        <w:rPr>
          <w:b/>
          <w:bCs/>
          <w:sz w:val="22"/>
          <w:szCs w:val="22"/>
        </w:rPr>
        <w:t>6</w:t>
      </w:r>
      <w:r w:rsidRPr="00B222F7">
        <w:rPr>
          <w:b/>
          <w:bCs/>
          <w:sz w:val="22"/>
          <w:szCs w:val="22"/>
        </w:rPr>
        <w:t xml:space="preserve">. </w:t>
      </w:r>
      <w:r w:rsidR="00310F76" w:rsidRPr="00B222F7">
        <w:rPr>
          <w:b/>
          <w:bCs/>
          <w:sz w:val="22"/>
          <w:szCs w:val="22"/>
        </w:rPr>
        <w:t>Аттестация специалистов</w:t>
      </w:r>
      <w:r w:rsidR="00CE4553" w:rsidRPr="00B222F7">
        <w:rPr>
          <w:b/>
          <w:bCs/>
          <w:sz w:val="22"/>
          <w:szCs w:val="22"/>
        </w:rPr>
        <w:t>.</w:t>
      </w:r>
    </w:p>
    <w:p w:rsidR="0082568E" w:rsidRPr="00B222F7" w:rsidRDefault="00D13080" w:rsidP="00D13080">
      <w:pPr>
        <w:pStyle w:val="a9"/>
        <w:spacing w:line="360" w:lineRule="auto"/>
        <w:ind w:left="0" w:firstLine="708"/>
        <w:rPr>
          <w:bCs/>
        </w:rPr>
      </w:pPr>
      <w:r w:rsidRPr="00B222F7">
        <w:rPr>
          <w:bCs/>
        </w:rPr>
        <w:t>Аттестация специалистов была проведена в 3 квартале 2013 года.</w:t>
      </w:r>
    </w:p>
    <w:p w:rsidR="00310F76" w:rsidRPr="00B222F7" w:rsidRDefault="00310F76" w:rsidP="006B2D66">
      <w:pPr>
        <w:spacing w:line="360" w:lineRule="auto"/>
        <w:rPr>
          <w:b/>
          <w:bCs/>
          <w:sz w:val="22"/>
          <w:szCs w:val="22"/>
        </w:rPr>
      </w:pPr>
      <w:r w:rsidRPr="00B222F7">
        <w:rPr>
          <w:b/>
          <w:bCs/>
          <w:sz w:val="22"/>
          <w:szCs w:val="22"/>
        </w:rPr>
        <w:t>3.</w:t>
      </w:r>
      <w:r w:rsidR="003D1EFD" w:rsidRPr="00B222F7">
        <w:rPr>
          <w:b/>
          <w:bCs/>
          <w:sz w:val="22"/>
          <w:szCs w:val="22"/>
        </w:rPr>
        <w:t>6</w:t>
      </w:r>
      <w:r w:rsidRPr="00B222F7">
        <w:rPr>
          <w:b/>
          <w:bCs/>
          <w:sz w:val="22"/>
          <w:szCs w:val="22"/>
        </w:rPr>
        <w:t>.1. Информация о проведении процедуры аттестации специалистов учреждения:</w:t>
      </w:r>
    </w:p>
    <w:tbl>
      <w:tblPr>
        <w:tblStyle w:val="aa"/>
        <w:tblW w:w="9747" w:type="dxa"/>
        <w:tblLook w:val="04A0" w:firstRow="1" w:lastRow="0" w:firstColumn="1" w:lastColumn="0" w:noHBand="0" w:noVBand="1"/>
      </w:tblPr>
      <w:tblGrid>
        <w:gridCol w:w="1606"/>
        <w:gridCol w:w="1448"/>
        <w:gridCol w:w="1449"/>
        <w:gridCol w:w="1701"/>
        <w:gridCol w:w="1900"/>
        <w:gridCol w:w="1643"/>
      </w:tblGrid>
      <w:tr w:rsidR="00310F76" w:rsidRPr="00B222F7" w:rsidTr="00F96646">
        <w:tc>
          <w:tcPr>
            <w:tcW w:w="3054" w:type="dxa"/>
            <w:gridSpan w:val="2"/>
          </w:tcPr>
          <w:p w:rsidR="00310F76" w:rsidRPr="00B222F7" w:rsidRDefault="00310F76" w:rsidP="006B2D66">
            <w:pPr>
              <w:pStyle w:val="a9"/>
              <w:spacing w:line="360" w:lineRule="auto"/>
              <w:ind w:left="0"/>
              <w:rPr>
                <w:b/>
                <w:bCs/>
              </w:rPr>
            </w:pPr>
            <w:r w:rsidRPr="00B222F7">
              <w:rPr>
                <w:bCs/>
              </w:rPr>
              <w:t xml:space="preserve">Всего штатных единиц: </w:t>
            </w:r>
          </w:p>
        </w:tc>
        <w:tc>
          <w:tcPr>
            <w:tcW w:w="3150" w:type="dxa"/>
            <w:gridSpan w:val="2"/>
          </w:tcPr>
          <w:p w:rsidR="00310F76" w:rsidRPr="00B222F7" w:rsidRDefault="00310F76" w:rsidP="006B2D66">
            <w:pPr>
              <w:pStyle w:val="a9"/>
              <w:spacing w:line="360" w:lineRule="auto"/>
              <w:ind w:left="0"/>
              <w:rPr>
                <w:bCs/>
              </w:rPr>
            </w:pPr>
            <w:r w:rsidRPr="00B222F7">
              <w:rPr>
                <w:bCs/>
              </w:rPr>
              <w:t>Всего штатных единиц, подлежащих процедуре аттестации</w:t>
            </w:r>
          </w:p>
        </w:tc>
        <w:tc>
          <w:tcPr>
            <w:tcW w:w="3543" w:type="dxa"/>
            <w:gridSpan w:val="2"/>
          </w:tcPr>
          <w:p w:rsidR="00310F76" w:rsidRPr="00B222F7" w:rsidRDefault="00310F76" w:rsidP="006B2D66">
            <w:pPr>
              <w:pStyle w:val="a9"/>
              <w:spacing w:line="360" w:lineRule="auto"/>
              <w:ind w:left="0"/>
              <w:rPr>
                <w:bCs/>
              </w:rPr>
            </w:pPr>
            <w:r w:rsidRPr="00B222F7">
              <w:rPr>
                <w:bCs/>
              </w:rPr>
              <w:t xml:space="preserve">Всего штатных единиц, замещаемых аттестованными специалистами </w:t>
            </w:r>
          </w:p>
        </w:tc>
      </w:tr>
      <w:tr w:rsidR="00310F76" w:rsidRPr="00B222F7" w:rsidTr="00F96646">
        <w:tc>
          <w:tcPr>
            <w:tcW w:w="1606" w:type="dxa"/>
          </w:tcPr>
          <w:p w:rsidR="00310F76" w:rsidRPr="00B222F7" w:rsidRDefault="00310F76" w:rsidP="006B2D66">
            <w:pPr>
              <w:pStyle w:val="a9"/>
              <w:spacing w:line="360" w:lineRule="auto"/>
              <w:ind w:left="0"/>
              <w:rPr>
                <w:bCs/>
              </w:rPr>
            </w:pPr>
            <w:r w:rsidRPr="00B222F7">
              <w:rPr>
                <w:bCs/>
              </w:rPr>
              <w:t>Бюджет</w:t>
            </w:r>
          </w:p>
        </w:tc>
        <w:tc>
          <w:tcPr>
            <w:tcW w:w="1448" w:type="dxa"/>
          </w:tcPr>
          <w:p w:rsidR="00310F76" w:rsidRPr="00B222F7" w:rsidRDefault="00310F76" w:rsidP="006B2D66">
            <w:pPr>
              <w:pStyle w:val="a9"/>
              <w:spacing w:line="360" w:lineRule="auto"/>
              <w:ind w:left="0"/>
              <w:rPr>
                <w:bCs/>
              </w:rPr>
            </w:pPr>
            <w:proofErr w:type="spellStart"/>
            <w:r w:rsidRPr="00B222F7">
              <w:rPr>
                <w:bCs/>
              </w:rPr>
              <w:t>Внебюджет</w:t>
            </w:r>
            <w:proofErr w:type="spellEnd"/>
            <w:r w:rsidRPr="00B222F7">
              <w:rPr>
                <w:bCs/>
              </w:rPr>
              <w:t xml:space="preserve"> </w:t>
            </w:r>
          </w:p>
        </w:tc>
        <w:tc>
          <w:tcPr>
            <w:tcW w:w="1449" w:type="dxa"/>
          </w:tcPr>
          <w:p w:rsidR="00310F76" w:rsidRPr="00B222F7" w:rsidRDefault="00310F76" w:rsidP="006B2D66">
            <w:pPr>
              <w:pStyle w:val="a9"/>
              <w:spacing w:line="360" w:lineRule="auto"/>
              <w:ind w:left="0"/>
              <w:rPr>
                <w:bCs/>
              </w:rPr>
            </w:pPr>
            <w:r w:rsidRPr="00B222F7">
              <w:rPr>
                <w:bCs/>
              </w:rPr>
              <w:t>Бюджет</w:t>
            </w:r>
          </w:p>
        </w:tc>
        <w:tc>
          <w:tcPr>
            <w:tcW w:w="1701" w:type="dxa"/>
          </w:tcPr>
          <w:p w:rsidR="00310F76" w:rsidRPr="00B222F7" w:rsidRDefault="00310F76" w:rsidP="006B2D66">
            <w:pPr>
              <w:pStyle w:val="a9"/>
              <w:spacing w:line="360" w:lineRule="auto"/>
              <w:ind w:left="0"/>
              <w:rPr>
                <w:bCs/>
              </w:rPr>
            </w:pPr>
            <w:proofErr w:type="spellStart"/>
            <w:r w:rsidRPr="00B222F7">
              <w:rPr>
                <w:bCs/>
              </w:rPr>
              <w:t>Внебюджет</w:t>
            </w:r>
            <w:proofErr w:type="spellEnd"/>
          </w:p>
        </w:tc>
        <w:tc>
          <w:tcPr>
            <w:tcW w:w="1900" w:type="dxa"/>
          </w:tcPr>
          <w:p w:rsidR="00310F76" w:rsidRPr="00B222F7" w:rsidRDefault="00310F76" w:rsidP="006B2D66">
            <w:pPr>
              <w:pStyle w:val="a9"/>
              <w:spacing w:line="360" w:lineRule="auto"/>
              <w:ind w:left="0"/>
              <w:rPr>
                <w:bCs/>
              </w:rPr>
            </w:pPr>
            <w:r w:rsidRPr="00B222F7">
              <w:rPr>
                <w:bCs/>
              </w:rPr>
              <w:t>Бюджет</w:t>
            </w:r>
          </w:p>
        </w:tc>
        <w:tc>
          <w:tcPr>
            <w:tcW w:w="1643" w:type="dxa"/>
          </w:tcPr>
          <w:p w:rsidR="00310F76" w:rsidRPr="00B222F7" w:rsidRDefault="00310F76" w:rsidP="006B2D66">
            <w:pPr>
              <w:pStyle w:val="a9"/>
              <w:spacing w:line="360" w:lineRule="auto"/>
              <w:ind w:left="0"/>
              <w:rPr>
                <w:bCs/>
              </w:rPr>
            </w:pPr>
            <w:proofErr w:type="spellStart"/>
            <w:r w:rsidRPr="00B222F7">
              <w:rPr>
                <w:bCs/>
              </w:rPr>
              <w:t>Внебюджет</w:t>
            </w:r>
            <w:proofErr w:type="spellEnd"/>
          </w:p>
        </w:tc>
      </w:tr>
      <w:tr w:rsidR="00310F76" w:rsidRPr="00B222F7" w:rsidTr="00F96646">
        <w:tc>
          <w:tcPr>
            <w:tcW w:w="1606" w:type="dxa"/>
          </w:tcPr>
          <w:p w:rsidR="00310F76" w:rsidRPr="00B222F7" w:rsidRDefault="00B222F7" w:rsidP="006B2D66">
            <w:pPr>
              <w:pStyle w:val="a9"/>
              <w:spacing w:line="360" w:lineRule="auto"/>
              <w:ind w:left="0"/>
              <w:jc w:val="center"/>
              <w:rPr>
                <w:bCs/>
                <w:sz w:val="24"/>
                <w:szCs w:val="24"/>
              </w:rPr>
            </w:pPr>
            <w:r w:rsidRPr="00B222F7">
              <w:rPr>
                <w:bCs/>
                <w:sz w:val="24"/>
                <w:szCs w:val="24"/>
              </w:rPr>
              <w:t>11</w:t>
            </w:r>
          </w:p>
        </w:tc>
        <w:tc>
          <w:tcPr>
            <w:tcW w:w="1448" w:type="dxa"/>
          </w:tcPr>
          <w:p w:rsidR="00310F76" w:rsidRPr="00B222F7" w:rsidRDefault="003C012B" w:rsidP="006B2D66">
            <w:pPr>
              <w:pStyle w:val="a9"/>
              <w:spacing w:line="360" w:lineRule="auto"/>
              <w:ind w:left="0"/>
              <w:jc w:val="center"/>
              <w:rPr>
                <w:bCs/>
                <w:sz w:val="24"/>
                <w:szCs w:val="24"/>
              </w:rPr>
            </w:pPr>
            <w:r w:rsidRPr="00B222F7">
              <w:rPr>
                <w:bCs/>
                <w:sz w:val="24"/>
                <w:szCs w:val="24"/>
              </w:rPr>
              <w:t>0</w:t>
            </w:r>
          </w:p>
        </w:tc>
        <w:tc>
          <w:tcPr>
            <w:tcW w:w="1449" w:type="dxa"/>
          </w:tcPr>
          <w:p w:rsidR="00310F76" w:rsidRPr="00B222F7" w:rsidRDefault="00B222F7" w:rsidP="006B2D66">
            <w:pPr>
              <w:pStyle w:val="a9"/>
              <w:spacing w:line="360" w:lineRule="auto"/>
              <w:ind w:left="0"/>
              <w:jc w:val="center"/>
              <w:rPr>
                <w:bCs/>
                <w:sz w:val="24"/>
                <w:szCs w:val="24"/>
              </w:rPr>
            </w:pPr>
            <w:r w:rsidRPr="00B222F7">
              <w:rPr>
                <w:bCs/>
                <w:sz w:val="24"/>
                <w:szCs w:val="24"/>
              </w:rPr>
              <w:t>11</w:t>
            </w:r>
          </w:p>
        </w:tc>
        <w:tc>
          <w:tcPr>
            <w:tcW w:w="1701" w:type="dxa"/>
          </w:tcPr>
          <w:p w:rsidR="00310F76" w:rsidRPr="00B222F7" w:rsidRDefault="003C012B" w:rsidP="006B2D66">
            <w:pPr>
              <w:pStyle w:val="a9"/>
              <w:spacing w:line="360" w:lineRule="auto"/>
              <w:ind w:left="0"/>
              <w:jc w:val="center"/>
              <w:rPr>
                <w:bCs/>
                <w:sz w:val="24"/>
                <w:szCs w:val="24"/>
              </w:rPr>
            </w:pPr>
            <w:r w:rsidRPr="00B222F7">
              <w:rPr>
                <w:bCs/>
                <w:sz w:val="24"/>
                <w:szCs w:val="24"/>
              </w:rPr>
              <w:t>0</w:t>
            </w:r>
          </w:p>
        </w:tc>
        <w:tc>
          <w:tcPr>
            <w:tcW w:w="1900" w:type="dxa"/>
          </w:tcPr>
          <w:p w:rsidR="00310F76" w:rsidRPr="00B222F7" w:rsidRDefault="003C012B" w:rsidP="006B2D66">
            <w:pPr>
              <w:pStyle w:val="a9"/>
              <w:spacing w:line="360" w:lineRule="auto"/>
              <w:ind w:left="0"/>
              <w:jc w:val="center"/>
              <w:rPr>
                <w:bCs/>
                <w:sz w:val="24"/>
                <w:szCs w:val="24"/>
              </w:rPr>
            </w:pPr>
            <w:r w:rsidRPr="00B222F7">
              <w:rPr>
                <w:bCs/>
                <w:sz w:val="24"/>
                <w:szCs w:val="24"/>
              </w:rPr>
              <w:t>0</w:t>
            </w:r>
          </w:p>
        </w:tc>
        <w:tc>
          <w:tcPr>
            <w:tcW w:w="1643" w:type="dxa"/>
          </w:tcPr>
          <w:p w:rsidR="00310F76" w:rsidRPr="00B222F7" w:rsidRDefault="003C012B" w:rsidP="006B2D66">
            <w:pPr>
              <w:pStyle w:val="a9"/>
              <w:spacing w:line="360" w:lineRule="auto"/>
              <w:ind w:left="0"/>
              <w:jc w:val="center"/>
              <w:rPr>
                <w:bCs/>
                <w:sz w:val="24"/>
                <w:szCs w:val="24"/>
              </w:rPr>
            </w:pPr>
            <w:r w:rsidRPr="00B222F7">
              <w:rPr>
                <w:bCs/>
                <w:sz w:val="24"/>
                <w:szCs w:val="24"/>
              </w:rPr>
              <w:t>0</w:t>
            </w:r>
          </w:p>
        </w:tc>
      </w:tr>
    </w:tbl>
    <w:p w:rsidR="00310F76" w:rsidRPr="007B3D43" w:rsidRDefault="00310F76" w:rsidP="006B2D66">
      <w:pPr>
        <w:pStyle w:val="a9"/>
        <w:spacing w:line="360" w:lineRule="auto"/>
        <w:ind w:left="0"/>
        <w:jc w:val="both"/>
        <w:rPr>
          <w:b/>
          <w:bCs/>
          <w:sz w:val="22"/>
          <w:szCs w:val="22"/>
        </w:rPr>
      </w:pPr>
      <w:r w:rsidRPr="007B3D43">
        <w:rPr>
          <w:b/>
          <w:bCs/>
          <w:sz w:val="22"/>
          <w:szCs w:val="22"/>
        </w:rPr>
        <w:t>3.</w:t>
      </w:r>
      <w:r w:rsidR="003D1EFD" w:rsidRPr="007B3D43">
        <w:rPr>
          <w:b/>
          <w:bCs/>
          <w:sz w:val="22"/>
          <w:szCs w:val="22"/>
        </w:rPr>
        <w:t>6</w:t>
      </w:r>
      <w:r w:rsidRPr="007B3D43">
        <w:rPr>
          <w:b/>
          <w:bCs/>
          <w:sz w:val="22"/>
          <w:szCs w:val="22"/>
        </w:rPr>
        <w:t>.2. Реквизиты приказов об утверждении аттестации специалистов</w:t>
      </w:r>
      <w:r w:rsidR="00CE4553" w:rsidRPr="007B3D43">
        <w:rPr>
          <w:b/>
          <w:bCs/>
          <w:sz w:val="22"/>
          <w:szCs w:val="22"/>
        </w:rPr>
        <w:t>.</w:t>
      </w:r>
    </w:p>
    <w:p w:rsidR="00A70514" w:rsidRPr="007B3D43" w:rsidRDefault="00D13080" w:rsidP="007B3D43">
      <w:pPr>
        <w:pStyle w:val="a9"/>
        <w:spacing w:line="360" w:lineRule="auto"/>
        <w:ind w:left="0" w:firstLine="708"/>
        <w:jc w:val="both"/>
        <w:rPr>
          <w:b/>
          <w:bCs/>
        </w:rPr>
      </w:pPr>
      <w:r w:rsidRPr="007B3D43">
        <w:rPr>
          <w:bCs/>
        </w:rPr>
        <w:t>Приказ № 109</w:t>
      </w:r>
      <w:r w:rsidR="007B3D43">
        <w:rPr>
          <w:bCs/>
        </w:rPr>
        <w:t xml:space="preserve"> </w:t>
      </w:r>
      <w:r w:rsidR="00B222F7" w:rsidRPr="007B3D43">
        <w:rPr>
          <w:bCs/>
        </w:rPr>
        <w:t>от 11.06.2013 года</w:t>
      </w:r>
      <w:r w:rsidR="00B222F7">
        <w:rPr>
          <w:bCs/>
        </w:rPr>
        <w:t xml:space="preserve">  </w:t>
      </w:r>
      <w:r w:rsidR="007B3D43">
        <w:rPr>
          <w:bCs/>
        </w:rPr>
        <w:t xml:space="preserve">«Об </w:t>
      </w:r>
      <w:r w:rsidR="00B222F7">
        <w:rPr>
          <w:bCs/>
        </w:rPr>
        <w:t>утверждении</w:t>
      </w:r>
      <w:r w:rsidR="007B3D43">
        <w:rPr>
          <w:bCs/>
        </w:rPr>
        <w:t xml:space="preserve"> положения </w:t>
      </w:r>
      <w:r w:rsidR="00B222F7">
        <w:rPr>
          <w:bCs/>
        </w:rPr>
        <w:t>о порядке проведения аттестации работников МБУК «МиГ» и сроках проведения аттестации работников в 2013 году».</w:t>
      </w:r>
    </w:p>
    <w:p w:rsidR="003578FE" w:rsidRPr="006C120E" w:rsidRDefault="00310F76" w:rsidP="006B2D66">
      <w:pPr>
        <w:spacing w:line="360" w:lineRule="auto"/>
        <w:jc w:val="both"/>
        <w:rPr>
          <w:b/>
          <w:bCs/>
          <w:sz w:val="22"/>
          <w:szCs w:val="22"/>
        </w:rPr>
      </w:pPr>
      <w:r w:rsidRPr="006C120E">
        <w:rPr>
          <w:b/>
          <w:bCs/>
          <w:sz w:val="22"/>
          <w:szCs w:val="22"/>
        </w:rPr>
        <w:t>3.</w:t>
      </w:r>
      <w:r w:rsidR="003D1EFD" w:rsidRPr="006C120E">
        <w:rPr>
          <w:b/>
          <w:bCs/>
          <w:sz w:val="22"/>
          <w:szCs w:val="22"/>
        </w:rPr>
        <w:t>6</w:t>
      </w:r>
      <w:r w:rsidRPr="006C120E">
        <w:rPr>
          <w:b/>
          <w:bCs/>
          <w:sz w:val="22"/>
          <w:szCs w:val="22"/>
        </w:rPr>
        <w:t xml:space="preserve">.3. Информация о замещаемых должностях, </w:t>
      </w:r>
      <w:r w:rsidR="00532152" w:rsidRPr="006C120E">
        <w:rPr>
          <w:b/>
          <w:bCs/>
          <w:sz w:val="22"/>
          <w:szCs w:val="22"/>
        </w:rPr>
        <w:t xml:space="preserve">подлежащих аттестации, </w:t>
      </w:r>
      <w:r w:rsidRPr="006C120E">
        <w:rPr>
          <w:b/>
          <w:bCs/>
          <w:sz w:val="22"/>
          <w:szCs w:val="22"/>
        </w:rPr>
        <w:t>занятых не</w:t>
      </w:r>
      <w:r w:rsidR="0089769A">
        <w:rPr>
          <w:b/>
          <w:bCs/>
          <w:sz w:val="22"/>
          <w:szCs w:val="22"/>
        </w:rPr>
        <w:t xml:space="preserve"> </w:t>
      </w:r>
      <w:r w:rsidRPr="006C120E">
        <w:rPr>
          <w:b/>
          <w:bCs/>
          <w:sz w:val="22"/>
          <w:szCs w:val="22"/>
        </w:rPr>
        <w:t>аттестованными с</w:t>
      </w:r>
      <w:r w:rsidR="00532152" w:rsidRPr="006C120E">
        <w:rPr>
          <w:b/>
          <w:bCs/>
          <w:sz w:val="22"/>
          <w:szCs w:val="22"/>
        </w:rPr>
        <w:t>пециалистами</w:t>
      </w:r>
      <w:r w:rsidR="00CE4553" w:rsidRPr="006C120E">
        <w:rPr>
          <w:b/>
          <w:bCs/>
          <w:sz w:val="22"/>
          <w:szCs w:val="22"/>
        </w:rPr>
        <w:t>:</w:t>
      </w:r>
    </w:p>
    <w:tbl>
      <w:tblPr>
        <w:tblStyle w:val="aa"/>
        <w:tblW w:w="9747" w:type="dxa"/>
        <w:tblLook w:val="04A0" w:firstRow="1" w:lastRow="0" w:firstColumn="1" w:lastColumn="0" w:noHBand="0" w:noVBand="1"/>
      </w:tblPr>
      <w:tblGrid>
        <w:gridCol w:w="800"/>
        <w:gridCol w:w="3419"/>
        <w:gridCol w:w="2126"/>
        <w:gridCol w:w="3402"/>
      </w:tblGrid>
      <w:tr w:rsidR="00532152" w:rsidRPr="006861D7" w:rsidTr="00F96646">
        <w:tc>
          <w:tcPr>
            <w:tcW w:w="800" w:type="dxa"/>
          </w:tcPr>
          <w:p w:rsidR="00532152" w:rsidRPr="003C012B" w:rsidRDefault="00532152" w:rsidP="006B2D66">
            <w:pPr>
              <w:pStyle w:val="a9"/>
              <w:ind w:left="0"/>
              <w:jc w:val="both"/>
              <w:rPr>
                <w:sz w:val="24"/>
                <w:szCs w:val="24"/>
              </w:rPr>
            </w:pPr>
            <w:r w:rsidRPr="003C012B">
              <w:rPr>
                <w:sz w:val="24"/>
                <w:szCs w:val="24"/>
              </w:rPr>
              <w:t>№ п/п</w:t>
            </w:r>
          </w:p>
        </w:tc>
        <w:tc>
          <w:tcPr>
            <w:tcW w:w="3419" w:type="dxa"/>
          </w:tcPr>
          <w:p w:rsidR="00532152" w:rsidRPr="003C012B" w:rsidRDefault="00532152" w:rsidP="006B2D66">
            <w:pPr>
              <w:pStyle w:val="a9"/>
              <w:ind w:left="0"/>
              <w:jc w:val="both"/>
              <w:rPr>
                <w:sz w:val="24"/>
                <w:szCs w:val="24"/>
              </w:rPr>
            </w:pPr>
            <w:r w:rsidRPr="003C012B">
              <w:rPr>
                <w:sz w:val="24"/>
                <w:szCs w:val="24"/>
              </w:rPr>
              <w:t>Фамилия, И.О. специалиста</w:t>
            </w:r>
          </w:p>
        </w:tc>
        <w:tc>
          <w:tcPr>
            <w:tcW w:w="2126" w:type="dxa"/>
          </w:tcPr>
          <w:p w:rsidR="00532152" w:rsidRPr="003C012B" w:rsidRDefault="00532152" w:rsidP="006B2D66">
            <w:pPr>
              <w:pStyle w:val="a9"/>
              <w:ind w:left="0"/>
              <w:jc w:val="both"/>
              <w:rPr>
                <w:sz w:val="24"/>
                <w:szCs w:val="24"/>
              </w:rPr>
            </w:pPr>
            <w:r w:rsidRPr="003C012B">
              <w:rPr>
                <w:sz w:val="24"/>
                <w:szCs w:val="24"/>
              </w:rPr>
              <w:t>Должность</w:t>
            </w:r>
          </w:p>
        </w:tc>
        <w:tc>
          <w:tcPr>
            <w:tcW w:w="3402" w:type="dxa"/>
          </w:tcPr>
          <w:p w:rsidR="00532152" w:rsidRPr="003C012B" w:rsidRDefault="00532152" w:rsidP="006B2D66">
            <w:pPr>
              <w:pStyle w:val="a9"/>
              <w:ind w:left="0"/>
              <w:jc w:val="both"/>
              <w:rPr>
                <w:sz w:val="24"/>
                <w:szCs w:val="24"/>
              </w:rPr>
            </w:pPr>
            <w:r w:rsidRPr="003C012B">
              <w:rPr>
                <w:sz w:val="24"/>
                <w:szCs w:val="24"/>
              </w:rPr>
              <w:t>Причина замещения должности без проведения процедуры аттестации</w:t>
            </w:r>
          </w:p>
        </w:tc>
      </w:tr>
      <w:tr w:rsidR="006C120E" w:rsidRPr="006861D7" w:rsidTr="00F96646">
        <w:tc>
          <w:tcPr>
            <w:tcW w:w="800" w:type="dxa"/>
          </w:tcPr>
          <w:p w:rsidR="006C120E" w:rsidRPr="003C012B" w:rsidRDefault="006C120E" w:rsidP="006B2D66">
            <w:pPr>
              <w:pStyle w:val="a9"/>
              <w:tabs>
                <w:tab w:val="left" w:pos="225"/>
                <w:tab w:val="center" w:pos="300"/>
              </w:tabs>
              <w:ind w:left="0"/>
              <w:rPr>
                <w:sz w:val="24"/>
                <w:szCs w:val="24"/>
              </w:rPr>
            </w:pPr>
            <w:r w:rsidRPr="003C012B">
              <w:rPr>
                <w:sz w:val="24"/>
                <w:szCs w:val="24"/>
              </w:rPr>
              <w:tab/>
            </w:r>
            <w:r w:rsidRPr="003C012B">
              <w:rPr>
                <w:sz w:val="24"/>
                <w:szCs w:val="24"/>
              </w:rPr>
              <w:tab/>
              <w:t>0</w:t>
            </w:r>
          </w:p>
        </w:tc>
        <w:tc>
          <w:tcPr>
            <w:tcW w:w="3419" w:type="dxa"/>
          </w:tcPr>
          <w:p w:rsidR="006C120E" w:rsidRPr="003C012B" w:rsidRDefault="006C120E" w:rsidP="006B2D66">
            <w:pPr>
              <w:pStyle w:val="a9"/>
              <w:ind w:left="0"/>
              <w:jc w:val="center"/>
              <w:rPr>
                <w:sz w:val="24"/>
                <w:szCs w:val="24"/>
              </w:rPr>
            </w:pPr>
            <w:r w:rsidRPr="003C012B">
              <w:rPr>
                <w:sz w:val="24"/>
                <w:szCs w:val="24"/>
              </w:rPr>
              <w:t>0</w:t>
            </w:r>
          </w:p>
        </w:tc>
        <w:tc>
          <w:tcPr>
            <w:tcW w:w="2126" w:type="dxa"/>
          </w:tcPr>
          <w:p w:rsidR="006C120E" w:rsidRPr="003C012B" w:rsidRDefault="006C120E" w:rsidP="006B2D66">
            <w:pPr>
              <w:pStyle w:val="a9"/>
              <w:ind w:left="0"/>
              <w:jc w:val="center"/>
              <w:rPr>
                <w:sz w:val="24"/>
                <w:szCs w:val="24"/>
              </w:rPr>
            </w:pPr>
            <w:r w:rsidRPr="003C012B">
              <w:rPr>
                <w:sz w:val="24"/>
                <w:szCs w:val="24"/>
              </w:rPr>
              <w:t>0</w:t>
            </w:r>
          </w:p>
        </w:tc>
        <w:tc>
          <w:tcPr>
            <w:tcW w:w="3402" w:type="dxa"/>
          </w:tcPr>
          <w:p w:rsidR="006C120E" w:rsidRPr="003C012B" w:rsidRDefault="006C120E" w:rsidP="006B2D66">
            <w:pPr>
              <w:pStyle w:val="a9"/>
              <w:ind w:left="0"/>
              <w:jc w:val="center"/>
              <w:rPr>
                <w:sz w:val="24"/>
                <w:szCs w:val="24"/>
              </w:rPr>
            </w:pPr>
            <w:r w:rsidRPr="003C012B">
              <w:rPr>
                <w:sz w:val="24"/>
                <w:szCs w:val="24"/>
              </w:rPr>
              <w:t>0</w:t>
            </w:r>
          </w:p>
        </w:tc>
      </w:tr>
    </w:tbl>
    <w:p w:rsidR="00B222F7" w:rsidRDefault="00B222F7" w:rsidP="006B2D66">
      <w:pPr>
        <w:tabs>
          <w:tab w:val="left" w:pos="284"/>
        </w:tabs>
        <w:spacing w:line="360" w:lineRule="auto"/>
        <w:jc w:val="both"/>
        <w:rPr>
          <w:rFonts w:eastAsia="Times New Roman"/>
          <w:b/>
          <w:sz w:val="22"/>
          <w:szCs w:val="22"/>
          <w:lang w:eastAsia="ar-SA"/>
        </w:rPr>
      </w:pPr>
    </w:p>
    <w:p w:rsidR="00B222F7" w:rsidRDefault="00B222F7" w:rsidP="006B2D66">
      <w:pPr>
        <w:tabs>
          <w:tab w:val="left" w:pos="284"/>
        </w:tabs>
        <w:spacing w:line="360" w:lineRule="auto"/>
        <w:jc w:val="both"/>
        <w:rPr>
          <w:rFonts w:eastAsia="Times New Roman"/>
          <w:b/>
          <w:sz w:val="22"/>
          <w:szCs w:val="22"/>
          <w:lang w:eastAsia="ar-SA"/>
        </w:rPr>
      </w:pPr>
    </w:p>
    <w:p w:rsidR="00BE4610" w:rsidRPr="006861D7" w:rsidRDefault="00BE4610" w:rsidP="006B2D66">
      <w:pPr>
        <w:tabs>
          <w:tab w:val="left" w:pos="284"/>
        </w:tabs>
        <w:spacing w:line="360" w:lineRule="auto"/>
        <w:jc w:val="both"/>
        <w:rPr>
          <w:rFonts w:eastAsia="Times New Roman"/>
          <w:b/>
          <w:sz w:val="22"/>
          <w:szCs w:val="22"/>
          <w:lang w:eastAsia="ar-SA"/>
        </w:rPr>
      </w:pPr>
      <w:r w:rsidRPr="006861D7">
        <w:rPr>
          <w:rFonts w:eastAsia="Times New Roman"/>
          <w:b/>
          <w:sz w:val="22"/>
          <w:szCs w:val="22"/>
          <w:lang w:eastAsia="ar-SA"/>
        </w:rPr>
        <w:lastRenderedPageBreak/>
        <w:t>3.</w:t>
      </w:r>
      <w:r w:rsidR="003D1EFD" w:rsidRPr="006861D7">
        <w:rPr>
          <w:rFonts w:eastAsia="Times New Roman"/>
          <w:b/>
          <w:sz w:val="22"/>
          <w:szCs w:val="22"/>
          <w:lang w:eastAsia="ar-SA"/>
        </w:rPr>
        <w:t>7</w:t>
      </w:r>
      <w:r w:rsidRPr="006861D7">
        <w:rPr>
          <w:rFonts w:eastAsia="Times New Roman"/>
          <w:b/>
          <w:sz w:val="22"/>
          <w:szCs w:val="22"/>
          <w:lang w:eastAsia="ar-SA"/>
        </w:rPr>
        <w:t xml:space="preserve">. </w:t>
      </w:r>
      <w:r w:rsidR="00836DB1" w:rsidRPr="006861D7">
        <w:rPr>
          <w:rFonts w:eastAsia="Times New Roman"/>
          <w:b/>
          <w:sz w:val="22"/>
          <w:szCs w:val="22"/>
          <w:lang w:eastAsia="ar-SA"/>
        </w:rPr>
        <w:t>С</w:t>
      </w:r>
      <w:r w:rsidRPr="006861D7">
        <w:rPr>
          <w:rFonts w:eastAsia="Times New Roman"/>
          <w:b/>
          <w:sz w:val="22"/>
          <w:szCs w:val="22"/>
          <w:lang w:eastAsia="ar-SA"/>
        </w:rPr>
        <w:t>истем</w:t>
      </w:r>
      <w:r w:rsidR="00836DB1" w:rsidRPr="006861D7">
        <w:rPr>
          <w:rFonts w:eastAsia="Times New Roman"/>
          <w:b/>
          <w:sz w:val="22"/>
          <w:szCs w:val="22"/>
          <w:lang w:eastAsia="ar-SA"/>
        </w:rPr>
        <w:t>а</w:t>
      </w:r>
      <w:r w:rsidRPr="006861D7">
        <w:rPr>
          <w:rFonts w:eastAsia="Times New Roman"/>
          <w:b/>
          <w:sz w:val="22"/>
          <w:szCs w:val="22"/>
          <w:lang w:eastAsia="ar-SA"/>
        </w:rPr>
        <w:t xml:space="preserve"> менеджмента качества предоставляемых услуг</w:t>
      </w:r>
      <w:r w:rsidR="008E0BC7" w:rsidRPr="006861D7">
        <w:rPr>
          <w:rFonts w:eastAsia="Times New Roman"/>
          <w:b/>
          <w:sz w:val="22"/>
          <w:szCs w:val="22"/>
          <w:lang w:eastAsia="ar-SA"/>
        </w:rPr>
        <w:t xml:space="preserve"> </w:t>
      </w:r>
      <w:r w:rsidR="008E0BC7" w:rsidRPr="006861D7">
        <w:rPr>
          <w:rFonts w:eastAsia="Times New Roman"/>
          <w:b/>
          <w:sz w:val="22"/>
          <w:szCs w:val="22"/>
        </w:rPr>
        <w:t>(годовая)</w:t>
      </w:r>
      <w:r w:rsidR="00770674" w:rsidRPr="006861D7">
        <w:rPr>
          <w:rFonts w:eastAsia="Times New Roman"/>
          <w:b/>
          <w:sz w:val="22"/>
          <w:szCs w:val="22"/>
          <w:lang w:eastAsia="ar-SA"/>
        </w:rPr>
        <w:t>.</w:t>
      </w:r>
    </w:p>
    <w:p w:rsidR="007B3D43" w:rsidRPr="00B222F7" w:rsidRDefault="006A0D86" w:rsidP="00B222F7">
      <w:pPr>
        <w:tabs>
          <w:tab w:val="left" w:pos="284"/>
        </w:tabs>
        <w:spacing w:line="360" w:lineRule="auto"/>
        <w:jc w:val="both"/>
        <w:rPr>
          <w:b/>
          <w:sz w:val="22"/>
          <w:szCs w:val="22"/>
        </w:rPr>
      </w:pPr>
      <w:r w:rsidRPr="006C120E">
        <w:rPr>
          <w:b/>
          <w:sz w:val="22"/>
          <w:szCs w:val="22"/>
        </w:rPr>
        <w:t>3.</w:t>
      </w:r>
      <w:r w:rsidR="003D1EFD" w:rsidRPr="006C120E">
        <w:rPr>
          <w:b/>
          <w:sz w:val="22"/>
          <w:szCs w:val="22"/>
        </w:rPr>
        <w:t>8</w:t>
      </w:r>
      <w:r w:rsidRPr="006C120E">
        <w:rPr>
          <w:b/>
          <w:sz w:val="22"/>
          <w:szCs w:val="22"/>
        </w:rPr>
        <w:t xml:space="preserve">. </w:t>
      </w:r>
      <w:r w:rsidRPr="006C120E">
        <w:rPr>
          <w:rFonts w:eastAsia="Times New Roman"/>
          <w:b/>
          <w:sz w:val="22"/>
          <w:szCs w:val="22"/>
          <w:lang w:eastAsia="ar-SA"/>
        </w:rPr>
        <w:t>Нормативное обеспечение деятельности учреждения</w:t>
      </w:r>
      <w:r w:rsidR="00073A17" w:rsidRPr="006C120E">
        <w:rPr>
          <w:rFonts w:eastAsia="Times New Roman"/>
          <w:b/>
          <w:sz w:val="22"/>
          <w:szCs w:val="22"/>
          <w:lang w:eastAsia="ar-SA"/>
        </w:rPr>
        <w:t xml:space="preserve"> (перечень документов федерального, окружного законодательства, органов местного самоуправления)</w:t>
      </w:r>
      <w:r w:rsidR="008E0BC7" w:rsidRPr="006861D7">
        <w:rPr>
          <w:rFonts w:eastAsia="Times New Roman"/>
          <w:sz w:val="22"/>
          <w:szCs w:val="22"/>
          <w:lang w:eastAsia="ar-SA"/>
        </w:rPr>
        <w:t xml:space="preserve"> </w:t>
      </w:r>
      <w:r w:rsidR="008E0BC7" w:rsidRPr="006861D7">
        <w:rPr>
          <w:rFonts w:eastAsia="Times New Roman"/>
          <w:b/>
          <w:sz w:val="22"/>
          <w:szCs w:val="22"/>
        </w:rPr>
        <w:t>(</w:t>
      </w:r>
      <w:proofErr w:type="gramStart"/>
      <w:r w:rsidR="008E0BC7" w:rsidRPr="006861D7">
        <w:rPr>
          <w:rFonts w:eastAsia="Times New Roman"/>
          <w:b/>
          <w:sz w:val="22"/>
          <w:szCs w:val="22"/>
        </w:rPr>
        <w:t>годовая</w:t>
      </w:r>
      <w:proofErr w:type="gramEnd"/>
      <w:r w:rsidR="008E0BC7" w:rsidRPr="006861D7">
        <w:rPr>
          <w:rFonts w:eastAsia="Times New Roman"/>
          <w:b/>
          <w:sz w:val="22"/>
          <w:szCs w:val="22"/>
        </w:rPr>
        <w:t>)</w:t>
      </w:r>
      <w:r w:rsidR="00770674" w:rsidRPr="006861D7">
        <w:rPr>
          <w:rFonts w:eastAsia="Times New Roman"/>
          <w:sz w:val="22"/>
          <w:szCs w:val="22"/>
          <w:lang w:eastAsia="ar-SA"/>
        </w:rPr>
        <w:t>.</w:t>
      </w:r>
      <w:r w:rsidR="00F00285" w:rsidRPr="006861D7">
        <w:rPr>
          <w:rFonts w:eastAsia="Times New Roman"/>
          <w:sz w:val="22"/>
          <w:szCs w:val="22"/>
          <w:lang w:eastAsia="ar-SA"/>
        </w:rPr>
        <w:t xml:space="preserve"> </w:t>
      </w:r>
    </w:p>
    <w:p w:rsidR="00AB7F53" w:rsidRPr="006861D7" w:rsidRDefault="00AB7F53" w:rsidP="006B2D66">
      <w:pPr>
        <w:pStyle w:val="a3"/>
        <w:rPr>
          <w:lang w:val="ru-RU"/>
        </w:rPr>
      </w:pPr>
      <w:r w:rsidRPr="006861D7">
        <w:t>IV</w:t>
      </w:r>
      <w:r w:rsidRPr="006861D7">
        <w:rPr>
          <w:lang w:val="ru-RU"/>
        </w:rPr>
        <w:t xml:space="preserve">. ОСНОВНЫЕ НАПРАВЛЕНИЯ КУЛЬТУРНОЙ ПОЛИТИКИ </w:t>
      </w:r>
      <w:r w:rsidRPr="006861D7">
        <w:rPr>
          <w:lang w:val="ru-RU"/>
        </w:rPr>
        <w:br/>
        <w:t>МУНИЦИПАЛЬНОГО учреждения</w:t>
      </w:r>
    </w:p>
    <w:p w:rsidR="00B2343B" w:rsidRPr="006C120E" w:rsidRDefault="00B2343B" w:rsidP="006B2D66">
      <w:pPr>
        <w:tabs>
          <w:tab w:val="left" w:pos="284"/>
        </w:tabs>
        <w:jc w:val="both"/>
        <w:rPr>
          <w:b/>
          <w:color w:val="000000"/>
          <w:sz w:val="22"/>
          <w:szCs w:val="22"/>
        </w:rPr>
      </w:pPr>
      <w:r w:rsidRPr="006861D7">
        <w:rPr>
          <w:b/>
          <w:color w:val="000000"/>
          <w:sz w:val="22"/>
          <w:szCs w:val="22"/>
        </w:rPr>
        <w:t>4.1.</w:t>
      </w:r>
      <w:r w:rsidRPr="006861D7">
        <w:rPr>
          <w:color w:val="000000"/>
          <w:sz w:val="22"/>
          <w:szCs w:val="22"/>
        </w:rPr>
        <w:t xml:space="preserve"> </w:t>
      </w:r>
      <w:r w:rsidRPr="006C120E">
        <w:rPr>
          <w:b/>
          <w:color w:val="000000"/>
          <w:sz w:val="22"/>
          <w:szCs w:val="22"/>
        </w:rPr>
        <w:t>Динамика показателей и процессов развития учреждения в сравнении</w:t>
      </w:r>
      <w:r w:rsidR="00DA627E" w:rsidRPr="006861D7">
        <w:rPr>
          <w:color w:val="000000"/>
          <w:sz w:val="22"/>
          <w:szCs w:val="22"/>
        </w:rPr>
        <w:t xml:space="preserve"> </w:t>
      </w:r>
      <w:r w:rsidR="00DA627E" w:rsidRPr="006861D7">
        <w:rPr>
          <w:rFonts w:eastAsia="Times New Roman"/>
          <w:b/>
          <w:sz w:val="22"/>
          <w:szCs w:val="22"/>
        </w:rPr>
        <w:t xml:space="preserve">(годовая) </w:t>
      </w:r>
      <w:r w:rsidRPr="006C120E">
        <w:rPr>
          <w:b/>
          <w:color w:val="000000"/>
          <w:sz w:val="22"/>
          <w:szCs w:val="22"/>
        </w:rPr>
        <w:t xml:space="preserve">с </w:t>
      </w:r>
    </w:p>
    <w:p w:rsidR="00D1469F" w:rsidRPr="001D68F0" w:rsidRDefault="00B2343B" w:rsidP="006B2D66">
      <w:pPr>
        <w:pStyle w:val="a7"/>
        <w:rPr>
          <w:color w:val="000000"/>
          <w:sz w:val="22"/>
          <w:szCs w:val="22"/>
        </w:rPr>
      </w:pPr>
      <w:r w:rsidRPr="006C120E">
        <w:rPr>
          <w:color w:val="000000"/>
          <w:sz w:val="22"/>
          <w:szCs w:val="22"/>
        </w:rPr>
        <w:t>4.1.1. аналогичным периодом предыдущего года;</w:t>
      </w:r>
      <w:r w:rsidR="002E32B1">
        <w:tab/>
      </w:r>
    </w:p>
    <w:p w:rsidR="00815320" w:rsidRDefault="00B2343B" w:rsidP="006B2D66">
      <w:pPr>
        <w:pStyle w:val="a7"/>
        <w:rPr>
          <w:color w:val="000000"/>
          <w:sz w:val="22"/>
          <w:szCs w:val="22"/>
        </w:rPr>
      </w:pPr>
      <w:r w:rsidRPr="006861D7">
        <w:rPr>
          <w:color w:val="000000"/>
          <w:sz w:val="22"/>
          <w:szCs w:val="22"/>
        </w:rPr>
        <w:t>4.1.2. нормативами (в соответствии с Распоряжением Правительства РФ от 19.10.1999г. №1683-р (в ред. Распоряжения Правительства РФ от 23.11.2009 №1767-р).</w:t>
      </w:r>
    </w:p>
    <w:p w:rsidR="00B2343B" w:rsidRPr="006861D7" w:rsidRDefault="00B2343B" w:rsidP="006B2D66">
      <w:pPr>
        <w:pStyle w:val="a7"/>
        <w:rPr>
          <w:color w:val="000000"/>
          <w:sz w:val="22"/>
          <w:szCs w:val="22"/>
        </w:rPr>
      </w:pPr>
      <w:r w:rsidRPr="006861D7">
        <w:rPr>
          <w:color w:val="000000"/>
          <w:sz w:val="22"/>
          <w:szCs w:val="22"/>
        </w:rPr>
        <w:t>4.2. Наличие программы развития</w:t>
      </w:r>
      <w:r w:rsidR="00DA627E" w:rsidRPr="006861D7">
        <w:rPr>
          <w:color w:val="000000"/>
          <w:sz w:val="22"/>
          <w:szCs w:val="22"/>
        </w:rPr>
        <w:t xml:space="preserve"> </w:t>
      </w:r>
      <w:r w:rsidR="00DA627E" w:rsidRPr="006861D7">
        <w:rPr>
          <w:rFonts w:eastAsia="Times New Roman"/>
          <w:sz w:val="22"/>
          <w:szCs w:val="22"/>
        </w:rPr>
        <w:t>(годовая)</w:t>
      </w:r>
    </w:p>
    <w:p w:rsidR="003D1EFD" w:rsidRDefault="00B2343B" w:rsidP="006B2D66">
      <w:pPr>
        <w:pStyle w:val="a7"/>
        <w:rPr>
          <w:color w:val="000000"/>
          <w:sz w:val="22"/>
          <w:szCs w:val="22"/>
        </w:rPr>
      </w:pPr>
      <w:r w:rsidRPr="006861D7">
        <w:rPr>
          <w:color w:val="000000"/>
          <w:sz w:val="22"/>
          <w:szCs w:val="22"/>
        </w:rPr>
        <w:t>4.2.1. Реквизиты Стратегии, Программы,  цели и задачи Стратегии, Программы.  Цели и задачи на год, цели и задачи отчетного периода, цели и задачи на следующий квартал (год)</w:t>
      </w:r>
    </w:p>
    <w:p w:rsidR="00815320" w:rsidRDefault="00815320" w:rsidP="006B2D66">
      <w:pPr>
        <w:pStyle w:val="a7"/>
        <w:spacing w:line="360" w:lineRule="auto"/>
        <w:ind w:firstLine="708"/>
        <w:rPr>
          <w:b w:val="0"/>
          <w:color w:val="000000"/>
        </w:rPr>
      </w:pPr>
      <w:r w:rsidRPr="000E0027">
        <w:rPr>
          <w:b w:val="0"/>
          <w:color w:val="000000"/>
        </w:rPr>
        <w:t>Основной целью программы развития учреждения является сохранение нематериального культурного наследия и развитие творческого потенциала учреждения. Обеспечение свободы творчества и права граждан на организацию досуга в рамках учреждения культуры.</w:t>
      </w:r>
    </w:p>
    <w:p w:rsidR="00815320" w:rsidRDefault="00815320" w:rsidP="00815320">
      <w:pPr>
        <w:pStyle w:val="a7"/>
        <w:spacing w:line="360" w:lineRule="auto"/>
        <w:ind w:firstLine="708"/>
        <w:rPr>
          <w:b w:val="0"/>
          <w:color w:val="000000"/>
        </w:rPr>
      </w:pPr>
      <w:r>
        <w:rPr>
          <w:b w:val="0"/>
          <w:color w:val="000000"/>
        </w:rPr>
        <w:t>Основными задачами являются формирование, сохранение и развитие коллективов художественной самодеятельности:</w:t>
      </w:r>
    </w:p>
    <w:p w:rsidR="00815320" w:rsidRDefault="00815320" w:rsidP="00815320">
      <w:pPr>
        <w:pStyle w:val="a7"/>
        <w:spacing w:line="360" w:lineRule="auto"/>
        <w:ind w:firstLine="708"/>
        <w:rPr>
          <w:b w:val="0"/>
          <w:color w:val="000000"/>
        </w:rPr>
      </w:pPr>
      <w:r>
        <w:rPr>
          <w:b w:val="0"/>
          <w:color w:val="000000"/>
        </w:rPr>
        <w:t>- сохранение традиций и развитие любительского театрального искусства;</w:t>
      </w:r>
    </w:p>
    <w:p w:rsidR="00815320" w:rsidRDefault="00815320" w:rsidP="00815320">
      <w:pPr>
        <w:pStyle w:val="a7"/>
        <w:spacing w:line="360" w:lineRule="auto"/>
        <w:ind w:firstLine="708"/>
        <w:rPr>
          <w:b w:val="0"/>
          <w:color w:val="000000"/>
        </w:rPr>
      </w:pPr>
      <w:r>
        <w:rPr>
          <w:b w:val="0"/>
          <w:color w:val="000000"/>
        </w:rPr>
        <w:t>- развитие клубных формирований, коллективов художественной самодеятельности народного творчества - исполнительских видов искусств (вокал, хореография, ВИА, ДПИ, фото-кружок) работающих с детьми и молодёжью;</w:t>
      </w:r>
    </w:p>
    <w:p w:rsidR="00815320" w:rsidRDefault="00815320" w:rsidP="00815320">
      <w:pPr>
        <w:pStyle w:val="a7"/>
        <w:spacing w:line="360" w:lineRule="auto"/>
        <w:ind w:firstLine="708"/>
        <w:rPr>
          <w:b w:val="0"/>
          <w:color w:val="000000"/>
        </w:rPr>
      </w:pPr>
      <w:r>
        <w:rPr>
          <w:b w:val="0"/>
          <w:color w:val="000000"/>
        </w:rPr>
        <w:t>- создание новых форм любительских объединений для реализации творческих способностей жителей микрорайона города в избранной форме творчества;</w:t>
      </w:r>
    </w:p>
    <w:p w:rsidR="00815320" w:rsidRDefault="00815320" w:rsidP="00815320">
      <w:pPr>
        <w:pStyle w:val="a7"/>
        <w:spacing w:line="360" w:lineRule="auto"/>
        <w:ind w:firstLine="708"/>
        <w:rPr>
          <w:b w:val="0"/>
          <w:color w:val="000000"/>
        </w:rPr>
      </w:pPr>
      <w:r>
        <w:rPr>
          <w:b w:val="0"/>
          <w:color w:val="000000"/>
        </w:rPr>
        <w:t>- развитие творческого потенциала жителей города, выявление и поддержка новых дарований;</w:t>
      </w:r>
    </w:p>
    <w:p w:rsidR="00815320" w:rsidRDefault="00815320" w:rsidP="00815320">
      <w:pPr>
        <w:pStyle w:val="a7"/>
        <w:spacing w:line="360" w:lineRule="auto"/>
        <w:ind w:firstLine="708"/>
        <w:rPr>
          <w:b w:val="0"/>
          <w:color w:val="000000"/>
        </w:rPr>
      </w:pPr>
      <w:r>
        <w:rPr>
          <w:b w:val="0"/>
          <w:color w:val="000000"/>
        </w:rPr>
        <w:t>- повышение уровня исполнительского мастерства коллективов художественной самодеятельности учреждения.</w:t>
      </w:r>
    </w:p>
    <w:p w:rsidR="00815320" w:rsidRDefault="00815320" w:rsidP="00815320">
      <w:pPr>
        <w:pStyle w:val="a7"/>
        <w:spacing w:line="360" w:lineRule="auto"/>
        <w:ind w:firstLine="708"/>
        <w:rPr>
          <w:b w:val="0"/>
          <w:color w:val="000000"/>
        </w:rPr>
      </w:pPr>
      <w:r>
        <w:rPr>
          <w:b w:val="0"/>
          <w:color w:val="000000"/>
        </w:rPr>
        <w:t>Организация массовых праздников и активных социальных взаимодействий:</w:t>
      </w:r>
    </w:p>
    <w:p w:rsidR="00815320" w:rsidRDefault="00815320" w:rsidP="00D85D4F">
      <w:pPr>
        <w:pStyle w:val="a7"/>
        <w:spacing w:line="360" w:lineRule="auto"/>
        <w:ind w:firstLine="708"/>
        <w:rPr>
          <w:b w:val="0"/>
          <w:color w:val="000000"/>
        </w:rPr>
      </w:pPr>
      <w:r>
        <w:rPr>
          <w:b w:val="0"/>
          <w:color w:val="000000"/>
        </w:rPr>
        <w:t xml:space="preserve">- проведение общегородских, государственных и массовых праздников на базе учреждения в Югорске – 2 и на других площадках города в соответствии с утверждённым социальным заказом </w:t>
      </w:r>
      <w:r w:rsidR="00075225">
        <w:rPr>
          <w:b w:val="0"/>
          <w:color w:val="000000"/>
        </w:rPr>
        <w:t>у</w:t>
      </w:r>
      <w:r w:rsidR="00D85D4F">
        <w:rPr>
          <w:b w:val="0"/>
          <w:color w:val="000000"/>
        </w:rPr>
        <w:t>чредителя;</w:t>
      </w:r>
    </w:p>
    <w:p w:rsidR="00815320" w:rsidRDefault="00815320" w:rsidP="00815320">
      <w:pPr>
        <w:pStyle w:val="a7"/>
        <w:spacing w:line="360" w:lineRule="auto"/>
        <w:ind w:firstLine="708"/>
        <w:rPr>
          <w:b w:val="0"/>
          <w:color w:val="000000"/>
        </w:rPr>
      </w:pPr>
      <w:r>
        <w:rPr>
          <w:b w:val="0"/>
          <w:color w:val="000000"/>
        </w:rPr>
        <w:t>- формирование и пропаганда средствами учреждения культуры нравственных ценностей у жителей города, направленных на воспитание чувств национальной гордости, гражданственности и патриотизма;</w:t>
      </w:r>
    </w:p>
    <w:p w:rsidR="00815320" w:rsidRDefault="00815320" w:rsidP="00815320">
      <w:pPr>
        <w:pStyle w:val="a7"/>
        <w:spacing w:line="360" w:lineRule="auto"/>
        <w:ind w:firstLine="708"/>
        <w:rPr>
          <w:b w:val="0"/>
          <w:color w:val="000000"/>
        </w:rPr>
      </w:pPr>
      <w:r>
        <w:rPr>
          <w:b w:val="0"/>
          <w:color w:val="000000"/>
        </w:rPr>
        <w:t>- организация досуга граждан;</w:t>
      </w:r>
    </w:p>
    <w:p w:rsidR="00815320" w:rsidRDefault="00815320" w:rsidP="00815320">
      <w:pPr>
        <w:pStyle w:val="a7"/>
        <w:spacing w:line="360" w:lineRule="auto"/>
        <w:ind w:firstLine="708"/>
        <w:rPr>
          <w:b w:val="0"/>
          <w:color w:val="000000"/>
        </w:rPr>
      </w:pPr>
      <w:r>
        <w:rPr>
          <w:b w:val="0"/>
          <w:color w:val="000000"/>
        </w:rPr>
        <w:t>- сохранение и возрождение народного искусства, ремёсел, праздников и обрядов;</w:t>
      </w:r>
    </w:p>
    <w:p w:rsidR="00815320" w:rsidRDefault="00815320" w:rsidP="00815320">
      <w:pPr>
        <w:pStyle w:val="a7"/>
        <w:spacing w:line="360" w:lineRule="auto"/>
        <w:ind w:firstLine="708"/>
        <w:rPr>
          <w:b w:val="0"/>
          <w:color w:val="000000"/>
        </w:rPr>
      </w:pPr>
      <w:r>
        <w:rPr>
          <w:b w:val="0"/>
          <w:color w:val="000000"/>
        </w:rPr>
        <w:t xml:space="preserve">- развитие гастрольной деятельности, обеспечение творческого обмена коллективов </w:t>
      </w:r>
      <w:r>
        <w:rPr>
          <w:b w:val="0"/>
          <w:color w:val="000000"/>
        </w:rPr>
        <w:lastRenderedPageBreak/>
        <w:t>самодеятельного творчества учреждения;</w:t>
      </w:r>
    </w:p>
    <w:p w:rsidR="00815320" w:rsidRDefault="00815320" w:rsidP="00815320">
      <w:pPr>
        <w:pStyle w:val="a7"/>
        <w:spacing w:line="360" w:lineRule="auto"/>
        <w:ind w:firstLine="708"/>
        <w:rPr>
          <w:b w:val="0"/>
          <w:color w:val="000000"/>
        </w:rPr>
      </w:pPr>
      <w:r>
        <w:rPr>
          <w:b w:val="0"/>
          <w:color w:val="000000"/>
        </w:rPr>
        <w:t>- расширение спектра платных услуг, увеличение доли мероприятий, проводимых на платной основе.</w:t>
      </w:r>
    </w:p>
    <w:p w:rsidR="00815320" w:rsidRDefault="00815320" w:rsidP="00815320">
      <w:pPr>
        <w:pStyle w:val="a7"/>
        <w:spacing w:line="360" w:lineRule="auto"/>
        <w:ind w:firstLine="708"/>
        <w:rPr>
          <w:b w:val="0"/>
          <w:color w:val="000000"/>
        </w:rPr>
      </w:pPr>
      <w:r>
        <w:rPr>
          <w:b w:val="0"/>
          <w:color w:val="000000"/>
        </w:rPr>
        <w:t>Обеспечение ресурсной базы (финансовой, материально-технической, кадровой), создание благоприятных условий для жизнедеятельности учреждения:</w:t>
      </w:r>
    </w:p>
    <w:p w:rsidR="00815320" w:rsidRDefault="00815320" w:rsidP="00815320">
      <w:pPr>
        <w:pStyle w:val="a7"/>
        <w:spacing w:line="360" w:lineRule="auto"/>
        <w:ind w:firstLine="708"/>
        <w:rPr>
          <w:b w:val="0"/>
          <w:color w:val="000000"/>
        </w:rPr>
      </w:pPr>
      <w:r>
        <w:rPr>
          <w:b w:val="0"/>
          <w:color w:val="000000"/>
        </w:rPr>
        <w:t>- укрепление и обновление материально-технической базы учреждения для развития культурно-досуговой деятельности учреждения;</w:t>
      </w:r>
    </w:p>
    <w:p w:rsidR="00815320" w:rsidRDefault="00815320" w:rsidP="00815320">
      <w:pPr>
        <w:pStyle w:val="a7"/>
        <w:spacing w:line="360" w:lineRule="auto"/>
        <w:ind w:firstLine="708"/>
        <w:rPr>
          <w:b w:val="0"/>
          <w:color w:val="000000"/>
        </w:rPr>
      </w:pPr>
      <w:r>
        <w:rPr>
          <w:b w:val="0"/>
          <w:color w:val="000000"/>
        </w:rPr>
        <w:t>- развитие социального партнёрства для софинансирования мероприятий, направленных на формирование нравственности, патриотизма и активной гражданской позиции детей, подростков и молодёжи города;</w:t>
      </w:r>
    </w:p>
    <w:p w:rsidR="00815320" w:rsidRDefault="00815320" w:rsidP="00815320">
      <w:pPr>
        <w:pStyle w:val="a7"/>
        <w:spacing w:line="360" w:lineRule="auto"/>
        <w:ind w:firstLine="708"/>
        <w:rPr>
          <w:b w:val="0"/>
          <w:color w:val="000000"/>
        </w:rPr>
      </w:pPr>
      <w:r>
        <w:rPr>
          <w:b w:val="0"/>
          <w:color w:val="000000"/>
        </w:rPr>
        <w:t>- информатизация культурно-досуговой деятельности, обеспечение широкого доступа к информационным ресурсам различных категорий горожан, в том числе людей с ограничениями в жизнедеятельности;</w:t>
      </w:r>
    </w:p>
    <w:p w:rsidR="00815320" w:rsidRDefault="00815320" w:rsidP="00815320">
      <w:pPr>
        <w:pStyle w:val="a7"/>
        <w:spacing w:line="360" w:lineRule="auto"/>
        <w:ind w:firstLine="708"/>
        <w:rPr>
          <w:b w:val="0"/>
          <w:color w:val="000000"/>
        </w:rPr>
      </w:pPr>
      <w:r>
        <w:rPr>
          <w:b w:val="0"/>
          <w:color w:val="000000"/>
        </w:rPr>
        <w:t>- разработка и создание рекламных и информационных продуктов и технологий для внедрения их в рекламную кампанию организации.</w:t>
      </w:r>
    </w:p>
    <w:p w:rsidR="00815320" w:rsidRDefault="00815320" w:rsidP="00815320">
      <w:pPr>
        <w:spacing w:line="360" w:lineRule="auto"/>
        <w:ind w:right="-142"/>
        <w:jc w:val="both"/>
      </w:pPr>
      <w:r>
        <w:t xml:space="preserve">- </w:t>
      </w:r>
      <w:r w:rsidRPr="00E17002">
        <w:t>Ежегодное увеличение  численности  участников художественной самодеятельности в детских и молодежных самодеятельных коллективах  не менее чем  на 5 % ,на перспективу, если в штат будет введен дополнительный отдел, который позволит снизить нагрузку с руководителей клубных формирований увеличение может быть 10%.</w:t>
      </w:r>
    </w:p>
    <w:p w:rsidR="00815320" w:rsidRPr="00E17002" w:rsidRDefault="00815320" w:rsidP="00815320">
      <w:pPr>
        <w:spacing w:line="360" w:lineRule="auto"/>
        <w:jc w:val="both"/>
      </w:pPr>
      <w:r w:rsidRPr="00E17002">
        <w:t xml:space="preserve">- Подтверждение уровня исполнительского мастерства коллективов художественной самодеятельности </w:t>
      </w:r>
      <w:r w:rsidR="008B2B0A" w:rsidRPr="00E17002">
        <w:t>учреждения в</w:t>
      </w:r>
      <w:r w:rsidRPr="00E17002">
        <w:t xml:space="preserve"> различных </w:t>
      </w:r>
      <w:r w:rsidR="008B2B0A" w:rsidRPr="00E17002">
        <w:t>этапах конкурсного</w:t>
      </w:r>
      <w:r w:rsidRPr="00E17002">
        <w:t xml:space="preserve"> просмотра.</w:t>
      </w:r>
    </w:p>
    <w:p w:rsidR="00815320" w:rsidRPr="00E17002" w:rsidRDefault="00815320" w:rsidP="00815320">
      <w:pPr>
        <w:spacing w:line="360" w:lineRule="auto"/>
        <w:jc w:val="both"/>
      </w:pPr>
      <w:r w:rsidRPr="00E17002">
        <w:t>-</w:t>
      </w:r>
      <w:r>
        <w:t xml:space="preserve"> </w:t>
      </w:r>
      <w:r w:rsidRPr="00E17002">
        <w:t>Участие коллективов художественной самодеятельности в конкурсах, фестивалях различного уровня и достижение максимальных результатов.</w:t>
      </w:r>
    </w:p>
    <w:p w:rsidR="00815320" w:rsidRPr="00E17002" w:rsidRDefault="00815320" w:rsidP="00815320">
      <w:pPr>
        <w:pStyle w:val="a7"/>
        <w:spacing w:line="360" w:lineRule="auto"/>
        <w:rPr>
          <w:b w:val="0"/>
        </w:rPr>
      </w:pPr>
      <w:r w:rsidRPr="00E17002">
        <w:rPr>
          <w:b w:val="0"/>
        </w:rPr>
        <w:t>-</w:t>
      </w:r>
      <w:r>
        <w:rPr>
          <w:b w:val="0"/>
        </w:rPr>
        <w:t xml:space="preserve"> </w:t>
      </w:r>
      <w:r w:rsidRPr="00E17002">
        <w:rPr>
          <w:b w:val="0"/>
        </w:rPr>
        <w:t>Участие специалистов учреждения, руководителей  коллективов самодеятельного народного творчества в мастер-классах по профилю творческой деятельности, в пределах имеющегося финансирования учреждения</w:t>
      </w:r>
      <w:r w:rsidR="00D85D4F">
        <w:rPr>
          <w:b w:val="0"/>
        </w:rPr>
        <w:t>.</w:t>
      </w:r>
    </w:p>
    <w:p w:rsidR="00815320" w:rsidRPr="00E17002" w:rsidRDefault="00815320" w:rsidP="00815320">
      <w:pPr>
        <w:autoSpaceDE w:val="0"/>
        <w:autoSpaceDN w:val="0"/>
        <w:adjustRightInd w:val="0"/>
        <w:spacing w:line="360" w:lineRule="auto"/>
        <w:jc w:val="both"/>
        <w:rPr>
          <w:rFonts w:eastAsia="Times New Roman"/>
          <w:lang w:eastAsia="ru-RU"/>
        </w:rPr>
      </w:pPr>
      <w:r w:rsidRPr="00E17002">
        <w:rPr>
          <w:rFonts w:eastAsia="Times New Roman"/>
          <w:lang w:eastAsia="ru-RU"/>
        </w:rPr>
        <w:t>-</w:t>
      </w:r>
      <w:r>
        <w:rPr>
          <w:rFonts w:eastAsia="Times New Roman"/>
          <w:lang w:eastAsia="ru-RU"/>
        </w:rPr>
        <w:t xml:space="preserve"> </w:t>
      </w:r>
      <w:r w:rsidRPr="00E17002">
        <w:rPr>
          <w:rFonts w:eastAsia="Times New Roman"/>
          <w:lang w:eastAsia="ru-RU"/>
        </w:rPr>
        <w:t>Проведение капитального ремонта: утепление фасада здания, чердачного помещения для снижения потребления энергетических ресурсов тепловых потерь и выполнения в полном объеме федерального законодательства.</w:t>
      </w:r>
    </w:p>
    <w:p w:rsidR="00815320" w:rsidRPr="00E17002" w:rsidRDefault="00815320" w:rsidP="00815320">
      <w:pPr>
        <w:pStyle w:val="a7"/>
        <w:spacing w:line="360" w:lineRule="auto"/>
        <w:rPr>
          <w:b w:val="0"/>
        </w:rPr>
      </w:pPr>
      <w:r>
        <w:rPr>
          <w:b w:val="0"/>
        </w:rPr>
        <w:t>- Работ</w:t>
      </w:r>
      <w:r w:rsidRPr="00E17002">
        <w:rPr>
          <w:b w:val="0"/>
        </w:rPr>
        <w:t>а собственного сайта;</w:t>
      </w:r>
    </w:p>
    <w:p w:rsidR="00854FA5" w:rsidRPr="00815320" w:rsidRDefault="00815320" w:rsidP="00815320">
      <w:pPr>
        <w:pStyle w:val="a7"/>
        <w:spacing w:line="360" w:lineRule="auto"/>
        <w:rPr>
          <w:b w:val="0"/>
        </w:rPr>
      </w:pPr>
      <w:r w:rsidRPr="00E17002">
        <w:rPr>
          <w:b w:val="0"/>
        </w:rPr>
        <w:t>- Внедрение новых методов для привлечения потреб</w:t>
      </w:r>
      <w:r>
        <w:rPr>
          <w:b w:val="0"/>
        </w:rPr>
        <w:t>ителей.</w:t>
      </w:r>
    </w:p>
    <w:p w:rsidR="00AB7F53" w:rsidRDefault="00AB7F53" w:rsidP="00854FA5">
      <w:pPr>
        <w:pStyle w:val="a7"/>
        <w:rPr>
          <w:rFonts w:eastAsia="Arial Unicode MS"/>
        </w:rPr>
      </w:pPr>
      <w:r w:rsidRPr="006861D7">
        <w:rPr>
          <w:bCs w:val="0"/>
          <w:iCs/>
          <w:sz w:val="22"/>
          <w:szCs w:val="22"/>
        </w:rPr>
        <w:t>4.</w:t>
      </w:r>
      <w:r w:rsidR="00CD28DC" w:rsidRPr="006861D7">
        <w:rPr>
          <w:bCs w:val="0"/>
          <w:iCs/>
          <w:sz w:val="22"/>
          <w:szCs w:val="22"/>
        </w:rPr>
        <w:t>2</w:t>
      </w:r>
      <w:r w:rsidRPr="006861D7">
        <w:rPr>
          <w:bCs w:val="0"/>
          <w:iCs/>
          <w:sz w:val="22"/>
          <w:szCs w:val="22"/>
        </w:rPr>
        <w:t>.2. Наличие Стратегии развития учреждения</w:t>
      </w:r>
      <w:r w:rsidRPr="006861D7">
        <w:rPr>
          <w:rFonts w:eastAsia="Arial Unicode MS"/>
        </w:rPr>
        <w:t xml:space="preserve"> до 2020 года и на период до 2030 года. Цели и задачи Стратегии.</w:t>
      </w:r>
    </w:p>
    <w:p w:rsidR="00854FA5" w:rsidRDefault="00815320" w:rsidP="00815320">
      <w:pPr>
        <w:pStyle w:val="a7"/>
        <w:spacing w:line="360" w:lineRule="auto"/>
        <w:ind w:firstLine="708"/>
        <w:rPr>
          <w:b w:val="0"/>
          <w:color w:val="000000"/>
        </w:rPr>
      </w:pPr>
      <w:r w:rsidRPr="00815320">
        <w:rPr>
          <w:b w:val="0"/>
          <w:bCs w:val="0"/>
          <w:iCs/>
        </w:rPr>
        <w:t>Основная цель Стратегии развития учреждения до 2020 года и на период до 2030 года – это сохранение</w:t>
      </w:r>
      <w:r>
        <w:rPr>
          <w:bCs w:val="0"/>
          <w:iCs/>
          <w:sz w:val="22"/>
          <w:szCs w:val="22"/>
        </w:rPr>
        <w:t xml:space="preserve"> </w:t>
      </w:r>
      <w:r>
        <w:rPr>
          <w:b w:val="0"/>
          <w:color w:val="000000"/>
        </w:rPr>
        <w:t xml:space="preserve"> исторического, культурного и духовного потенциала населения как </w:t>
      </w:r>
      <w:r>
        <w:rPr>
          <w:b w:val="0"/>
          <w:color w:val="000000"/>
        </w:rPr>
        <w:lastRenderedPageBreak/>
        <w:t>основы повышения культурного уровня и качества жизни населения города Югорска.</w:t>
      </w:r>
    </w:p>
    <w:p w:rsidR="00815320" w:rsidRPr="00F14402" w:rsidRDefault="00815320" w:rsidP="00815320">
      <w:pPr>
        <w:pStyle w:val="4"/>
        <w:shd w:val="clear" w:color="auto" w:fill="FFFFFF"/>
        <w:spacing w:line="360" w:lineRule="auto"/>
        <w:ind w:firstLine="245"/>
        <w:jc w:val="both"/>
        <w:rPr>
          <w:rFonts w:cs="Times New Roman"/>
          <w:i/>
          <w:color w:val="000000"/>
          <w:sz w:val="24"/>
          <w:szCs w:val="24"/>
          <w:lang w:val="ru-RU"/>
        </w:rPr>
      </w:pPr>
      <w:r>
        <w:rPr>
          <w:rFonts w:cs="Times New Roman"/>
          <w:color w:val="000000"/>
          <w:sz w:val="24"/>
          <w:szCs w:val="24"/>
          <w:lang w:val="ru-RU"/>
        </w:rPr>
        <w:t>П</w:t>
      </w:r>
      <w:r w:rsidRPr="00F14402">
        <w:rPr>
          <w:rFonts w:cs="Times New Roman"/>
          <w:color w:val="000000"/>
          <w:sz w:val="24"/>
          <w:szCs w:val="24"/>
        </w:rPr>
        <w:t>риоритетны</w:t>
      </w:r>
      <w:r>
        <w:rPr>
          <w:rFonts w:cs="Times New Roman"/>
          <w:color w:val="000000"/>
          <w:sz w:val="24"/>
          <w:szCs w:val="24"/>
          <w:lang w:val="ru-RU"/>
        </w:rPr>
        <w:t xml:space="preserve">е  цели и </w:t>
      </w:r>
      <w:r w:rsidRPr="00F14402">
        <w:rPr>
          <w:rFonts w:cs="Times New Roman"/>
          <w:color w:val="000000"/>
          <w:sz w:val="24"/>
          <w:szCs w:val="24"/>
        </w:rPr>
        <w:t xml:space="preserve"> задач</w:t>
      </w:r>
      <w:r>
        <w:rPr>
          <w:rFonts w:cs="Times New Roman"/>
          <w:color w:val="000000"/>
          <w:sz w:val="24"/>
          <w:szCs w:val="24"/>
          <w:lang w:val="ru-RU"/>
        </w:rPr>
        <w:t>и</w:t>
      </w:r>
      <w:r w:rsidRPr="00F14402">
        <w:rPr>
          <w:rFonts w:cs="Times New Roman"/>
          <w:color w:val="000000"/>
          <w:sz w:val="24"/>
          <w:szCs w:val="24"/>
        </w:rPr>
        <w:t xml:space="preserve">  развития МБУК «МиГ»</w:t>
      </w:r>
      <w:r w:rsidRPr="00F14402">
        <w:rPr>
          <w:rFonts w:cs="Times New Roman"/>
          <w:color w:val="000000"/>
          <w:sz w:val="24"/>
          <w:szCs w:val="24"/>
          <w:lang w:val="ru-RU"/>
        </w:rPr>
        <w:t>:</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Развитие и популяризация народного художественного творчества, в том числе обновление структуры учреждения в соответствии с задачами инновационного развития, в том числе формирование центров народного художественного творчества;</w:t>
      </w:r>
    </w:p>
    <w:p w:rsidR="00815320" w:rsidRPr="00F14402" w:rsidRDefault="00603F0F" w:rsidP="00815320">
      <w:pPr>
        <w:pStyle w:val="aff3"/>
        <w:shd w:val="clear" w:color="auto" w:fill="FFFFFF"/>
        <w:spacing w:before="0" w:beforeAutospacing="0" w:after="0" w:afterAutospacing="0" w:line="360" w:lineRule="auto"/>
        <w:ind w:firstLine="245"/>
        <w:jc w:val="both"/>
        <w:rPr>
          <w:color w:val="000000"/>
        </w:rPr>
      </w:pPr>
      <w:r>
        <w:rPr>
          <w:color w:val="000000"/>
        </w:rPr>
        <w:t>- обеспечение компетентн</w:t>
      </w:r>
      <w:r w:rsidR="00815320" w:rsidRPr="00F14402">
        <w:rPr>
          <w:color w:val="000000"/>
        </w:rPr>
        <w:t>ого подхода, взаимосвязи знаний и практических умений;</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развитие вариативности программ;</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-обновление механизмов финансирования учреждения в соответствии с задачами инновационного развития;</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повышение уровня профессионального образования, повышение квалификации и переподготовка кадров учреждения;</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создание условий для развития коллективов народного художественного творчества.</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развитие проектной деятельности как основного поставщика культурных услуг;</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поддержка новаторских поисков;</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выявление и поддержка молодых дарований;</w:t>
      </w:r>
    </w:p>
    <w:p w:rsidR="00815320" w:rsidRPr="00F14402" w:rsidRDefault="00815320" w:rsidP="00815320">
      <w:pPr>
        <w:pStyle w:val="aff3"/>
        <w:shd w:val="clear" w:color="auto" w:fill="FFFFFF"/>
        <w:spacing w:before="0" w:beforeAutospacing="0" w:after="0" w:afterAutospacing="0" w:line="360" w:lineRule="auto"/>
        <w:ind w:firstLine="245"/>
        <w:jc w:val="both"/>
        <w:rPr>
          <w:color w:val="000000"/>
        </w:rPr>
      </w:pPr>
      <w:r w:rsidRPr="00F14402">
        <w:rPr>
          <w:color w:val="000000"/>
        </w:rPr>
        <w:t xml:space="preserve"> - создание любительских объединений, как на бесплатной, так и на платной основе;</w:t>
      </w:r>
    </w:p>
    <w:p w:rsidR="00D85D4F" w:rsidRDefault="00815320" w:rsidP="00393C9A">
      <w:pPr>
        <w:pStyle w:val="aff3"/>
        <w:shd w:val="clear" w:color="auto" w:fill="FFFFFF"/>
        <w:spacing w:before="0" w:beforeAutospacing="0" w:after="0" w:afterAutospacing="0" w:line="360" w:lineRule="auto"/>
        <w:ind w:firstLine="245"/>
        <w:jc w:val="both"/>
        <w:rPr>
          <w:color w:val="000000"/>
        </w:rPr>
      </w:pPr>
      <w:r w:rsidRPr="00F14402">
        <w:rPr>
          <w:color w:val="000000"/>
        </w:rPr>
        <w:t xml:space="preserve"> - создание курсов прикладных знаний и навыков, поддержка мастеров декоративно-прикладного творчества.</w:t>
      </w:r>
    </w:p>
    <w:p w:rsidR="00815320" w:rsidRPr="00F14402" w:rsidRDefault="00815320" w:rsidP="00D85D4F">
      <w:pPr>
        <w:pStyle w:val="aff3"/>
        <w:shd w:val="clear" w:color="auto" w:fill="FFFFFF"/>
        <w:spacing w:before="0" w:beforeAutospacing="0" w:after="0" w:afterAutospacing="0" w:line="360" w:lineRule="auto"/>
        <w:ind w:firstLine="245"/>
        <w:jc w:val="both"/>
        <w:rPr>
          <w:color w:val="000000"/>
        </w:rPr>
      </w:pPr>
      <w:r w:rsidRPr="00F14402">
        <w:rPr>
          <w:color w:val="000000"/>
        </w:rPr>
        <w:t>Проведение областных, межрегиональных фестивалей, конкурсов, выставок, направленных на сохранение народной традиционной культуры и развитие народного творчества.</w:t>
      </w:r>
    </w:p>
    <w:p w:rsidR="001D68F0" w:rsidRDefault="00815320" w:rsidP="0073577B">
      <w:pPr>
        <w:pStyle w:val="aff3"/>
        <w:shd w:val="clear" w:color="auto" w:fill="FFFFFF"/>
        <w:spacing w:before="0" w:beforeAutospacing="0" w:after="0" w:afterAutospacing="0" w:line="360" w:lineRule="auto"/>
        <w:jc w:val="both"/>
        <w:rPr>
          <w:color w:val="000000"/>
        </w:rPr>
      </w:pPr>
      <w:r w:rsidRPr="00F14402">
        <w:rPr>
          <w:color w:val="000000"/>
        </w:rPr>
        <w:t>Развитие культурной деятельности, направленной на привлечение семейной аудитории, детей и молодежи, лиц с ограниченными ф</w:t>
      </w:r>
      <w:r>
        <w:rPr>
          <w:color w:val="000000"/>
        </w:rPr>
        <w:t>изическими возможностями и мало</w:t>
      </w:r>
      <w:r w:rsidRPr="00F14402">
        <w:rPr>
          <w:color w:val="000000"/>
        </w:rPr>
        <w:t>обеспеченных слоев населения. Организация форм работы с социально незащищенными категориями населения, что является прерогативой и обязанностью бюджетного учреждения.</w:t>
      </w:r>
    </w:p>
    <w:p w:rsidR="00815320" w:rsidRPr="00F14402" w:rsidRDefault="00815320" w:rsidP="001D68F0">
      <w:pPr>
        <w:pStyle w:val="aff3"/>
        <w:shd w:val="clear" w:color="auto" w:fill="FFFFFF"/>
        <w:spacing w:before="0" w:beforeAutospacing="0" w:after="0" w:afterAutospacing="0" w:line="360" w:lineRule="auto"/>
        <w:ind w:firstLine="708"/>
        <w:jc w:val="both"/>
        <w:rPr>
          <w:color w:val="000000"/>
        </w:rPr>
      </w:pPr>
      <w:r w:rsidRPr="00F14402">
        <w:rPr>
          <w:color w:val="000000"/>
        </w:rPr>
        <w:t>Развитие социального партнерства путем совместной организации массовых праздничных мероприятий, посвященных общегосударственным, профессиональным и местным праздникам.</w:t>
      </w:r>
    </w:p>
    <w:p w:rsidR="00815320" w:rsidRPr="00F14402" w:rsidRDefault="0073577B" w:rsidP="00815320">
      <w:pPr>
        <w:pStyle w:val="aff3"/>
        <w:shd w:val="clear" w:color="auto" w:fill="FFFFFF"/>
        <w:spacing w:before="0" w:beforeAutospacing="0" w:after="0" w:afterAutospacing="0" w:line="360" w:lineRule="auto"/>
        <w:jc w:val="both"/>
        <w:rPr>
          <w:color w:val="000000"/>
        </w:rPr>
      </w:pPr>
      <w:r>
        <w:rPr>
          <w:color w:val="000000"/>
        </w:rPr>
        <w:t> </w:t>
      </w:r>
      <w:r w:rsidR="00815320" w:rsidRPr="00F14402">
        <w:rPr>
          <w:color w:val="000000"/>
        </w:rPr>
        <w:t>Развитие информационной системы, издательская деятельность.</w:t>
      </w:r>
    </w:p>
    <w:p w:rsidR="00815320" w:rsidRPr="00F14402" w:rsidRDefault="0073577B" w:rsidP="00815320">
      <w:pPr>
        <w:spacing w:line="360" w:lineRule="auto"/>
      </w:pPr>
      <w:r>
        <w:t xml:space="preserve"> </w:t>
      </w:r>
      <w:r w:rsidR="00815320" w:rsidRPr="00F14402">
        <w:t>Главной задачей в стратегии развития театрального искусства является сохранение</w:t>
      </w:r>
      <w:r w:rsidR="006336C6">
        <w:t xml:space="preserve"> </w:t>
      </w:r>
      <w:r w:rsidR="00815320" w:rsidRPr="00F14402">
        <w:t>накопленного театрального  опыта, актёрского  мастерства  участников народного самодеятельного театра «Версия». Поддержка театрального коллектива, как старейшего коллектива города.</w:t>
      </w:r>
    </w:p>
    <w:p w:rsidR="00815320" w:rsidRPr="00F14402" w:rsidRDefault="0073577B" w:rsidP="00815320">
      <w:pPr>
        <w:spacing w:line="360" w:lineRule="auto"/>
        <w:rPr>
          <w:bCs/>
        </w:rPr>
      </w:pPr>
      <w:r>
        <w:rPr>
          <w:bCs/>
        </w:rPr>
        <w:t xml:space="preserve"> </w:t>
      </w:r>
      <w:r w:rsidR="00815320" w:rsidRPr="00F14402">
        <w:rPr>
          <w:bCs/>
        </w:rPr>
        <w:t xml:space="preserve">Особым направлением современного театрального процесса является развитие театра для </w:t>
      </w:r>
      <w:r w:rsidR="00815320" w:rsidRPr="00F14402">
        <w:rPr>
          <w:bCs/>
        </w:rPr>
        <w:lastRenderedPageBreak/>
        <w:t xml:space="preserve">детей, особенно важно создавать и показывать спектакли для детей и подростков в действующих театрах, проводить политику приобщения детей к театральному искусству. </w:t>
      </w:r>
    </w:p>
    <w:p w:rsidR="00815320" w:rsidRPr="00F14402" w:rsidRDefault="0073577B" w:rsidP="00815320">
      <w:pPr>
        <w:spacing w:line="360" w:lineRule="auto"/>
      </w:pPr>
      <w:r>
        <w:t xml:space="preserve"> </w:t>
      </w:r>
      <w:r w:rsidR="00815320" w:rsidRPr="00F14402">
        <w:t>Развитие малых форм театра, ориентированных на небольшое количество зрителей и возможность показа спектаклей непосредственно на площадках образовательных учреждений. Это могут быть мастер-классы для школьных театральных коллективов, а так же совместные с детским коллективом театральные гостиные, в которые будут входить детские миниатюры, экспромт-театр,  так же актерские тренинги.</w:t>
      </w:r>
    </w:p>
    <w:p w:rsidR="00815320" w:rsidRPr="00F14402" w:rsidRDefault="00815320" w:rsidP="00066DCC">
      <w:pPr>
        <w:spacing w:line="360" w:lineRule="auto"/>
        <w:ind w:firstLine="708"/>
        <w:jc w:val="both"/>
      </w:pPr>
      <w:r w:rsidRPr="00F14402">
        <w:t>Участие во Всероссийских и Международных рейтинговых фестивалях является необходимой учебой, обменом опытом</w:t>
      </w:r>
      <w:r>
        <w:t>.</w:t>
      </w:r>
    </w:p>
    <w:p w:rsidR="0073577B" w:rsidRPr="00393C9A" w:rsidRDefault="0073577B" w:rsidP="00393C9A">
      <w:pPr>
        <w:spacing w:line="360" w:lineRule="auto"/>
        <w:jc w:val="both"/>
      </w:pPr>
      <w:r>
        <w:t xml:space="preserve"> </w:t>
      </w:r>
      <w:r w:rsidR="00815320">
        <w:t>В условиях становления информационного обществ сохранение конкурентоспособности учреждения культуры в большой мере зависит от увеличения удельного веса её в информационной составляющей и степени использования информационных и маркетинговых технологий. Поэтому необходима широкое внедрение информационно- коммуникационных технологий и оснащение современным компьютерным оборудованием и программными продуктами. Данная работа требует и соответствующего структурного сдвига в кадровом потенциале учреждения.</w:t>
      </w:r>
    </w:p>
    <w:p w:rsidR="00815320" w:rsidRDefault="00AB7F53" w:rsidP="0064420C">
      <w:pPr>
        <w:pStyle w:val="a7"/>
        <w:spacing w:line="360" w:lineRule="auto"/>
        <w:rPr>
          <w:sz w:val="22"/>
          <w:szCs w:val="22"/>
        </w:rPr>
      </w:pPr>
      <w:r w:rsidRPr="006861D7">
        <w:rPr>
          <w:sz w:val="22"/>
          <w:szCs w:val="22"/>
        </w:rPr>
        <w:t>4.</w:t>
      </w:r>
      <w:r w:rsidR="00B2343B" w:rsidRPr="006861D7">
        <w:rPr>
          <w:sz w:val="22"/>
          <w:szCs w:val="22"/>
        </w:rPr>
        <w:t>3</w:t>
      </w:r>
      <w:r w:rsidRPr="006861D7">
        <w:rPr>
          <w:sz w:val="22"/>
          <w:szCs w:val="22"/>
        </w:rPr>
        <w:t>. Ввод новых площадей, планы строительства на ближайшую перспективу</w:t>
      </w:r>
      <w:r w:rsidR="00DA627E" w:rsidRPr="006861D7">
        <w:rPr>
          <w:sz w:val="22"/>
          <w:szCs w:val="22"/>
        </w:rPr>
        <w:t xml:space="preserve"> </w:t>
      </w:r>
      <w:r w:rsidR="00DA627E" w:rsidRPr="006861D7">
        <w:rPr>
          <w:rFonts w:eastAsia="Times New Roman"/>
          <w:sz w:val="22"/>
          <w:szCs w:val="22"/>
        </w:rPr>
        <w:t>(годовая)</w:t>
      </w:r>
      <w:r w:rsidRPr="006861D7">
        <w:rPr>
          <w:sz w:val="22"/>
          <w:szCs w:val="22"/>
        </w:rPr>
        <w:t>, развитие материально-технической базы на ближайшую перспективу:</w:t>
      </w:r>
    </w:p>
    <w:p w:rsidR="00393C9A" w:rsidRPr="00393C9A" w:rsidRDefault="00393C9A" w:rsidP="0064420C">
      <w:pPr>
        <w:spacing w:line="360" w:lineRule="auto"/>
        <w:ind w:firstLine="708"/>
        <w:jc w:val="both"/>
        <w:rPr>
          <w:iCs/>
        </w:rPr>
      </w:pPr>
      <w:r w:rsidRPr="00393C9A">
        <w:rPr>
          <w:iCs/>
        </w:rPr>
        <w:t>Общая площадь учреждения составляет 1317,9 кв. м.</w:t>
      </w:r>
    </w:p>
    <w:p w:rsidR="00393C9A" w:rsidRPr="00393C9A" w:rsidRDefault="00393C9A" w:rsidP="0064420C">
      <w:pPr>
        <w:spacing w:line="360" w:lineRule="auto"/>
        <w:ind w:firstLine="708"/>
        <w:jc w:val="both"/>
        <w:rPr>
          <w:iCs/>
        </w:rPr>
      </w:pPr>
      <w:r w:rsidRPr="00393C9A">
        <w:rPr>
          <w:iCs/>
        </w:rPr>
        <w:t>Ввода новых площадей в 1 квартале 2014 года не производилось.</w:t>
      </w:r>
    </w:p>
    <w:p w:rsidR="00393C9A" w:rsidRPr="00393C9A" w:rsidRDefault="00393C9A" w:rsidP="0064420C">
      <w:pPr>
        <w:spacing w:line="360" w:lineRule="auto"/>
        <w:ind w:firstLine="708"/>
        <w:jc w:val="both"/>
        <w:rPr>
          <w:iCs/>
        </w:rPr>
      </w:pPr>
      <w:r w:rsidRPr="00393C9A">
        <w:rPr>
          <w:iCs/>
        </w:rPr>
        <w:t>Капитальный ремонт здания и сооружения в 1 квартале 2014 года не проводился.</w:t>
      </w:r>
    </w:p>
    <w:p w:rsidR="00AB7F53" w:rsidRPr="00393C9A" w:rsidRDefault="00AB7F53" w:rsidP="0064420C">
      <w:pPr>
        <w:spacing w:line="360" w:lineRule="auto"/>
        <w:jc w:val="both"/>
        <w:rPr>
          <w:b/>
          <w:iCs/>
          <w:sz w:val="22"/>
          <w:szCs w:val="22"/>
        </w:rPr>
      </w:pPr>
      <w:r w:rsidRPr="00393C9A">
        <w:rPr>
          <w:b/>
          <w:iCs/>
          <w:sz w:val="22"/>
          <w:szCs w:val="22"/>
        </w:rPr>
        <w:t>4.</w:t>
      </w:r>
      <w:r w:rsidR="00B2343B" w:rsidRPr="00393C9A">
        <w:rPr>
          <w:b/>
          <w:iCs/>
          <w:sz w:val="22"/>
          <w:szCs w:val="22"/>
        </w:rPr>
        <w:t>3</w:t>
      </w:r>
      <w:r w:rsidRPr="00393C9A">
        <w:rPr>
          <w:b/>
          <w:iCs/>
          <w:sz w:val="22"/>
          <w:szCs w:val="22"/>
        </w:rPr>
        <w:t>.1.</w:t>
      </w:r>
      <w:r w:rsidRPr="00393C9A">
        <w:rPr>
          <w:iCs/>
          <w:sz w:val="22"/>
          <w:szCs w:val="22"/>
        </w:rPr>
        <w:t xml:space="preserve"> </w:t>
      </w:r>
      <w:r w:rsidRPr="00393C9A">
        <w:rPr>
          <w:b/>
          <w:iCs/>
          <w:sz w:val="22"/>
          <w:szCs w:val="22"/>
        </w:rPr>
        <w:t xml:space="preserve">Развитие материально-технической базы учреждения культуры ввод в эксплуатацию новых площадей и основание ввода (дата, номер распоряжения), проведение капитального, текущего ремонтов зданий и сооружений. </w:t>
      </w:r>
    </w:p>
    <w:p w:rsidR="00393C9A" w:rsidRPr="00393C9A" w:rsidRDefault="00393C9A" w:rsidP="0064420C">
      <w:pPr>
        <w:spacing w:line="360" w:lineRule="auto"/>
        <w:ind w:firstLine="708"/>
        <w:jc w:val="both"/>
        <w:rPr>
          <w:iCs/>
        </w:rPr>
      </w:pPr>
      <w:r w:rsidRPr="00393C9A">
        <w:rPr>
          <w:iCs/>
        </w:rPr>
        <w:t>Общая площадь учреждения составляет 1317,9 кв. м.</w:t>
      </w:r>
    </w:p>
    <w:p w:rsidR="00393C9A" w:rsidRDefault="00393C9A" w:rsidP="0064420C">
      <w:pPr>
        <w:spacing w:line="360" w:lineRule="auto"/>
        <w:ind w:firstLine="708"/>
        <w:jc w:val="both"/>
        <w:rPr>
          <w:iCs/>
        </w:rPr>
      </w:pPr>
      <w:r w:rsidRPr="00393C9A">
        <w:rPr>
          <w:iCs/>
        </w:rPr>
        <w:t>Ввода новых площадей в 1 квартале 2014 года не производилось.</w:t>
      </w:r>
    </w:p>
    <w:p w:rsidR="00393C9A" w:rsidRPr="00393C9A" w:rsidRDefault="00393C9A" w:rsidP="0064420C">
      <w:pPr>
        <w:spacing w:line="360" w:lineRule="auto"/>
        <w:ind w:firstLine="708"/>
        <w:jc w:val="both"/>
        <w:rPr>
          <w:iCs/>
        </w:rPr>
      </w:pPr>
      <w:r w:rsidRPr="00393C9A">
        <w:rPr>
          <w:iCs/>
        </w:rPr>
        <w:t>В 1 квартале 2014 года приобретены основные средства (сценические костюмы) на общую сумму 80 000 рублей 00 копеек.</w:t>
      </w:r>
    </w:p>
    <w:p w:rsidR="00137655" w:rsidRDefault="00137655" w:rsidP="00075225">
      <w:pPr>
        <w:pStyle w:val="a7"/>
        <w:spacing w:line="360" w:lineRule="auto"/>
        <w:ind w:firstLine="708"/>
        <w:rPr>
          <w:b w:val="0"/>
        </w:rPr>
      </w:pPr>
      <w:r>
        <w:rPr>
          <w:b w:val="0"/>
        </w:rPr>
        <w:t>Капитальный ремонт здания проводился в 2003 году. В</w:t>
      </w:r>
      <w:r w:rsidRPr="00581459">
        <w:rPr>
          <w:b w:val="0"/>
        </w:rPr>
        <w:t xml:space="preserve"> качестве мероприятий по снижению потребления тепловой энер</w:t>
      </w:r>
      <w:r>
        <w:rPr>
          <w:b w:val="0"/>
        </w:rPr>
        <w:t>гии и в целях исполнения ФЗ-261, требуется капитальный ремонт внутри здания, замена фасадной плитки, утепления холодных помещений учреждения. Исходя из этих проблем учреждения</w:t>
      </w:r>
      <w:r w:rsidR="0073577B">
        <w:rPr>
          <w:b w:val="0"/>
        </w:rPr>
        <w:t>,</w:t>
      </w:r>
      <w:r>
        <w:rPr>
          <w:b w:val="0"/>
        </w:rPr>
        <w:t xml:space="preserve"> в 2013 году был составлен локально – сметный расчет на сумму 12 млн. 473 тыс. 280 руб.</w:t>
      </w:r>
    </w:p>
    <w:p w:rsidR="00075225" w:rsidRPr="00581459" w:rsidRDefault="00075225" w:rsidP="00075225">
      <w:pPr>
        <w:pStyle w:val="a7"/>
        <w:spacing w:line="360" w:lineRule="auto"/>
        <w:ind w:firstLine="708"/>
        <w:rPr>
          <w:b w:val="0"/>
        </w:rPr>
      </w:pPr>
      <w:r>
        <w:rPr>
          <w:b w:val="0"/>
        </w:rPr>
        <w:t xml:space="preserve">В целях соблюдения законодательства, необходимо </w:t>
      </w:r>
      <w:r w:rsidRPr="00581459">
        <w:rPr>
          <w:b w:val="0"/>
        </w:rPr>
        <w:t xml:space="preserve">приобрести оборудования для обеспечения доступной среды маломобильным группам населения на сумму </w:t>
      </w:r>
      <w:r w:rsidR="00BA679C">
        <w:rPr>
          <w:b w:val="0"/>
        </w:rPr>
        <w:t>186</w:t>
      </w:r>
      <w:r>
        <w:rPr>
          <w:b w:val="0"/>
        </w:rPr>
        <w:t xml:space="preserve"> тыс</w:t>
      </w:r>
      <w:r w:rsidRPr="002A4E9E">
        <w:rPr>
          <w:b w:val="0"/>
        </w:rPr>
        <w:t xml:space="preserve">. </w:t>
      </w:r>
      <w:r w:rsidR="00BA679C" w:rsidRPr="002A4E9E">
        <w:rPr>
          <w:b w:val="0"/>
        </w:rPr>
        <w:t>257</w:t>
      </w:r>
      <w:r>
        <w:rPr>
          <w:b w:val="0"/>
        </w:rPr>
        <w:t xml:space="preserve"> </w:t>
      </w:r>
      <w:r>
        <w:rPr>
          <w:b w:val="0"/>
        </w:rPr>
        <w:lastRenderedPageBreak/>
        <w:t>руб.</w:t>
      </w:r>
      <w:r w:rsidRPr="00581459">
        <w:rPr>
          <w:b w:val="0"/>
        </w:rPr>
        <w:t xml:space="preserve"> (</w:t>
      </w:r>
      <w:r w:rsidR="00BA679C">
        <w:rPr>
          <w:b w:val="0"/>
        </w:rPr>
        <w:t>сто восемьдесят шесть</w:t>
      </w:r>
      <w:r w:rsidRPr="00581459">
        <w:rPr>
          <w:b w:val="0"/>
        </w:rPr>
        <w:t xml:space="preserve"> тысяч </w:t>
      </w:r>
      <w:r w:rsidR="00BA679C">
        <w:rPr>
          <w:b w:val="0"/>
        </w:rPr>
        <w:t>двести пятьдесят</w:t>
      </w:r>
      <w:r w:rsidRPr="00581459">
        <w:rPr>
          <w:b w:val="0"/>
        </w:rPr>
        <w:t xml:space="preserve"> семь) рублей 00 копеек:</w:t>
      </w:r>
    </w:p>
    <w:tbl>
      <w:tblPr>
        <w:tblStyle w:val="aa"/>
        <w:tblW w:w="9781" w:type="dxa"/>
        <w:tblInd w:w="108" w:type="dxa"/>
        <w:tblLook w:val="04A0" w:firstRow="1" w:lastRow="0" w:firstColumn="1" w:lastColumn="0" w:noHBand="0" w:noVBand="1"/>
      </w:tblPr>
      <w:tblGrid>
        <w:gridCol w:w="709"/>
        <w:gridCol w:w="4961"/>
        <w:gridCol w:w="1418"/>
        <w:gridCol w:w="1276"/>
        <w:gridCol w:w="1417"/>
      </w:tblGrid>
      <w:tr w:rsidR="00075225" w:rsidTr="0097426A">
        <w:tc>
          <w:tcPr>
            <w:tcW w:w="709" w:type="dxa"/>
          </w:tcPr>
          <w:p w:rsidR="00075225" w:rsidRPr="00581459" w:rsidRDefault="00075225" w:rsidP="00137655">
            <w:pPr>
              <w:pStyle w:val="a7"/>
              <w:ind w:right="34"/>
              <w:rPr>
                <w:b w:val="0"/>
                <w:sz w:val="24"/>
                <w:szCs w:val="24"/>
              </w:rPr>
            </w:pPr>
            <w:r w:rsidRPr="00581459">
              <w:rPr>
                <w:b w:val="0"/>
                <w:sz w:val="24"/>
                <w:szCs w:val="24"/>
              </w:rPr>
              <w:t>№ п/п</w:t>
            </w:r>
          </w:p>
        </w:tc>
        <w:tc>
          <w:tcPr>
            <w:tcW w:w="4961" w:type="dxa"/>
          </w:tcPr>
          <w:p w:rsidR="00075225" w:rsidRPr="00581459" w:rsidRDefault="00075225" w:rsidP="00137655">
            <w:pPr>
              <w:pStyle w:val="a7"/>
              <w:ind w:left="34"/>
              <w:jc w:val="center"/>
              <w:rPr>
                <w:b w:val="0"/>
                <w:sz w:val="24"/>
                <w:szCs w:val="24"/>
              </w:rPr>
            </w:pPr>
            <w:r w:rsidRPr="00581459">
              <w:rPr>
                <w:b w:val="0"/>
                <w:sz w:val="24"/>
                <w:szCs w:val="24"/>
              </w:rPr>
              <w:t>Наименование мероприятий</w:t>
            </w:r>
          </w:p>
        </w:tc>
        <w:tc>
          <w:tcPr>
            <w:tcW w:w="1418" w:type="dxa"/>
          </w:tcPr>
          <w:p w:rsidR="00075225" w:rsidRPr="00581459" w:rsidRDefault="00075225" w:rsidP="00137655">
            <w:pPr>
              <w:pStyle w:val="a7"/>
              <w:ind w:left="33"/>
              <w:jc w:val="center"/>
              <w:rPr>
                <w:b w:val="0"/>
                <w:sz w:val="24"/>
                <w:szCs w:val="24"/>
              </w:rPr>
            </w:pPr>
            <w:r w:rsidRPr="00581459">
              <w:rPr>
                <w:b w:val="0"/>
                <w:sz w:val="24"/>
                <w:szCs w:val="24"/>
              </w:rPr>
              <w:t xml:space="preserve">Цена </w:t>
            </w:r>
          </w:p>
          <w:p w:rsidR="00075225" w:rsidRPr="00581459" w:rsidRDefault="00075225" w:rsidP="00137655">
            <w:pPr>
              <w:pStyle w:val="a7"/>
              <w:ind w:left="33"/>
              <w:jc w:val="center"/>
              <w:rPr>
                <w:b w:val="0"/>
                <w:sz w:val="24"/>
                <w:szCs w:val="24"/>
              </w:rPr>
            </w:pPr>
            <w:r w:rsidRPr="00581459">
              <w:rPr>
                <w:b w:val="0"/>
                <w:sz w:val="24"/>
                <w:szCs w:val="24"/>
              </w:rPr>
              <w:t>(за 1 шт.)</w:t>
            </w:r>
          </w:p>
        </w:tc>
        <w:tc>
          <w:tcPr>
            <w:tcW w:w="1276" w:type="dxa"/>
          </w:tcPr>
          <w:p w:rsidR="00075225" w:rsidRPr="00581459" w:rsidRDefault="00075225" w:rsidP="00137655">
            <w:pPr>
              <w:pStyle w:val="a7"/>
              <w:jc w:val="center"/>
              <w:rPr>
                <w:b w:val="0"/>
                <w:sz w:val="24"/>
                <w:szCs w:val="24"/>
              </w:rPr>
            </w:pPr>
            <w:r w:rsidRPr="00581459">
              <w:rPr>
                <w:b w:val="0"/>
                <w:sz w:val="24"/>
                <w:szCs w:val="24"/>
              </w:rPr>
              <w:t>Кол-во</w:t>
            </w:r>
          </w:p>
        </w:tc>
        <w:tc>
          <w:tcPr>
            <w:tcW w:w="1417" w:type="dxa"/>
          </w:tcPr>
          <w:p w:rsidR="00075225" w:rsidRPr="00581459" w:rsidRDefault="00075225" w:rsidP="00137655">
            <w:pPr>
              <w:pStyle w:val="a7"/>
              <w:ind w:left="23"/>
              <w:jc w:val="center"/>
              <w:rPr>
                <w:b w:val="0"/>
                <w:sz w:val="24"/>
                <w:szCs w:val="24"/>
              </w:rPr>
            </w:pPr>
            <w:r w:rsidRPr="00581459">
              <w:rPr>
                <w:b w:val="0"/>
                <w:sz w:val="24"/>
                <w:szCs w:val="24"/>
              </w:rPr>
              <w:t>Стоимость общая</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1</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откидного поручня на стойке для туалета</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7045,00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4</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28 180,00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2</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поручня для двух раковин</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7632,00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1</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7632,00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3</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защитного ограждения слива для двух раковин</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7452,00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1</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7452,00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4</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одинарного поручня для раковины настенного крепления</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4080,00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1</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4080,00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5</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защитного ограждения слива раковины</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3581,00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1</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3581,00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6</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пандуса двухстороннего</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2016,00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2</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4032,00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7</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пандуса для преодоления дверных  порогов инвалидной коляской</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3350,00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2</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6700,00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8</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пандуса для преодоления дверных  порогов инвалидной коляской</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5700,00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4</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11 400,00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9</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пандуса ра</w:t>
            </w:r>
            <w:r>
              <w:rPr>
                <w:b w:val="0"/>
                <w:sz w:val="24"/>
                <w:szCs w:val="24"/>
              </w:rPr>
              <w:t>з</w:t>
            </w:r>
            <w:r w:rsidRPr="00581459">
              <w:rPr>
                <w:b w:val="0"/>
                <w:sz w:val="24"/>
                <w:szCs w:val="24"/>
              </w:rPr>
              <w:t>движного для пролетов</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15 000,00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1</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15 000,00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10</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быстросборных пандусов для инвалидных колясок</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16  600,00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2</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33 200,00</w:t>
            </w:r>
          </w:p>
        </w:tc>
      </w:tr>
      <w:tr w:rsidR="00075225" w:rsidTr="0097426A">
        <w:tc>
          <w:tcPr>
            <w:tcW w:w="709" w:type="dxa"/>
          </w:tcPr>
          <w:p w:rsidR="00075225" w:rsidRPr="00581459" w:rsidRDefault="00075225" w:rsidP="00137655">
            <w:pPr>
              <w:pStyle w:val="a7"/>
              <w:jc w:val="center"/>
              <w:rPr>
                <w:b w:val="0"/>
                <w:sz w:val="24"/>
                <w:szCs w:val="24"/>
              </w:rPr>
            </w:pPr>
            <w:r w:rsidRPr="00581459">
              <w:rPr>
                <w:b w:val="0"/>
                <w:sz w:val="24"/>
                <w:szCs w:val="24"/>
              </w:rPr>
              <w:t>11</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Приобретение сценических костюмов</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20 000,00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2</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40 000,00</w:t>
            </w:r>
          </w:p>
        </w:tc>
      </w:tr>
      <w:tr w:rsidR="00075225" w:rsidTr="0097426A">
        <w:tc>
          <w:tcPr>
            <w:tcW w:w="709" w:type="dxa"/>
          </w:tcPr>
          <w:p w:rsidR="00075225" w:rsidRPr="00581459" w:rsidRDefault="00075225" w:rsidP="00BA679C">
            <w:pPr>
              <w:pStyle w:val="a7"/>
              <w:jc w:val="center"/>
              <w:rPr>
                <w:b w:val="0"/>
                <w:sz w:val="24"/>
                <w:szCs w:val="24"/>
              </w:rPr>
            </w:pPr>
            <w:r w:rsidRPr="00581459">
              <w:rPr>
                <w:b w:val="0"/>
                <w:sz w:val="24"/>
                <w:szCs w:val="24"/>
              </w:rPr>
              <w:t>1</w:t>
            </w:r>
            <w:r w:rsidR="00BA679C">
              <w:rPr>
                <w:b w:val="0"/>
                <w:sz w:val="24"/>
                <w:szCs w:val="24"/>
              </w:rPr>
              <w:t>2</w:t>
            </w:r>
          </w:p>
        </w:tc>
        <w:tc>
          <w:tcPr>
            <w:tcW w:w="4961" w:type="dxa"/>
          </w:tcPr>
          <w:p w:rsidR="00075225" w:rsidRPr="00581459" w:rsidRDefault="00075225" w:rsidP="00137655">
            <w:pPr>
              <w:pStyle w:val="a7"/>
              <w:ind w:left="39"/>
              <w:jc w:val="center"/>
              <w:rPr>
                <w:b w:val="0"/>
                <w:sz w:val="24"/>
                <w:szCs w:val="24"/>
              </w:rPr>
            </w:pPr>
            <w:r w:rsidRPr="00581459">
              <w:rPr>
                <w:b w:val="0"/>
                <w:sz w:val="24"/>
                <w:szCs w:val="24"/>
              </w:rPr>
              <w:t xml:space="preserve">Приобретение и установка дверей, имеющие предел огнестойкости </w:t>
            </w:r>
            <w:r w:rsidRPr="00581459">
              <w:rPr>
                <w:b w:val="0"/>
                <w:sz w:val="24"/>
                <w:szCs w:val="24"/>
                <w:lang w:val="en-US"/>
              </w:rPr>
              <w:t>EI</w:t>
            </w:r>
            <w:r w:rsidRPr="00581459">
              <w:rPr>
                <w:b w:val="0"/>
                <w:sz w:val="24"/>
                <w:szCs w:val="24"/>
              </w:rPr>
              <w:t>-30.</w:t>
            </w:r>
          </w:p>
        </w:tc>
        <w:tc>
          <w:tcPr>
            <w:tcW w:w="1418" w:type="dxa"/>
          </w:tcPr>
          <w:p w:rsidR="00075225" w:rsidRPr="00581459" w:rsidRDefault="00075225" w:rsidP="00137655">
            <w:pPr>
              <w:pStyle w:val="a7"/>
              <w:ind w:left="23" w:hanging="23"/>
              <w:jc w:val="center"/>
              <w:rPr>
                <w:b w:val="0"/>
                <w:sz w:val="24"/>
                <w:szCs w:val="24"/>
              </w:rPr>
            </w:pPr>
            <w:r w:rsidRPr="00581459">
              <w:rPr>
                <w:b w:val="0"/>
                <w:sz w:val="24"/>
                <w:szCs w:val="24"/>
              </w:rPr>
              <w:t>25 000,00</w:t>
            </w:r>
          </w:p>
        </w:tc>
        <w:tc>
          <w:tcPr>
            <w:tcW w:w="1276" w:type="dxa"/>
          </w:tcPr>
          <w:p w:rsidR="00075225" w:rsidRPr="00581459" w:rsidRDefault="00075225" w:rsidP="00137655">
            <w:pPr>
              <w:pStyle w:val="a7"/>
              <w:ind w:left="10"/>
              <w:jc w:val="center"/>
              <w:rPr>
                <w:b w:val="0"/>
                <w:sz w:val="24"/>
                <w:szCs w:val="24"/>
              </w:rPr>
            </w:pPr>
            <w:r w:rsidRPr="00581459">
              <w:rPr>
                <w:b w:val="0"/>
                <w:sz w:val="24"/>
                <w:szCs w:val="24"/>
              </w:rPr>
              <w:t>1</w:t>
            </w:r>
          </w:p>
        </w:tc>
        <w:tc>
          <w:tcPr>
            <w:tcW w:w="1417" w:type="dxa"/>
          </w:tcPr>
          <w:p w:rsidR="00075225" w:rsidRPr="00581459" w:rsidRDefault="00075225" w:rsidP="00137655">
            <w:pPr>
              <w:pStyle w:val="a7"/>
              <w:ind w:left="46"/>
              <w:jc w:val="center"/>
              <w:rPr>
                <w:b w:val="0"/>
                <w:sz w:val="24"/>
                <w:szCs w:val="24"/>
              </w:rPr>
            </w:pPr>
            <w:r w:rsidRPr="00581459">
              <w:rPr>
                <w:b w:val="0"/>
                <w:sz w:val="24"/>
                <w:szCs w:val="24"/>
              </w:rPr>
              <w:t>25 000,00</w:t>
            </w:r>
          </w:p>
        </w:tc>
      </w:tr>
      <w:tr w:rsidR="00075225" w:rsidTr="0097426A">
        <w:tc>
          <w:tcPr>
            <w:tcW w:w="709" w:type="dxa"/>
          </w:tcPr>
          <w:p w:rsidR="00075225" w:rsidRPr="00581459" w:rsidRDefault="00075225" w:rsidP="00137655">
            <w:pPr>
              <w:pStyle w:val="a7"/>
              <w:jc w:val="center"/>
              <w:rPr>
                <w:b w:val="0"/>
                <w:sz w:val="24"/>
                <w:szCs w:val="24"/>
              </w:rPr>
            </w:pPr>
          </w:p>
        </w:tc>
        <w:tc>
          <w:tcPr>
            <w:tcW w:w="4961" w:type="dxa"/>
          </w:tcPr>
          <w:p w:rsidR="00075225" w:rsidRPr="00581459" w:rsidRDefault="00075225" w:rsidP="00137655">
            <w:pPr>
              <w:pStyle w:val="a7"/>
              <w:ind w:left="39"/>
              <w:jc w:val="center"/>
              <w:rPr>
                <w:b w:val="0"/>
                <w:sz w:val="24"/>
                <w:szCs w:val="24"/>
              </w:rPr>
            </w:pPr>
          </w:p>
        </w:tc>
        <w:tc>
          <w:tcPr>
            <w:tcW w:w="1418" w:type="dxa"/>
          </w:tcPr>
          <w:p w:rsidR="00075225" w:rsidRPr="00581459" w:rsidRDefault="00075225" w:rsidP="00137655">
            <w:pPr>
              <w:pStyle w:val="a7"/>
              <w:ind w:left="23" w:hanging="23"/>
              <w:jc w:val="center"/>
              <w:rPr>
                <w:b w:val="0"/>
                <w:sz w:val="24"/>
                <w:szCs w:val="24"/>
              </w:rPr>
            </w:pPr>
          </w:p>
        </w:tc>
        <w:tc>
          <w:tcPr>
            <w:tcW w:w="1276" w:type="dxa"/>
          </w:tcPr>
          <w:p w:rsidR="00075225" w:rsidRPr="00581459" w:rsidRDefault="00075225" w:rsidP="00137655">
            <w:pPr>
              <w:pStyle w:val="a7"/>
              <w:ind w:left="10"/>
              <w:jc w:val="center"/>
              <w:rPr>
                <w:b w:val="0"/>
                <w:sz w:val="24"/>
                <w:szCs w:val="24"/>
              </w:rPr>
            </w:pPr>
            <w:r w:rsidRPr="00581459">
              <w:rPr>
                <w:b w:val="0"/>
                <w:sz w:val="24"/>
                <w:szCs w:val="24"/>
              </w:rPr>
              <w:t>Итого:</w:t>
            </w:r>
          </w:p>
        </w:tc>
        <w:tc>
          <w:tcPr>
            <w:tcW w:w="1417" w:type="dxa"/>
          </w:tcPr>
          <w:p w:rsidR="00075225" w:rsidRPr="00581459" w:rsidRDefault="00BA679C" w:rsidP="00137655">
            <w:pPr>
              <w:pStyle w:val="a7"/>
              <w:ind w:left="46"/>
              <w:jc w:val="center"/>
              <w:rPr>
                <w:b w:val="0"/>
                <w:sz w:val="24"/>
                <w:szCs w:val="24"/>
              </w:rPr>
            </w:pPr>
            <w:r>
              <w:rPr>
                <w:b w:val="0"/>
                <w:sz w:val="24"/>
                <w:szCs w:val="24"/>
              </w:rPr>
              <w:t>186 257</w:t>
            </w:r>
            <w:r w:rsidR="00075225" w:rsidRPr="00581459">
              <w:rPr>
                <w:b w:val="0"/>
                <w:sz w:val="24"/>
                <w:szCs w:val="24"/>
              </w:rPr>
              <w:t>,00</w:t>
            </w:r>
          </w:p>
        </w:tc>
      </w:tr>
    </w:tbl>
    <w:p w:rsidR="00137655" w:rsidRDefault="00137655" w:rsidP="00815320">
      <w:pPr>
        <w:jc w:val="both"/>
        <w:rPr>
          <w:b/>
          <w:iCs/>
          <w:sz w:val="22"/>
          <w:szCs w:val="22"/>
        </w:rPr>
      </w:pPr>
    </w:p>
    <w:p w:rsidR="00137655" w:rsidRPr="00040AD9" w:rsidRDefault="00AB7F53" w:rsidP="00040AD9">
      <w:pPr>
        <w:jc w:val="both"/>
        <w:rPr>
          <w:b/>
          <w:iCs/>
          <w:sz w:val="22"/>
          <w:szCs w:val="22"/>
        </w:rPr>
      </w:pPr>
      <w:r w:rsidRPr="006861D7">
        <w:rPr>
          <w:b/>
          <w:iCs/>
          <w:sz w:val="22"/>
          <w:szCs w:val="22"/>
        </w:rPr>
        <w:t>4.</w:t>
      </w:r>
      <w:r w:rsidR="00B2343B" w:rsidRPr="006861D7">
        <w:rPr>
          <w:b/>
          <w:iCs/>
          <w:sz w:val="22"/>
          <w:szCs w:val="22"/>
        </w:rPr>
        <w:t>3</w:t>
      </w:r>
      <w:r w:rsidRPr="006861D7">
        <w:rPr>
          <w:b/>
          <w:iCs/>
          <w:sz w:val="22"/>
          <w:szCs w:val="22"/>
        </w:rPr>
        <w:t xml:space="preserve">.2. </w:t>
      </w:r>
      <w:r w:rsidRPr="00815320">
        <w:rPr>
          <w:b/>
          <w:iCs/>
          <w:sz w:val="22"/>
          <w:szCs w:val="22"/>
        </w:rPr>
        <w:t>Дополнительные потребности учреждения на следующий финансовый год</w:t>
      </w:r>
      <w:r w:rsidR="00DA627E" w:rsidRPr="00815320">
        <w:rPr>
          <w:b/>
          <w:iCs/>
          <w:sz w:val="22"/>
          <w:szCs w:val="22"/>
        </w:rPr>
        <w:t xml:space="preserve"> </w:t>
      </w:r>
      <w:r w:rsidR="00681E3A">
        <w:rPr>
          <w:rFonts w:eastAsia="Times New Roman"/>
          <w:b/>
          <w:sz w:val="22"/>
          <w:szCs w:val="22"/>
        </w:rPr>
        <w:t>(годовая или по необходимости</w:t>
      </w:r>
      <w:r w:rsidR="00DA627E" w:rsidRPr="00815320">
        <w:rPr>
          <w:rFonts w:eastAsia="Times New Roman"/>
          <w:b/>
          <w:sz w:val="22"/>
          <w:szCs w:val="22"/>
        </w:rPr>
        <w:t>)</w:t>
      </w:r>
      <w:r w:rsidRPr="00815320">
        <w:rPr>
          <w:b/>
          <w:iCs/>
          <w:sz w:val="22"/>
          <w:szCs w:val="22"/>
        </w:rPr>
        <w:t>.</w:t>
      </w:r>
    </w:p>
    <w:p w:rsidR="00B2343B" w:rsidRPr="006861D7" w:rsidRDefault="00B2343B" w:rsidP="00B2343B">
      <w:pPr>
        <w:pStyle w:val="a7"/>
        <w:rPr>
          <w:sz w:val="22"/>
          <w:szCs w:val="22"/>
        </w:rPr>
      </w:pPr>
      <w:r w:rsidRPr="006861D7">
        <w:rPr>
          <w:sz w:val="22"/>
          <w:szCs w:val="22"/>
        </w:rPr>
        <w:t xml:space="preserve">4.4. </w:t>
      </w:r>
      <w:r w:rsidR="00261174" w:rsidRPr="006861D7">
        <w:rPr>
          <w:sz w:val="22"/>
          <w:szCs w:val="22"/>
        </w:rPr>
        <w:t>Информация о состоянии комплексной безопасности и охраны труда в 201</w:t>
      </w:r>
      <w:r w:rsidR="00DA627E" w:rsidRPr="006861D7">
        <w:rPr>
          <w:sz w:val="22"/>
          <w:szCs w:val="22"/>
        </w:rPr>
        <w:t>4</w:t>
      </w:r>
      <w:r w:rsidR="00261174" w:rsidRPr="006861D7">
        <w:rPr>
          <w:sz w:val="22"/>
          <w:szCs w:val="22"/>
        </w:rPr>
        <w:t xml:space="preserve"> году</w:t>
      </w:r>
      <w:r w:rsidRPr="006861D7">
        <w:rPr>
          <w:sz w:val="22"/>
          <w:szCs w:val="22"/>
        </w:rPr>
        <w:t>:</w:t>
      </w:r>
    </w:p>
    <w:p w:rsidR="00B2343B" w:rsidRPr="006861D7" w:rsidRDefault="00224FFD" w:rsidP="0097426A">
      <w:pPr>
        <w:jc w:val="both"/>
        <w:rPr>
          <w:b/>
          <w:sz w:val="16"/>
          <w:szCs w:val="16"/>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.1. Информация о состоянии комплексной безопасности учреждения</w:t>
      </w:r>
      <w:r w:rsidR="00DA627E" w:rsidRPr="006861D7">
        <w:rPr>
          <w:b/>
          <w:sz w:val="16"/>
          <w:szCs w:val="16"/>
        </w:rPr>
        <w:t xml:space="preserve">: </w:t>
      </w:r>
    </w:p>
    <w:tbl>
      <w:tblPr>
        <w:tblW w:w="9923" w:type="dxa"/>
        <w:tblInd w:w="-34" w:type="dxa"/>
        <w:tblLayout w:type="fixed"/>
        <w:tblLook w:val="0000" w:firstRow="0" w:lastRow="0" w:firstColumn="0" w:lastColumn="0" w:noHBand="0" w:noVBand="0"/>
      </w:tblPr>
      <w:tblGrid>
        <w:gridCol w:w="568"/>
        <w:gridCol w:w="3685"/>
        <w:gridCol w:w="9"/>
        <w:gridCol w:w="1409"/>
        <w:gridCol w:w="4252"/>
      </w:tblGrid>
      <w:tr w:rsidR="00B2343B" w:rsidRPr="006861D7" w:rsidTr="0097426A">
        <w:trPr>
          <w:trHeight w:val="312"/>
        </w:trPr>
        <w:tc>
          <w:tcPr>
            <w:tcW w:w="568" w:type="dxa"/>
            <w:tcBorders>
              <w:top w:val="single" w:sz="1" w:space="0" w:color="000000"/>
              <w:left w:val="single" w:sz="1" w:space="0" w:color="000000"/>
              <w:bottom w:val="single" w:sz="1" w:space="0" w:color="000000"/>
            </w:tcBorders>
            <w:vAlign w:val="center"/>
          </w:tcPr>
          <w:p w:rsidR="00B2343B" w:rsidRPr="006861D7" w:rsidRDefault="00B2343B" w:rsidP="00B2343B">
            <w:pPr>
              <w:snapToGrid w:val="0"/>
              <w:jc w:val="center"/>
              <w:rPr>
                <w:b/>
                <w:bCs/>
              </w:rPr>
            </w:pPr>
            <w:r w:rsidRPr="006861D7">
              <w:rPr>
                <w:b/>
                <w:bCs/>
                <w:sz w:val="22"/>
                <w:szCs w:val="22"/>
              </w:rPr>
              <w:t>№ п/п</w:t>
            </w:r>
          </w:p>
        </w:tc>
        <w:tc>
          <w:tcPr>
            <w:tcW w:w="3694" w:type="dxa"/>
            <w:gridSpan w:val="2"/>
            <w:tcBorders>
              <w:top w:val="single" w:sz="1" w:space="0" w:color="000000"/>
              <w:left w:val="single" w:sz="1" w:space="0" w:color="000000"/>
              <w:bottom w:val="single" w:sz="1" w:space="0" w:color="000000"/>
            </w:tcBorders>
            <w:vAlign w:val="center"/>
          </w:tcPr>
          <w:p w:rsidR="00B2343B" w:rsidRPr="006861D7" w:rsidRDefault="00B2343B" w:rsidP="00B2343B">
            <w:pPr>
              <w:snapToGrid w:val="0"/>
              <w:jc w:val="center"/>
              <w:rPr>
                <w:b/>
                <w:bCs/>
              </w:rPr>
            </w:pPr>
            <w:r w:rsidRPr="006861D7">
              <w:rPr>
                <w:b/>
                <w:bCs/>
                <w:sz w:val="22"/>
                <w:szCs w:val="22"/>
              </w:rPr>
              <w:t>Наименование показателя</w:t>
            </w:r>
          </w:p>
        </w:tc>
        <w:tc>
          <w:tcPr>
            <w:tcW w:w="1409" w:type="dxa"/>
            <w:tcBorders>
              <w:top w:val="single" w:sz="1" w:space="0" w:color="000000"/>
              <w:left w:val="single" w:sz="1" w:space="0" w:color="000000"/>
              <w:bottom w:val="single" w:sz="1" w:space="0" w:color="000000"/>
            </w:tcBorders>
            <w:vAlign w:val="center"/>
          </w:tcPr>
          <w:p w:rsidR="00B2343B" w:rsidRPr="006861D7" w:rsidRDefault="00B2343B" w:rsidP="00B2343B">
            <w:pPr>
              <w:snapToGrid w:val="0"/>
              <w:jc w:val="center"/>
              <w:rPr>
                <w:b/>
                <w:bCs/>
              </w:rPr>
            </w:pPr>
            <w:r w:rsidRPr="006861D7">
              <w:rPr>
                <w:b/>
                <w:bCs/>
                <w:sz w:val="22"/>
                <w:szCs w:val="22"/>
              </w:rPr>
              <w:t>Показатель (да или нет)</w:t>
            </w:r>
          </w:p>
        </w:tc>
        <w:tc>
          <w:tcPr>
            <w:tcW w:w="4252" w:type="dxa"/>
            <w:tcBorders>
              <w:top w:val="single" w:sz="1" w:space="0" w:color="000000"/>
              <w:left w:val="single" w:sz="1" w:space="0" w:color="000000"/>
              <w:bottom w:val="single" w:sz="1" w:space="0" w:color="000000"/>
              <w:right w:val="single" w:sz="1" w:space="0" w:color="000000"/>
            </w:tcBorders>
            <w:vAlign w:val="center"/>
          </w:tcPr>
          <w:p w:rsidR="00B2343B" w:rsidRPr="006861D7" w:rsidRDefault="00B2343B" w:rsidP="00B2343B">
            <w:pPr>
              <w:snapToGrid w:val="0"/>
              <w:jc w:val="center"/>
              <w:rPr>
                <w:b/>
                <w:bCs/>
              </w:rPr>
            </w:pPr>
            <w:r w:rsidRPr="006861D7">
              <w:rPr>
                <w:b/>
                <w:bCs/>
              </w:rPr>
              <w:t>Примечание</w:t>
            </w:r>
          </w:p>
        </w:tc>
      </w:tr>
      <w:tr w:rsidR="00B2343B" w:rsidRPr="006861D7" w:rsidTr="0097426A">
        <w:trPr>
          <w:trHeight w:val="312"/>
        </w:trPr>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sz w:val="22"/>
                <w:szCs w:val="22"/>
              </w:rPr>
              <w:t>1.</w:t>
            </w:r>
          </w:p>
        </w:tc>
        <w:tc>
          <w:tcPr>
            <w:tcW w:w="9355" w:type="dxa"/>
            <w:gridSpan w:val="4"/>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rPr>
                <w:b/>
                <w:bCs/>
              </w:rPr>
            </w:pPr>
            <w:r w:rsidRPr="006861D7">
              <w:rPr>
                <w:b/>
                <w:bCs/>
                <w:sz w:val="22"/>
                <w:szCs w:val="22"/>
              </w:rPr>
              <w:t>Наличие в учреждении:</w:t>
            </w:r>
          </w:p>
        </w:tc>
      </w:tr>
      <w:tr w:rsidR="00B2343B" w:rsidRPr="006861D7" w:rsidTr="0097426A">
        <w:trPr>
          <w:trHeight w:val="231"/>
        </w:trPr>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B2343B" w:rsidRPr="00137655" w:rsidRDefault="00B2343B" w:rsidP="00B2343B">
            <w:pPr>
              <w:snapToGrid w:val="0"/>
              <w:jc w:val="both"/>
            </w:pPr>
            <w:r w:rsidRPr="00137655">
              <w:t>- кол-во объектов у учреждений</w:t>
            </w:r>
          </w:p>
        </w:tc>
        <w:tc>
          <w:tcPr>
            <w:tcW w:w="1409" w:type="dxa"/>
            <w:tcBorders>
              <w:top w:val="single" w:sz="1" w:space="0" w:color="000000"/>
              <w:left w:val="single" w:sz="1" w:space="0" w:color="000000"/>
              <w:bottom w:val="single" w:sz="1" w:space="0" w:color="000000"/>
            </w:tcBorders>
          </w:tcPr>
          <w:p w:rsidR="00B2343B" w:rsidRPr="006861D7" w:rsidRDefault="00137655" w:rsidP="00137655">
            <w:pPr>
              <w:snapToGrid w:val="0"/>
              <w:jc w:val="center"/>
            </w:pPr>
            <w:r w:rsidRPr="006970B9">
              <w:t>да</w:t>
            </w:r>
          </w:p>
        </w:tc>
        <w:tc>
          <w:tcPr>
            <w:tcW w:w="4252" w:type="dxa"/>
            <w:tcBorders>
              <w:top w:val="single" w:sz="1" w:space="0" w:color="000000"/>
              <w:left w:val="single" w:sz="1" w:space="0" w:color="000000"/>
              <w:bottom w:val="single" w:sz="1" w:space="0" w:color="000000"/>
              <w:right w:val="single" w:sz="1" w:space="0" w:color="000000"/>
            </w:tcBorders>
          </w:tcPr>
          <w:p w:rsidR="0097426A" w:rsidRDefault="00137655" w:rsidP="00B2343B">
            <w:pPr>
              <w:snapToGrid w:val="0"/>
              <w:jc w:val="both"/>
              <w:rPr>
                <w:iCs/>
              </w:rPr>
            </w:pPr>
            <w:r w:rsidRPr="006970B9">
              <w:rPr>
                <w:iCs/>
              </w:rPr>
              <w:t>количество объектов у учреждения в городском округе -1</w:t>
            </w:r>
          </w:p>
          <w:p w:rsidR="0097426A" w:rsidRPr="0097426A" w:rsidRDefault="0097426A" w:rsidP="00B2343B">
            <w:pPr>
              <w:snapToGrid w:val="0"/>
              <w:jc w:val="both"/>
              <w:rPr>
                <w:iCs/>
              </w:rPr>
            </w:pP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rPr>
              <w:t>2.</w:t>
            </w:r>
          </w:p>
        </w:tc>
        <w:tc>
          <w:tcPr>
            <w:tcW w:w="9355" w:type="dxa"/>
            <w:gridSpan w:val="4"/>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b/>
                <w:bCs/>
                <w:sz w:val="22"/>
                <w:szCs w:val="22"/>
              </w:rPr>
              <w:t>Вид охраны:</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p>
        </w:tc>
        <w:tc>
          <w:tcPr>
            <w:tcW w:w="3685"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sz w:val="22"/>
                <w:szCs w:val="22"/>
              </w:rPr>
              <w:t>Отдел вневедомственной охраны (ОВО) при УМВД</w:t>
            </w:r>
          </w:p>
        </w:tc>
        <w:tc>
          <w:tcPr>
            <w:tcW w:w="1418" w:type="dxa"/>
            <w:gridSpan w:val="2"/>
            <w:tcBorders>
              <w:top w:val="single" w:sz="1" w:space="0" w:color="000000"/>
              <w:left w:val="single" w:sz="1" w:space="0" w:color="000000"/>
              <w:bottom w:val="single" w:sz="1" w:space="0" w:color="000000"/>
              <w:right w:val="single" w:sz="1" w:space="0" w:color="000000"/>
            </w:tcBorders>
          </w:tcPr>
          <w:p w:rsidR="00B2343B" w:rsidRPr="009B2BD6" w:rsidRDefault="009B2BD6" w:rsidP="009B2BD6">
            <w:pPr>
              <w:snapToGrid w:val="0"/>
              <w:jc w:val="center"/>
              <w:rPr>
                <w:bCs/>
              </w:rPr>
            </w:pPr>
            <w:r w:rsidRPr="009B2BD6">
              <w:rPr>
                <w:bCs/>
              </w:rPr>
              <w:t>нет</w:t>
            </w:r>
          </w:p>
        </w:tc>
        <w:tc>
          <w:tcPr>
            <w:tcW w:w="4252"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p>
        </w:tc>
        <w:tc>
          <w:tcPr>
            <w:tcW w:w="3685"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sz w:val="22"/>
                <w:szCs w:val="22"/>
              </w:rPr>
              <w:t>Частное охранное предприятие (ЧОП)</w:t>
            </w:r>
          </w:p>
        </w:tc>
        <w:tc>
          <w:tcPr>
            <w:tcW w:w="1418" w:type="dxa"/>
            <w:gridSpan w:val="2"/>
            <w:tcBorders>
              <w:top w:val="single" w:sz="1" w:space="0" w:color="000000"/>
              <w:left w:val="single" w:sz="1" w:space="0" w:color="000000"/>
              <w:bottom w:val="single" w:sz="1" w:space="0" w:color="000000"/>
              <w:right w:val="single" w:sz="1" w:space="0" w:color="000000"/>
            </w:tcBorders>
          </w:tcPr>
          <w:p w:rsidR="00B2343B" w:rsidRPr="009B2BD6" w:rsidRDefault="009B2BD6" w:rsidP="009B2BD6">
            <w:pPr>
              <w:snapToGrid w:val="0"/>
              <w:jc w:val="center"/>
              <w:rPr>
                <w:bCs/>
              </w:rPr>
            </w:pPr>
            <w:r w:rsidRPr="009B2BD6">
              <w:rPr>
                <w:bCs/>
              </w:rPr>
              <w:t>нет</w:t>
            </w:r>
          </w:p>
        </w:tc>
        <w:tc>
          <w:tcPr>
            <w:tcW w:w="4252"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p>
        </w:tc>
        <w:tc>
          <w:tcPr>
            <w:tcW w:w="3685"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sz w:val="22"/>
                <w:szCs w:val="22"/>
              </w:rPr>
              <w:t>Сторож-вахтер</w:t>
            </w:r>
          </w:p>
        </w:tc>
        <w:tc>
          <w:tcPr>
            <w:tcW w:w="1418" w:type="dxa"/>
            <w:gridSpan w:val="2"/>
            <w:tcBorders>
              <w:top w:val="single" w:sz="1" w:space="0" w:color="000000"/>
              <w:left w:val="single" w:sz="1" w:space="0" w:color="000000"/>
              <w:bottom w:val="single" w:sz="1" w:space="0" w:color="000000"/>
              <w:right w:val="single" w:sz="1" w:space="0" w:color="000000"/>
            </w:tcBorders>
          </w:tcPr>
          <w:p w:rsidR="00B2343B" w:rsidRPr="009B2BD6" w:rsidRDefault="009B2BD6" w:rsidP="009B2BD6">
            <w:pPr>
              <w:snapToGrid w:val="0"/>
              <w:jc w:val="center"/>
              <w:rPr>
                <w:bCs/>
              </w:rPr>
            </w:pPr>
            <w:r w:rsidRPr="009B2BD6">
              <w:rPr>
                <w:bCs/>
              </w:rPr>
              <w:t>да</w:t>
            </w:r>
          </w:p>
        </w:tc>
        <w:tc>
          <w:tcPr>
            <w:tcW w:w="4252" w:type="dxa"/>
            <w:tcBorders>
              <w:top w:val="single" w:sz="1" w:space="0" w:color="000000"/>
              <w:left w:val="single" w:sz="1" w:space="0" w:color="000000"/>
              <w:bottom w:val="single" w:sz="1" w:space="0" w:color="000000"/>
              <w:right w:val="single" w:sz="1" w:space="0" w:color="000000"/>
            </w:tcBorders>
          </w:tcPr>
          <w:p w:rsidR="009B2BD6" w:rsidRDefault="009B2BD6" w:rsidP="009B2BD6">
            <w:pPr>
              <w:pStyle w:val="Standard"/>
              <w:snapToGrid w:val="0"/>
              <w:jc w:val="both"/>
              <w:rPr>
                <w:rFonts w:cs="Times New Roman"/>
                <w:iCs/>
                <w:color w:val="auto"/>
                <w:lang w:val="ru-RU"/>
              </w:rPr>
            </w:pPr>
            <w:r w:rsidRPr="006970B9">
              <w:rPr>
                <w:rFonts w:cs="Times New Roman"/>
                <w:iCs/>
                <w:color w:val="auto"/>
                <w:lang w:val="ru-RU"/>
              </w:rPr>
              <w:t xml:space="preserve"> «сторож» - 3</w:t>
            </w:r>
            <w:r>
              <w:rPr>
                <w:rFonts w:cs="Times New Roman"/>
                <w:iCs/>
                <w:color w:val="auto"/>
                <w:lang w:val="ru-RU"/>
              </w:rPr>
              <w:t xml:space="preserve"> </w:t>
            </w:r>
            <w:r w:rsidRPr="006970B9">
              <w:rPr>
                <w:rFonts w:cs="Times New Roman"/>
                <w:iCs/>
                <w:color w:val="auto"/>
                <w:lang w:val="ru-RU"/>
              </w:rPr>
              <w:t xml:space="preserve"> </w:t>
            </w:r>
          </w:p>
          <w:p w:rsidR="009B2BD6" w:rsidRPr="006970B9" w:rsidRDefault="009B2BD6" w:rsidP="009B2BD6">
            <w:pPr>
              <w:pStyle w:val="Standard"/>
              <w:snapToGrid w:val="0"/>
              <w:jc w:val="both"/>
              <w:rPr>
                <w:rFonts w:cs="Times New Roman"/>
                <w:iCs/>
                <w:color w:val="auto"/>
                <w:lang w:val="ru-RU"/>
              </w:rPr>
            </w:pPr>
            <w:r w:rsidRPr="006970B9">
              <w:rPr>
                <w:rFonts w:cs="Times New Roman"/>
                <w:iCs/>
                <w:color w:val="auto"/>
                <w:lang w:val="ru-RU"/>
              </w:rPr>
              <w:t xml:space="preserve"> «вахтер»- 1,75</w:t>
            </w:r>
          </w:p>
          <w:p w:rsidR="00B2343B" w:rsidRPr="006861D7" w:rsidRDefault="00B2343B" w:rsidP="00B2343B">
            <w:pPr>
              <w:snapToGrid w:val="0"/>
              <w:jc w:val="both"/>
              <w:rPr>
                <w:b/>
                <w:bCs/>
              </w:rPr>
            </w:pP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p>
        </w:tc>
        <w:tc>
          <w:tcPr>
            <w:tcW w:w="3685"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sz w:val="22"/>
                <w:szCs w:val="22"/>
              </w:rPr>
              <w:t>Нет охраны</w:t>
            </w:r>
          </w:p>
        </w:tc>
        <w:tc>
          <w:tcPr>
            <w:tcW w:w="1418" w:type="dxa"/>
            <w:gridSpan w:val="2"/>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p>
        </w:tc>
        <w:tc>
          <w:tcPr>
            <w:tcW w:w="4252" w:type="dxa"/>
            <w:tcBorders>
              <w:top w:val="single" w:sz="1" w:space="0" w:color="000000"/>
              <w:left w:val="single" w:sz="1" w:space="0" w:color="000000"/>
              <w:bottom w:val="single" w:sz="1" w:space="0" w:color="000000"/>
              <w:right w:val="single" w:sz="1" w:space="0" w:color="000000"/>
            </w:tcBorders>
          </w:tcPr>
          <w:p w:rsidR="00B2343B" w:rsidRPr="009B2BD6" w:rsidRDefault="009B2BD6" w:rsidP="009B2BD6">
            <w:pPr>
              <w:pStyle w:val="Standard"/>
              <w:snapToGrid w:val="0"/>
              <w:jc w:val="both"/>
              <w:rPr>
                <w:rFonts w:cs="Times New Roman"/>
                <w:iCs/>
                <w:color w:val="auto"/>
                <w:lang w:val="ru-RU"/>
              </w:rPr>
            </w:pPr>
            <w:r w:rsidRPr="006970B9">
              <w:rPr>
                <w:rFonts w:cs="Times New Roman"/>
                <w:iCs/>
                <w:color w:val="auto"/>
                <w:lang w:val="ru-RU"/>
              </w:rPr>
              <w:t>В связи с имеющимися ставками сторож и вахтер функции охраны выполняют сотрудники, работающие на данных ставках.</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rPr>
              <w:t>3.</w:t>
            </w:r>
          </w:p>
        </w:tc>
        <w:tc>
          <w:tcPr>
            <w:tcW w:w="9355" w:type="dxa"/>
            <w:gridSpan w:val="4"/>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b/>
                <w:bCs/>
                <w:sz w:val="22"/>
                <w:szCs w:val="22"/>
              </w:rPr>
              <w:t>Наличие «Паспорта безопасности»:</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B2343B" w:rsidRPr="006861D7" w:rsidRDefault="00B2343B" w:rsidP="00B2343B">
            <w:pPr>
              <w:snapToGrid w:val="0"/>
              <w:jc w:val="both"/>
            </w:pPr>
            <w:r w:rsidRPr="006861D7">
              <w:rPr>
                <w:sz w:val="22"/>
                <w:szCs w:val="22"/>
              </w:rPr>
              <w:t>имеется</w:t>
            </w:r>
          </w:p>
        </w:tc>
        <w:tc>
          <w:tcPr>
            <w:tcW w:w="1409" w:type="dxa"/>
            <w:tcBorders>
              <w:top w:val="single" w:sz="1" w:space="0" w:color="000000"/>
              <w:left w:val="single" w:sz="1" w:space="0" w:color="000000"/>
              <w:bottom w:val="single" w:sz="1" w:space="0" w:color="000000"/>
            </w:tcBorders>
          </w:tcPr>
          <w:p w:rsidR="00B2343B" w:rsidRPr="006861D7" w:rsidRDefault="009B2BD6" w:rsidP="009B2BD6">
            <w:pPr>
              <w:snapToGrid w:val="0"/>
              <w:jc w:val="center"/>
            </w:pPr>
            <w:r>
              <w:t>да</w:t>
            </w:r>
          </w:p>
        </w:tc>
        <w:tc>
          <w:tcPr>
            <w:tcW w:w="4252" w:type="dxa"/>
            <w:tcBorders>
              <w:top w:val="single" w:sz="1" w:space="0" w:color="000000"/>
              <w:left w:val="single" w:sz="1" w:space="0" w:color="000000"/>
              <w:bottom w:val="single" w:sz="1" w:space="0" w:color="000000"/>
              <w:right w:val="single" w:sz="1" w:space="0" w:color="000000"/>
            </w:tcBorders>
          </w:tcPr>
          <w:p w:rsidR="0073577B" w:rsidRDefault="009B2BD6" w:rsidP="00B2343B">
            <w:pPr>
              <w:snapToGrid w:val="0"/>
              <w:jc w:val="both"/>
            </w:pPr>
            <w:r w:rsidRPr="0073577B">
              <w:t>Разработан в 2010г.</w:t>
            </w:r>
            <w:r w:rsidR="0073577B">
              <w:t xml:space="preserve"> </w:t>
            </w:r>
          </w:p>
          <w:p w:rsidR="00B2343B" w:rsidRPr="0073577B" w:rsidRDefault="0073577B" w:rsidP="00B2343B">
            <w:pPr>
              <w:snapToGrid w:val="0"/>
              <w:jc w:val="both"/>
            </w:pPr>
            <w:r>
              <w:t>Срок действия – 5 лет.</w:t>
            </w:r>
          </w:p>
        </w:tc>
      </w:tr>
      <w:tr w:rsidR="00B2343B" w:rsidRPr="006861D7" w:rsidTr="0097426A">
        <w:tc>
          <w:tcPr>
            <w:tcW w:w="568" w:type="dxa"/>
            <w:tcBorders>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left w:val="single" w:sz="1" w:space="0" w:color="000000"/>
              <w:bottom w:val="single" w:sz="1" w:space="0" w:color="000000"/>
            </w:tcBorders>
          </w:tcPr>
          <w:p w:rsidR="00B2343B" w:rsidRDefault="00B2343B" w:rsidP="00B2343B">
            <w:pPr>
              <w:snapToGrid w:val="0"/>
              <w:jc w:val="both"/>
            </w:pPr>
            <w:r w:rsidRPr="006861D7">
              <w:rPr>
                <w:sz w:val="22"/>
                <w:szCs w:val="22"/>
              </w:rPr>
              <w:t>не имеется</w:t>
            </w:r>
          </w:p>
          <w:p w:rsidR="0064420C" w:rsidRPr="006861D7" w:rsidRDefault="0064420C" w:rsidP="00B2343B">
            <w:pPr>
              <w:snapToGrid w:val="0"/>
              <w:jc w:val="both"/>
            </w:pPr>
          </w:p>
        </w:tc>
        <w:tc>
          <w:tcPr>
            <w:tcW w:w="1409" w:type="dxa"/>
            <w:tcBorders>
              <w:left w:val="single" w:sz="1" w:space="0" w:color="000000"/>
              <w:bottom w:val="single" w:sz="1" w:space="0" w:color="000000"/>
            </w:tcBorders>
          </w:tcPr>
          <w:p w:rsidR="00B2343B" w:rsidRPr="006861D7" w:rsidRDefault="00B2343B" w:rsidP="00B2343B">
            <w:pPr>
              <w:snapToGrid w:val="0"/>
              <w:jc w:val="both"/>
            </w:pPr>
          </w:p>
        </w:tc>
        <w:tc>
          <w:tcPr>
            <w:tcW w:w="4252" w:type="dxa"/>
            <w:tcBorders>
              <w:left w:val="single" w:sz="1" w:space="0" w:color="000000"/>
              <w:bottom w:val="single" w:sz="1" w:space="0" w:color="000000"/>
              <w:right w:val="single" w:sz="1" w:space="0" w:color="000000"/>
            </w:tcBorders>
          </w:tcPr>
          <w:p w:rsidR="00B2343B" w:rsidRPr="006861D7" w:rsidRDefault="00B2343B" w:rsidP="00B2343B">
            <w:pPr>
              <w:snapToGrid w:val="0"/>
              <w:jc w:val="both"/>
              <w:rPr>
                <w:i/>
                <w:iCs/>
                <w:sz w:val="14"/>
                <w:szCs w:val="17"/>
              </w:rPr>
            </w:pP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sz w:val="22"/>
                <w:szCs w:val="22"/>
              </w:rPr>
              <w:t>4.</w:t>
            </w:r>
          </w:p>
        </w:tc>
        <w:tc>
          <w:tcPr>
            <w:tcW w:w="9355" w:type="dxa"/>
            <w:gridSpan w:val="4"/>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b/>
                <w:bCs/>
                <w:sz w:val="22"/>
                <w:szCs w:val="22"/>
              </w:rPr>
              <w:t>Наличие «Паспорта антитеррористической защищенности»:</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B2343B" w:rsidRPr="006861D7" w:rsidRDefault="00B2343B" w:rsidP="00B2343B">
            <w:pPr>
              <w:snapToGrid w:val="0"/>
              <w:jc w:val="both"/>
            </w:pPr>
            <w:r w:rsidRPr="006861D7">
              <w:rPr>
                <w:sz w:val="22"/>
                <w:szCs w:val="22"/>
              </w:rPr>
              <w:t>имеется</w:t>
            </w:r>
          </w:p>
        </w:tc>
        <w:tc>
          <w:tcPr>
            <w:tcW w:w="1409" w:type="dxa"/>
            <w:tcBorders>
              <w:top w:val="single" w:sz="1" w:space="0" w:color="000000"/>
              <w:left w:val="single" w:sz="1" w:space="0" w:color="000000"/>
              <w:bottom w:val="single" w:sz="1" w:space="0" w:color="000000"/>
            </w:tcBorders>
          </w:tcPr>
          <w:p w:rsidR="00B2343B" w:rsidRPr="006861D7" w:rsidRDefault="009B2BD6" w:rsidP="009B2BD6">
            <w:pPr>
              <w:snapToGrid w:val="0"/>
              <w:jc w:val="center"/>
            </w:pPr>
            <w:r>
              <w:t>да</w:t>
            </w:r>
          </w:p>
        </w:tc>
        <w:tc>
          <w:tcPr>
            <w:tcW w:w="4252" w:type="dxa"/>
            <w:tcBorders>
              <w:top w:val="single" w:sz="1" w:space="0" w:color="000000"/>
              <w:left w:val="single" w:sz="1" w:space="0" w:color="000000"/>
              <w:bottom w:val="single" w:sz="1" w:space="0" w:color="000000"/>
              <w:right w:val="single" w:sz="1" w:space="0" w:color="000000"/>
            </w:tcBorders>
          </w:tcPr>
          <w:p w:rsidR="009B2BD6" w:rsidRPr="006970B9" w:rsidRDefault="009B2BD6" w:rsidP="009B2BD6">
            <w:pPr>
              <w:pStyle w:val="Standard"/>
              <w:snapToGrid w:val="0"/>
              <w:jc w:val="both"/>
              <w:rPr>
                <w:rFonts w:cs="Times New Roman"/>
                <w:iCs/>
                <w:color w:val="auto"/>
                <w:lang w:val="ru-RU"/>
              </w:rPr>
            </w:pPr>
            <w:proofErr w:type="gramStart"/>
            <w:r w:rsidRPr="006970B9">
              <w:rPr>
                <w:rFonts w:cs="Times New Roman"/>
                <w:iCs/>
                <w:color w:val="auto"/>
                <w:lang w:val="ru-RU"/>
              </w:rPr>
              <w:t>Утвержден</w:t>
            </w:r>
            <w:proofErr w:type="gramEnd"/>
            <w:r w:rsidRPr="006970B9">
              <w:rPr>
                <w:rFonts w:cs="Times New Roman"/>
                <w:iCs/>
                <w:color w:val="auto"/>
                <w:lang w:val="ru-RU"/>
              </w:rPr>
              <w:t>:  25 декабря 2012 года главой муниципального образования, председателем антитеррористической комиссии Салаховым Р.З.</w:t>
            </w:r>
          </w:p>
          <w:p w:rsidR="009B2BD6" w:rsidRPr="006970B9" w:rsidRDefault="009B2BD6" w:rsidP="009B2BD6">
            <w:pPr>
              <w:pStyle w:val="Standard"/>
              <w:snapToGrid w:val="0"/>
              <w:jc w:val="both"/>
              <w:rPr>
                <w:rFonts w:cs="Times New Roman"/>
                <w:iCs/>
                <w:color w:val="auto"/>
                <w:lang w:val="ru-RU"/>
              </w:rPr>
            </w:pPr>
            <w:r w:rsidRPr="006970B9">
              <w:rPr>
                <w:rFonts w:cs="Times New Roman"/>
                <w:iCs/>
                <w:color w:val="auto"/>
                <w:lang w:val="ru-RU"/>
              </w:rPr>
              <w:t xml:space="preserve">Утвержден: 23 января 2012 года начальником отделения РУ ФСБ по Тюменской области в </w:t>
            </w:r>
            <w:proofErr w:type="spellStart"/>
            <w:r w:rsidRPr="006970B9">
              <w:rPr>
                <w:rFonts w:cs="Times New Roman"/>
                <w:iCs/>
                <w:color w:val="auto"/>
                <w:lang w:val="ru-RU"/>
              </w:rPr>
              <w:t>г.Югорске</w:t>
            </w:r>
            <w:proofErr w:type="spellEnd"/>
            <w:r w:rsidRPr="006970B9">
              <w:rPr>
                <w:rFonts w:cs="Times New Roman"/>
                <w:iCs/>
                <w:color w:val="auto"/>
                <w:lang w:val="ru-RU"/>
              </w:rPr>
              <w:t xml:space="preserve"> </w:t>
            </w:r>
            <w:proofErr w:type="spellStart"/>
            <w:r w:rsidRPr="006970B9">
              <w:rPr>
                <w:rFonts w:cs="Times New Roman"/>
                <w:iCs/>
                <w:color w:val="auto"/>
                <w:lang w:val="ru-RU"/>
              </w:rPr>
              <w:t>Газзитуллиным</w:t>
            </w:r>
            <w:proofErr w:type="spellEnd"/>
            <w:r w:rsidRPr="006970B9">
              <w:rPr>
                <w:rFonts w:cs="Times New Roman"/>
                <w:iCs/>
                <w:color w:val="auto"/>
                <w:lang w:val="ru-RU"/>
              </w:rPr>
              <w:t xml:space="preserve"> А.Р.</w:t>
            </w:r>
          </w:p>
          <w:p w:rsidR="009B2BD6" w:rsidRPr="006970B9" w:rsidRDefault="009B2BD6" w:rsidP="009B2BD6">
            <w:pPr>
              <w:pStyle w:val="Standard"/>
              <w:snapToGrid w:val="0"/>
              <w:jc w:val="both"/>
              <w:rPr>
                <w:rFonts w:cs="Times New Roman"/>
                <w:iCs/>
                <w:color w:val="auto"/>
                <w:lang w:val="ru-RU"/>
              </w:rPr>
            </w:pPr>
            <w:r w:rsidRPr="006970B9">
              <w:rPr>
                <w:rFonts w:cs="Times New Roman"/>
                <w:iCs/>
                <w:color w:val="auto"/>
                <w:lang w:val="ru-RU"/>
              </w:rPr>
              <w:t>Утвержден: 6 декабря начальником ОМВД по г.</w:t>
            </w:r>
            <w:r w:rsidR="002A4E9E">
              <w:rPr>
                <w:rFonts w:cs="Times New Roman"/>
                <w:iCs/>
                <w:color w:val="auto"/>
                <w:lang w:val="ru-RU"/>
              </w:rPr>
              <w:t xml:space="preserve"> </w:t>
            </w:r>
            <w:proofErr w:type="spellStart"/>
            <w:r w:rsidRPr="006970B9">
              <w:rPr>
                <w:rFonts w:cs="Times New Roman"/>
                <w:iCs/>
                <w:color w:val="auto"/>
                <w:lang w:val="ru-RU"/>
              </w:rPr>
              <w:t>Югорску</w:t>
            </w:r>
            <w:proofErr w:type="spellEnd"/>
            <w:r w:rsidRPr="006970B9">
              <w:rPr>
                <w:rFonts w:cs="Times New Roman"/>
                <w:iCs/>
                <w:color w:val="auto"/>
                <w:lang w:val="ru-RU"/>
              </w:rPr>
              <w:t xml:space="preserve">, </w:t>
            </w:r>
            <w:proofErr w:type="spellStart"/>
            <w:r w:rsidRPr="006970B9">
              <w:rPr>
                <w:rFonts w:cs="Times New Roman"/>
                <w:iCs/>
                <w:color w:val="auto"/>
                <w:lang w:val="ru-RU"/>
              </w:rPr>
              <w:t>Грабовецким</w:t>
            </w:r>
            <w:proofErr w:type="spellEnd"/>
            <w:r w:rsidRPr="006970B9">
              <w:rPr>
                <w:rFonts w:cs="Times New Roman"/>
                <w:iCs/>
                <w:color w:val="auto"/>
                <w:lang w:val="ru-RU"/>
              </w:rPr>
              <w:t xml:space="preserve"> В.В.</w:t>
            </w:r>
          </w:p>
          <w:p w:rsidR="009B2BD6" w:rsidRPr="006970B9" w:rsidRDefault="009B2BD6" w:rsidP="009B2BD6">
            <w:pPr>
              <w:pStyle w:val="Standard"/>
              <w:snapToGrid w:val="0"/>
              <w:jc w:val="both"/>
              <w:rPr>
                <w:rFonts w:cs="Times New Roman"/>
                <w:iCs/>
                <w:color w:val="auto"/>
                <w:lang w:val="ru-RU"/>
              </w:rPr>
            </w:pPr>
            <w:r w:rsidRPr="006970B9">
              <w:rPr>
                <w:rFonts w:cs="Times New Roman"/>
                <w:iCs/>
                <w:color w:val="auto"/>
                <w:lang w:val="ru-RU"/>
              </w:rPr>
              <w:t xml:space="preserve">Утвержден: 6 декабря 2012 года начальником ОМОВО при ОМВД, </w:t>
            </w:r>
            <w:proofErr w:type="spellStart"/>
            <w:r w:rsidRPr="006970B9">
              <w:rPr>
                <w:rFonts w:cs="Times New Roman"/>
                <w:iCs/>
                <w:color w:val="auto"/>
                <w:lang w:val="ru-RU"/>
              </w:rPr>
              <w:t>Силькуновым</w:t>
            </w:r>
            <w:proofErr w:type="spellEnd"/>
            <w:r w:rsidRPr="006970B9">
              <w:rPr>
                <w:rFonts w:cs="Times New Roman"/>
                <w:iCs/>
                <w:color w:val="auto"/>
                <w:lang w:val="ru-RU"/>
              </w:rPr>
              <w:t xml:space="preserve"> А.В.</w:t>
            </w:r>
          </w:p>
          <w:p w:rsidR="00B2343B" w:rsidRPr="009B2BD6" w:rsidRDefault="009B2BD6" w:rsidP="009B2BD6">
            <w:pPr>
              <w:pStyle w:val="Standard"/>
              <w:snapToGrid w:val="0"/>
              <w:jc w:val="both"/>
              <w:rPr>
                <w:rFonts w:cs="Times New Roman"/>
                <w:iCs/>
                <w:color w:val="auto"/>
                <w:lang w:val="ru-RU"/>
              </w:rPr>
            </w:pPr>
            <w:r w:rsidRPr="006970B9">
              <w:rPr>
                <w:rFonts w:cs="Times New Roman"/>
                <w:iCs/>
                <w:color w:val="auto"/>
                <w:lang w:val="ru-RU"/>
              </w:rPr>
              <w:t>Утвержден: 18 декабря 2012 года начальником ФГКУ «9 ОФПС по ХМАО-Югре»</w:t>
            </w:r>
            <w:r w:rsidRPr="006970B9">
              <w:rPr>
                <w:rFonts w:cs="Times New Roman"/>
                <w:i/>
                <w:iCs/>
                <w:color w:val="auto"/>
                <w:lang w:val="ru-RU"/>
              </w:rPr>
              <w:t xml:space="preserve"> </w:t>
            </w:r>
            <w:proofErr w:type="spellStart"/>
            <w:r w:rsidRPr="006970B9">
              <w:rPr>
                <w:rFonts w:cs="Times New Roman"/>
                <w:iCs/>
                <w:color w:val="auto"/>
                <w:lang w:val="ru-RU"/>
              </w:rPr>
              <w:t>Стеченко</w:t>
            </w:r>
            <w:proofErr w:type="spellEnd"/>
            <w:r w:rsidRPr="006970B9">
              <w:rPr>
                <w:rFonts w:cs="Times New Roman"/>
                <w:iCs/>
                <w:color w:val="auto"/>
                <w:lang w:val="ru-RU"/>
              </w:rPr>
              <w:t xml:space="preserve"> А.В.</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B2343B" w:rsidRPr="006861D7" w:rsidRDefault="00B2343B" w:rsidP="00B2343B">
            <w:pPr>
              <w:snapToGrid w:val="0"/>
              <w:jc w:val="both"/>
            </w:pPr>
            <w:r w:rsidRPr="006861D7">
              <w:rPr>
                <w:sz w:val="22"/>
                <w:szCs w:val="22"/>
              </w:rPr>
              <w:t>Или не имеется</w:t>
            </w:r>
          </w:p>
        </w:tc>
        <w:tc>
          <w:tcPr>
            <w:tcW w:w="1409" w:type="dxa"/>
            <w:tcBorders>
              <w:top w:val="single" w:sz="1" w:space="0" w:color="000000"/>
              <w:left w:val="single" w:sz="1" w:space="0" w:color="000000"/>
              <w:bottom w:val="single" w:sz="1" w:space="0" w:color="000000"/>
            </w:tcBorders>
          </w:tcPr>
          <w:p w:rsidR="00B2343B" w:rsidRPr="006861D7" w:rsidRDefault="00B2343B" w:rsidP="00B2343B">
            <w:pPr>
              <w:snapToGrid w:val="0"/>
              <w:jc w:val="both"/>
            </w:pPr>
          </w:p>
        </w:tc>
        <w:tc>
          <w:tcPr>
            <w:tcW w:w="4252"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i/>
                <w:iCs/>
                <w:sz w:val="14"/>
                <w:szCs w:val="17"/>
              </w:rPr>
            </w:pPr>
            <w:r w:rsidRPr="006861D7">
              <w:rPr>
                <w:i/>
                <w:iCs/>
                <w:sz w:val="14"/>
                <w:szCs w:val="17"/>
              </w:rPr>
              <w:t>Указываются обоснованные причина отсутствия</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rPr>
              <w:t>5.</w:t>
            </w:r>
          </w:p>
        </w:tc>
        <w:tc>
          <w:tcPr>
            <w:tcW w:w="9355" w:type="dxa"/>
            <w:gridSpan w:val="4"/>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b/>
                <w:bCs/>
                <w:sz w:val="22"/>
                <w:szCs w:val="22"/>
              </w:rPr>
              <w:t>Наличие систем экстренного вызова полиции:</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B2343B" w:rsidRPr="006861D7" w:rsidRDefault="00B2343B" w:rsidP="00B2343B">
            <w:pPr>
              <w:snapToGrid w:val="0"/>
              <w:jc w:val="both"/>
            </w:pPr>
            <w:r w:rsidRPr="006861D7">
              <w:rPr>
                <w:sz w:val="22"/>
                <w:szCs w:val="22"/>
              </w:rPr>
              <w:t>имеется</w:t>
            </w:r>
          </w:p>
        </w:tc>
        <w:tc>
          <w:tcPr>
            <w:tcW w:w="1409" w:type="dxa"/>
            <w:tcBorders>
              <w:top w:val="single" w:sz="1" w:space="0" w:color="000000"/>
              <w:left w:val="single" w:sz="1" w:space="0" w:color="000000"/>
              <w:bottom w:val="single" w:sz="1" w:space="0" w:color="000000"/>
            </w:tcBorders>
          </w:tcPr>
          <w:p w:rsidR="00B2343B" w:rsidRPr="006861D7" w:rsidRDefault="00B2343B" w:rsidP="00B2343B">
            <w:pPr>
              <w:snapToGrid w:val="0"/>
              <w:jc w:val="both"/>
            </w:pPr>
          </w:p>
        </w:tc>
        <w:tc>
          <w:tcPr>
            <w:tcW w:w="4252"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i/>
                <w:iCs/>
                <w:sz w:val="16"/>
                <w:szCs w:val="16"/>
              </w:rPr>
            </w:pPr>
          </w:p>
        </w:tc>
      </w:tr>
      <w:tr w:rsidR="00B2343B" w:rsidRPr="006861D7" w:rsidTr="0097426A">
        <w:tc>
          <w:tcPr>
            <w:tcW w:w="568" w:type="dxa"/>
            <w:tcBorders>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left w:val="single" w:sz="1" w:space="0" w:color="000000"/>
              <w:bottom w:val="single" w:sz="1" w:space="0" w:color="000000"/>
            </w:tcBorders>
          </w:tcPr>
          <w:p w:rsidR="00B2343B" w:rsidRPr="006861D7" w:rsidRDefault="00B2343B" w:rsidP="00B2343B">
            <w:pPr>
              <w:snapToGrid w:val="0"/>
              <w:jc w:val="both"/>
            </w:pPr>
            <w:r w:rsidRPr="006861D7">
              <w:rPr>
                <w:sz w:val="22"/>
                <w:szCs w:val="22"/>
              </w:rPr>
              <w:t>не имеется</w:t>
            </w:r>
          </w:p>
        </w:tc>
        <w:tc>
          <w:tcPr>
            <w:tcW w:w="1409" w:type="dxa"/>
            <w:tcBorders>
              <w:left w:val="single" w:sz="1" w:space="0" w:color="000000"/>
              <w:bottom w:val="single" w:sz="1" w:space="0" w:color="000000"/>
            </w:tcBorders>
          </w:tcPr>
          <w:p w:rsidR="00B2343B" w:rsidRPr="006861D7" w:rsidRDefault="009B2BD6" w:rsidP="009B2BD6">
            <w:pPr>
              <w:snapToGrid w:val="0"/>
              <w:jc w:val="center"/>
            </w:pPr>
            <w:r>
              <w:t>нет</w:t>
            </w:r>
          </w:p>
        </w:tc>
        <w:tc>
          <w:tcPr>
            <w:tcW w:w="4252" w:type="dxa"/>
            <w:tcBorders>
              <w:left w:val="single" w:sz="1" w:space="0" w:color="000000"/>
              <w:bottom w:val="single" w:sz="1" w:space="0" w:color="000000"/>
              <w:right w:val="single" w:sz="1" w:space="0" w:color="000000"/>
            </w:tcBorders>
          </w:tcPr>
          <w:p w:rsidR="00B2343B" w:rsidRPr="006861D7" w:rsidRDefault="009B2BD6" w:rsidP="00B2343B">
            <w:pPr>
              <w:snapToGrid w:val="0"/>
              <w:jc w:val="both"/>
              <w:rPr>
                <w:i/>
                <w:iCs/>
                <w:sz w:val="14"/>
                <w:szCs w:val="17"/>
              </w:rPr>
            </w:pPr>
            <w:r>
              <w:rPr>
                <w:i/>
                <w:iCs/>
                <w:sz w:val="14"/>
                <w:szCs w:val="17"/>
              </w:rPr>
              <w:t xml:space="preserve"> </w:t>
            </w:r>
            <w:r w:rsidRPr="006970B9">
              <w:t>В связи с отдаленностью от г. Югорска и отсутствием централизованного пульта экстренного вызова</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rPr>
              <w:t>6.</w:t>
            </w:r>
          </w:p>
        </w:tc>
        <w:tc>
          <w:tcPr>
            <w:tcW w:w="9355" w:type="dxa"/>
            <w:gridSpan w:val="4"/>
            <w:tcBorders>
              <w:top w:val="single" w:sz="1" w:space="0" w:color="000000"/>
              <w:left w:val="single" w:sz="1" w:space="0" w:color="000000"/>
              <w:bottom w:val="single" w:sz="1" w:space="0" w:color="000000"/>
              <w:right w:val="single" w:sz="1" w:space="0" w:color="000000"/>
            </w:tcBorders>
          </w:tcPr>
          <w:p w:rsidR="009C1B1A" w:rsidRPr="006861D7" w:rsidRDefault="00B2343B" w:rsidP="00B2343B">
            <w:pPr>
              <w:snapToGrid w:val="0"/>
              <w:jc w:val="both"/>
              <w:rPr>
                <w:b/>
                <w:bCs/>
              </w:rPr>
            </w:pPr>
            <w:r w:rsidRPr="006861D7">
              <w:rPr>
                <w:b/>
                <w:bCs/>
                <w:sz w:val="22"/>
                <w:szCs w:val="22"/>
              </w:rPr>
              <w:t>Наличие систем видеонаблюдения:</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B2343B" w:rsidRPr="006861D7" w:rsidRDefault="00B2343B" w:rsidP="00B2343B">
            <w:pPr>
              <w:snapToGrid w:val="0"/>
              <w:jc w:val="both"/>
            </w:pPr>
            <w:r w:rsidRPr="006861D7">
              <w:rPr>
                <w:sz w:val="22"/>
                <w:szCs w:val="22"/>
              </w:rPr>
              <w:t>имеется</w:t>
            </w:r>
          </w:p>
        </w:tc>
        <w:tc>
          <w:tcPr>
            <w:tcW w:w="1409" w:type="dxa"/>
            <w:tcBorders>
              <w:top w:val="single" w:sz="1" w:space="0" w:color="000000"/>
              <w:left w:val="single" w:sz="1" w:space="0" w:color="000000"/>
              <w:bottom w:val="single" w:sz="1" w:space="0" w:color="000000"/>
            </w:tcBorders>
          </w:tcPr>
          <w:p w:rsidR="00B2343B" w:rsidRPr="006861D7" w:rsidRDefault="009B2BD6" w:rsidP="009B2BD6">
            <w:pPr>
              <w:snapToGrid w:val="0"/>
              <w:jc w:val="center"/>
            </w:pPr>
            <w:r>
              <w:t>да</w:t>
            </w:r>
          </w:p>
        </w:tc>
        <w:tc>
          <w:tcPr>
            <w:tcW w:w="4252" w:type="dxa"/>
            <w:tcBorders>
              <w:top w:val="single" w:sz="1" w:space="0" w:color="000000"/>
              <w:left w:val="single" w:sz="1" w:space="0" w:color="000000"/>
              <w:bottom w:val="single" w:sz="1" w:space="0" w:color="000000"/>
              <w:right w:val="single" w:sz="1" w:space="0" w:color="000000"/>
            </w:tcBorders>
          </w:tcPr>
          <w:p w:rsidR="00B2343B" w:rsidRPr="009C1B1A" w:rsidRDefault="00B2343B" w:rsidP="009C1B1A">
            <w:pPr>
              <w:snapToGrid w:val="0"/>
              <w:jc w:val="both"/>
              <w:rPr>
                <w:i/>
                <w:iCs/>
                <w:sz w:val="16"/>
                <w:szCs w:val="16"/>
              </w:rPr>
            </w:pPr>
            <w:r w:rsidRPr="006861D7">
              <w:rPr>
                <w:i/>
                <w:iCs/>
                <w:sz w:val="16"/>
                <w:szCs w:val="16"/>
              </w:rPr>
              <w:t xml:space="preserve"> </w:t>
            </w:r>
            <w:r w:rsidR="009C1B1A" w:rsidRPr="009C1B1A">
              <w:t>Договор № 26 от 31.</w:t>
            </w:r>
            <w:r w:rsidR="009B2BD6" w:rsidRPr="009C1B1A">
              <w:t>1</w:t>
            </w:r>
            <w:r w:rsidR="009C1B1A" w:rsidRPr="009C1B1A">
              <w:t>2</w:t>
            </w:r>
            <w:r w:rsidR="009B2BD6" w:rsidRPr="009C1B1A">
              <w:t>.2013 г.</w:t>
            </w:r>
          </w:p>
        </w:tc>
      </w:tr>
      <w:tr w:rsidR="00B2343B" w:rsidRPr="006861D7" w:rsidTr="0097426A">
        <w:tc>
          <w:tcPr>
            <w:tcW w:w="568" w:type="dxa"/>
            <w:tcBorders>
              <w:left w:val="single" w:sz="1" w:space="0" w:color="000000"/>
              <w:bottom w:val="single" w:sz="1" w:space="0" w:color="000000"/>
            </w:tcBorders>
          </w:tcPr>
          <w:p w:rsidR="00B2343B" w:rsidRPr="006861D7" w:rsidRDefault="00B2343B" w:rsidP="00B2343B">
            <w:pPr>
              <w:snapToGrid w:val="0"/>
              <w:jc w:val="center"/>
            </w:pPr>
          </w:p>
        </w:tc>
        <w:tc>
          <w:tcPr>
            <w:tcW w:w="3694" w:type="dxa"/>
            <w:gridSpan w:val="2"/>
            <w:tcBorders>
              <w:left w:val="single" w:sz="1" w:space="0" w:color="000000"/>
              <w:bottom w:val="single" w:sz="1" w:space="0" w:color="000000"/>
            </w:tcBorders>
          </w:tcPr>
          <w:p w:rsidR="00B2343B" w:rsidRPr="006861D7" w:rsidRDefault="00B2343B" w:rsidP="00B2343B">
            <w:pPr>
              <w:snapToGrid w:val="0"/>
              <w:jc w:val="both"/>
            </w:pPr>
            <w:r w:rsidRPr="006861D7">
              <w:rPr>
                <w:sz w:val="22"/>
                <w:szCs w:val="22"/>
              </w:rPr>
              <w:t>не имеется</w:t>
            </w:r>
          </w:p>
        </w:tc>
        <w:tc>
          <w:tcPr>
            <w:tcW w:w="1409" w:type="dxa"/>
            <w:tcBorders>
              <w:left w:val="single" w:sz="1" w:space="0" w:color="000000"/>
              <w:bottom w:val="single" w:sz="1" w:space="0" w:color="000000"/>
            </w:tcBorders>
          </w:tcPr>
          <w:p w:rsidR="00B2343B" w:rsidRPr="006861D7" w:rsidRDefault="00B2343B" w:rsidP="00B2343B">
            <w:pPr>
              <w:snapToGrid w:val="0"/>
              <w:jc w:val="both"/>
            </w:pPr>
          </w:p>
        </w:tc>
        <w:tc>
          <w:tcPr>
            <w:tcW w:w="4252" w:type="dxa"/>
            <w:tcBorders>
              <w:left w:val="single" w:sz="1" w:space="0" w:color="000000"/>
              <w:bottom w:val="single" w:sz="1" w:space="0" w:color="000000"/>
              <w:right w:val="single" w:sz="1" w:space="0" w:color="000000"/>
            </w:tcBorders>
          </w:tcPr>
          <w:p w:rsidR="00B2343B" w:rsidRPr="006861D7" w:rsidRDefault="00B2343B" w:rsidP="00B2343B">
            <w:pPr>
              <w:snapToGrid w:val="0"/>
              <w:jc w:val="both"/>
              <w:rPr>
                <w:i/>
                <w:iCs/>
                <w:sz w:val="14"/>
                <w:szCs w:val="17"/>
              </w:rPr>
            </w:pPr>
            <w:r w:rsidRPr="006861D7">
              <w:rPr>
                <w:i/>
                <w:iCs/>
                <w:sz w:val="14"/>
                <w:szCs w:val="17"/>
              </w:rPr>
              <w:t>Указываются обоснованные причина отсутствия</w:t>
            </w:r>
          </w:p>
        </w:tc>
      </w:tr>
      <w:tr w:rsidR="00B2343B" w:rsidRPr="006861D7" w:rsidTr="0097426A">
        <w:tc>
          <w:tcPr>
            <w:tcW w:w="568" w:type="dxa"/>
            <w:tcBorders>
              <w:top w:val="single" w:sz="1" w:space="0" w:color="000000"/>
              <w:left w:val="single" w:sz="1" w:space="0" w:color="000000"/>
              <w:bottom w:val="single" w:sz="1" w:space="0" w:color="000000"/>
            </w:tcBorders>
          </w:tcPr>
          <w:p w:rsidR="00B2343B" w:rsidRPr="006861D7" w:rsidRDefault="00B2343B" w:rsidP="00B2343B">
            <w:pPr>
              <w:snapToGrid w:val="0"/>
              <w:jc w:val="center"/>
              <w:rPr>
                <w:b/>
                <w:bCs/>
              </w:rPr>
            </w:pPr>
            <w:r w:rsidRPr="006861D7">
              <w:rPr>
                <w:b/>
                <w:bCs/>
              </w:rPr>
              <w:t>7.</w:t>
            </w:r>
          </w:p>
        </w:tc>
        <w:tc>
          <w:tcPr>
            <w:tcW w:w="9355" w:type="dxa"/>
            <w:gridSpan w:val="4"/>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snapToGrid w:val="0"/>
              <w:jc w:val="both"/>
              <w:rPr>
                <w:b/>
                <w:bCs/>
              </w:rPr>
            </w:pPr>
            <w:r w:rsidRPr="006861D7">
              <w:rPr>
                <w:b/>
                <w:bCs/>
                <w:sz w:val="22"/>
                <w:szCs w:val="22"/>
              </w:rPr>
              <w:t>Наличие пожарной сигнализации и первичных средств пожаротушения:</w:t>
            </w:r>
          </w:p>
        </w:tc>
      </w:tr>
      <w:tr w:rsidR="009B2BD6" w:rsidRPr="006861D7" w:rsidTr="0097426A">
        <w:tc>
          <w:tcPr>
            <w:tcW w:w="568" w:type="dxa"/>
            <w:tcBorders>
              <w:top w:val="single" w:sz="1" w:space="0" w:color="000000"/>
              <w:left w:val="single" w:sz="1" w:space="0" w:color="000000"/>
              <w:bottom w:val="single" w:sz="1" w:space="0" w:color="000000"/>
            </w:tcBorders>
          </w:tcPr>
          <w:p w:rsidR="009B2BD6" w:rsidRPr="006861D7" w:rsidRDefault="009B2BD6"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9B2BD6" w:rsidRPr="006861D7" w:rsidRDefault="009B2BD6" w:rsidP="00B2343B">
            <w:pPr>
              <w:snapToGrid w:val="0"/>
              <w:jc w:val="both"/>
            </w:pPr>
            <w:r w:rsidRPr="006861D7">
              <w:rPr>
                <w:sz w:val="22"/>
                <w:szCs w:val="22"/>
              </w:rPr>
              <w:t>Пожарная сигнализация</w:t>
            </w:r>
          </w:p>
        </w:tc>
        <w:tc>
          <w:tcPr>
            <w:tcW w:w="1409" w:type="dxa"/>
            <w:tcBorders>
              <w:top w:val="single" w:sz="1" w:space="0" w:color="000000"/>
              <w:left w:val="single" w:sz="1" w:space="0" w:color="000000"/>
              <w:bottom w:val="single" w:sz="1" w:space="0" w:color="000000"/>
            </w:tcBorders>
          </w:tcPr>
          <w:p w:rsidR="009B2BD6" w:rsidRPr="006970B9" w:rsidRDefault="009B2BD6" w:rsidP="001024EB">
            <w:pPr>
              <w:pStyle w:val="Standard"/>
              <w:snapToGrid w:val="0"/>
              <w:jc w:val="center"/>
              <w:rPr>
                <w:rFonts w:cs="Times New Roman"/>
                <w:color w:val="auto"/>
                <w:sz w:val="22"/>
                <w:szCs w:val="22"/>
                <w:lang w:val="ru-RU"/>
              </w:rPr>
            </w:pPr>
            <w:r w:rsidRPr="006970B9">
              <w:rPr>
                <w:rFonts w:cs="Times New Roman"/>
                <w:color w:val="auto"/>
                <w:sz w:val="22"/>
                <w:szCs w:val="22"/>
                <w:lang w:val="ru-RU"/>
              </w:rPr>
              <w:t>да</w:t>
            </w:r>
          </w:p>
        </w:tc>
        <w:tc>
          <w:tcPr>
            <w:tcW w:w="4252" w:type="dxa"/>
            <w:tcBorders>
              <w:top w:val="single" w:sz="1" w:space="0" w:color="000000"/>
              <w:left w:val="single" w:sz="1" w:space="0" w:color="000000"/>
              <w:bottom w:val="single" w:sz="1" w:space="0" w:color="000000"/>
              <w:right w:val="single" w:sz="1" w:space="0" w:color="000000"/>
            </w:tcBorders>
          </w:tcPr>
          <w:p w:rsidR="009B2BD6" w:rsidRPr="006861D7" w:rsidRDefault="009B2BD6" w:rsidP="00B2343B">
            <w:pPr>
              <w:snapToGrid w:val="0"/>
              <w:jc w:val="both"/>
              <w:rPr>
                <w:i/>
                <w:iCs/>
                <w:sz w:val="16"/>
                <w:szCs w:val="16"/>
              </w:rPr>
            </w:pPr>
            <w:r>
              <w:rPr>
                <w:i/>
                <w:iCs/>
                <w:sz w:val="16"/>
                <w:szCs w:val="16"/>
              </w:rPr>
              <w:t xml:space="preserve"> </w:t>
            </w:r>
            <w:r w:rsidR="009C1B1A" w:rsidRPr="009C1B1A">
              <w:rPr>
                <w:iCs/>
              </w:rPr>
              <w:t>Прибор приемно-контрольный охранно-пожарный «ВЭРС ПК 16»;блок речевого оповещения «Орфей». Договор № 25 от 31.12.2013</w:t>
            </w:r>
          </w:p>
        </w:tc>
      </w:tr>
      <w:tr w:rsidR="009B2BD6" w:rsidRPr="006861D7" w:rsidTr="0097426A">
        <w:tc>
          <w:tcPr>
            <w:tcW w:w="568" w:type="dxa"/>
            <w:tcBorders>
              <w:top w:val="single" w:sz="1" w:space="0" w:color="000000"/>
              <w:left w:val="single" w:sz="1" w:space="0" w:color="000000"/>
              <w:bottom w:val="single" w:sz="1" w:space="0" w:color="000000"/>
            </w:tcBorders>
          </w:tcPr>
          <w:p w:rsidR="009B2BD6" w:rsidRPr="006861D7" w:rsidRDefault="009B2BD6"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9B2BD6" w:rsidRPr="006861D7" w:rsidRDefault="009B2BD6" w:rsidP="00B2343B">
            <w:pPr>
              <w:snapToGrid w:val="0"/>
              <w:jc w:val="both"/>
            </w:pPr>
            <w:r w:rsidRPr="006861D7">
              <w:rPr>
                <w:sz w:val="22"/>
                <w:szCs w:val="22"/>
              </w:rPr>
              <w:t>Первичные средства пожаротушения</w:t>
            </w:r>
          </w:p>
        </w:tc>
        <w:tc>
          <w:tcPr>
            <w:tcW w:w="1409" w:type="dxa"/>
            <w:tcBorders>
              <w:top w:val="single" w:sz="1" w:space="0" w:color="000000"/>
              <w:left w:val="single" w:sz="1" w:space="0" w:color="000000"/>
              <w:bottom w:val="single" w:sz="1" w:space="0" w:color="000000"/>
            </w:tcBorders>
          </w:tcPr>
          <w:p w:rsidR="009B2BD6" w:rsidRPr="006970B9" w:rsidRDefault="009B2BD6" w:rsidP="001024EB">
            <w:pPr>
              <w:pStyle w:val="Standard"/>
              <w:snapToGrid w:val="0"/>
              <w:jc w:val="center"/>
              <w:rPr>
                <w:rFonts w:cs="Times New Roman"/>
                <w:color w:val="auto"/>
                <w:sz w:val="22"/>
                <w:szCs w:val="22"/>
                <w:lang w:val="ru-RU"/>
              </w:rPr>
            </w:pPr>
            <w:r w:rsidRPr="006970B9">
              <w:rPr>
                <w:rFonts w:cs="Times New Roman"/>
                <w:color w:val="auto"/>
                <w:sz w:val="22"/>
                <w:szCs w:val="22"/>
                <w:lang w:val="ru-RU"/>
              </w:rPr>
              <w:t>да</w:t>
            </w:r>
          </w:p>
        </w:tc>
        <w:tc>
          <w:tcPr>
            <w:tcW w:w="4252" w:type="dxa"/>
            <w:tcBorders>
              <w:top w:val="single" w:sz="1" w:space="0" w:color="000000"/>
              <w:left w:val="single" w:sz="1" w:space="0" w:color="000000"/>
              <w:bottom w:val="single" w:sz="1" w:space="0" w:color="000000"/>
              <w:right w:val="single" w:sz="1" w:space="0" w:color="000000"/>
            </w:tcBorders>
          </w:tcPr>
          <w:p w:rsidR="009B2BD6" w:rsidRPr="009C1B1A" w:rsidRDefault="009B2BD6" w:rsidP="00B2343B">
            <w:pPr>
              <w:snapToGrid w:val="0"/>
              <w:rPr>
                <w:i/>
                <w:iCs/>
              </w:rPr>
            </w:pPr>
            <w:r>
              <w:rPr>
                <w:i/>
                <w:iCs/>
                <w:sz w:val="16"/>
                <w:szCs w:val="16"/>
              </w:rPr>
              <w:t xml:space="preserve"> </w:t>
            </w:r>
            <w:r w:rsidRPr="009C1B1A">
              <w:t xml:space="preserve">Пожарные краны-10, огнетушители  переносные порошковые 8 (3) </w:t>
            </w:r>
            <w:r w:rsidR="000030D7">
              <w:t>–</w:t>
            </w:r>
            <w:r w:rsidRPr="009C1B1A">
              <w:t>АВСЕ</w:t>
            </w:r>
            <w:r w:rsidR="000030D7">
              <w:t>. Норматив соблюден в полном объеме.</w:t>
            </w:r>
          </w:p>
        </w:tc>
      </w:tr>
      <w:tr w:rsidR="009B2BD6" w:rsidRPr="006861D7" w:rsidTr="0097426A">
        <w:tc>
          <w:tcPr>
            <w:tcW w:w="568" w:type="dxa"/>
            <w:tcBorders>
              <w:top w:val="single" w:sz="1" w:space="0" w:color="000000"/>
              <w:left w:val="single" w:sz="1" w:space="0" w:color="000000"/>
              <w:bottom w:val="single" w:sz="1" w:space="0" w:color="000000"/>
            </w:tcBorders>
          </w:tcPr>
          <w:p w:rsidR="009B2BD6" w:rsidRPr="006861D7" w:rsidRDefault="009B2BD6" w:rsidP="00B2343B">
            <w:pPr>
              <w:snapToGrid w:val="0"/>
              <w:jc w:val="center"/>
              <w:rPr>
                <w:b/>
                <w:bCs/>
              </w:rPr>
            </w:pPr>
            <w:r w:rsidRPr="006861D7">
              <w:rPr>
                <w:b/>
                <w:bCs/>
              </w:rPr>
              <w:t>8.</w:t>
            </w:r>
          </w:p>
        </w:tc>
        <w:tc>
          <w:tcPr>
            <w:tcW w:w="9355" w:type="dxa"/>
            <w:gridSpan w:val="4"/>
            <w:tcBorders>
              <w:top w:val="single" w:sz="1" w:space="0" w:color="000000"/>
              <w:left w:val="single" w:sz="1" w:space="0" w:color="000000"/>
              <w:bottom w:val="single" w:sz="1" w:space="0" w:color="000000"/>
              <w:right w:val="single" w:sz="1" w:space="0" w:color="000000"/>
            </w:tcBorders>
          </w:tcPr>
          <w:p w:rsidR="009B2BD6" w:rsidRPr="006861D7" w:rsidRDefault="009B2BD6" w:rsidP="00B2343B">
            <w:pPr>
              <w:snapToGrid w:val="0"/>
              <w:jc w:val="both"/>
              <w:rPr>
                <w:b/>
                <w:bCs/>
              </w:rPr>
            </w:pPr>
            <w:r w:rsidRPr="006861D7">
              <w:rPr>
                <w:b/>
                <w:bCs/>
                <w:sz w:val="22"/>
                <w:szCs w:val="22"/>
              </w:rPr>
              <w:t xml:space="preserve">Наличие </w:t>
            </w:r>
            <w:proofErr w:type="spellStart"/>
            <w:r w:rsidRPr="006861D7">
              <w:rPr>
                <w:b/>
                <w:bCs/>
                <w:sz w:val="22"/>
                <w:szCs w:val="22"/>
              </w:rPr>
              <w:t>металлодетекторной</w:t>
            </w:r>
            <w:proofErr w:type="spellEnd"/>
            <w:r w:rsidRPr="006861D7">
              <w:rPr>
                <w:b/>
                <w:bCs/>
                <w:sz w:val="22"/>
                <w:szCs w:val="22"/>
              </w:rPr>
              <w:t xml:space="preserve"> аппаратуры:</w:t>
            </w:r>
          </w:p>
        </w:tc>
      </w:tr>
      <w:tr w:rsidR="009B2BD6" w:rsidRPr="006861D7" w:rsidTr="0097426A">
        <w:tc>
          <w:tcPr>
            <w:tcW w:w="568" w:type="dxa"/>
            <w:tcBorders>
              <w:top w:val="single" w:sz="1" w:space="0" w:color="000000"/>
              <w:left w:val="single" w:sz="1" w:space="0" w:color="000000"/>
              <w:bottom w:val="single" w:sz="1" w:space="0" w:color="000000"/>
            </w:tcBorders>
          </w:tcPr>
          <w:p w:rsidR="009B2BD6" w:rsidRPr="006861D7" w:rsidRDefault="009B2BD6" w:rsidP="00B2343B">
            <w:pPr>
              <w:snapToGrid w:val="0"/>
              <w:jc w:val="center"/>
            </w:pPr>
          </w:p>
        </w:tc>
        <w:tc>
          <w:tcPr>
            <w:tcW w:w="3694" w:type="dxa"/>
            <w:gridSpan w:val="2"/>
            <w:tcBorders>
              <w:top w:val="single" w:sz="1" w:space="0" w:color="000000"/>
              <w:left w:val="single" w:sz="1" w:space="0" w:color="000000"/>
              <w:bottom w:val="single" w:sz="1" w:space="0" w:color="000000"/>
            </w:tcBorders>
          </w:tcPr>
          <w:p w:rsidR="009B2BD6" w:rsidRPr="006861D7" w:rsidRDefault="009B2BD6" w:rsidP="00B2343B">
            <w:pPr>
              <w:snapToGrid w:val="0"/>
              <w:jc w:val="both"/>
            </w:pPr>
            <w:r w:rsidRPr="006861D7">
              <w:rPr>
                <w:sz w:val="22"/>
                <w:szCs w:val="22"/>
              </w:rPr>
              <w:t>имеется</w:t>
            </w:r>
          </w:p>
        </w:tc>
        <w:tc>
          <w:tcPr>
            <w:tcW w:w="1409" w:type="dxa"/>
            <w:tcBorders>
              <w:top w:val="single" w:sz="1" w:space="0" w:color="000000"/>
              <w:left w:val="single" w:sz="1" w:space="0" w:color="000000"/>
              <w:bottom w:val="single" w:sz="1" w:space="0" w:color="000000"/>
            </w:tcBorders>
          </w:tcPr>
          <w:p w:rsidR="009B2BD6" w:rsidRPr="006861D7" w:rsidRDefault="009B2BD6" w:rsidP="00B2343B">
            <w:pPr>
              <w:snapToGrid w:val="0"/>
              <w:jc w:val="both"/>
            </w:pPr>
          </w:p>
        </w:tc>
        <w:tc>
          <w:tcPr>
            <w:tcW w:w="4252" w:type="dxa"/>
            <w:tcBorders>
              <w:top w:val="single" w:sz="1" w:space="0" w:color="000000"/>
              <w:left w:val="single" w:sz="1" w:space="0" w:color="000000"/>
              <w:bottom w:val="single" w:sz="1" w:space="0" w:color="000000"/>
              <w:right w:val="single" w:sz="1" w:space="0" w:color="000000"/>
            </w:tcBorders>
          </w:tcPr>
          <w:p w:rsidR="009B2BD6" w:rsidRPr="006861D7" w:rsidRDefault="009B2BD6" w:rsidP="00B2343B">
            <w:pPr>
              <w:snapToGrid w:val="0"/>
              <w:jc w:val="both"/>
              <w:rPr>
                <w:i/>
                <w:iCs/>
                <w:sz w:val="16"/>
                <w:szCs w:val="16"/>
              </w:rPr>
            </w:pPr>
            <w:r w:rsidRPr="006861D7">
              <w:rPr>
                <w:i/>
                <w:iCs/>
                <w:sz w:val="16"/>
                <w:szCs w:val="16"/>
              </w:rPr>
              <w:t xml:space="preserve">указать реквизиты </w:t>
            </w:r>
          </w:p>
        </w:tc>
      </w:tr>
      <w:tr w:rsidR="009B2BD6" w:rsidRPr="006861D7" w:rsidTr="0097426A">
        <w:tc>
          <w:tcPr>
            <w:tcW w:w="568" w:type="dxa"/>
            <w:tcBorders>
              <w:left w:val="single" w:sz="1" w:space="0" w:color="000000"/>
              <w:bottom w:val="single" w:sz="4" w:space="0" w:color="auto"/>
            </w:tcBorders>
          </w:tcPr>
          <w:p w:rsidR="009B2BD6" w:rsidRPr="006861D7" w:rsidRDefault="009B2BD6" w:rsidP="00B2343B">
            <w:pPr>
              <w:snapToGrid w:val="0"/>
              <w:jc w:val="center"/>
            </w:pPr>
          </w:p>
        </w:tc>
        <w:tc>
          <w:tcPr>
            <w:tcW w:w="3694" w:type="dxa"/>
            <w:gridSpan w:val="2"/>
            <w:tcBorders>
              <w:left w:val="single" w:sz="1" w:space="0" w:color="000000"/>
              <w:bottom w:val="single" w:sz="4" w:space="0" w:color="auto"/>
            </w:tcBorders>
          </w:tcPr>
          <w:p w:rsidR="009B2BD6" w:rsidRPr="006861D7" w:rsidRDefault="009B2BD6" w:rsidP="00B2343B">
            <w:pPr>
              <w:snapToGrid w:val="0"/>
              <w:jc w:val="both"/>
            </w:pPr>
            <w:r w:rsidRPr="006861D7">
              <w:rPr>
                <w:sz w:val="22"/>
                <w:szCs w:val="22"/>
              </w:rPr>
              <w:t>не имеется</w:t>
            </w:r>
          </w:p>
        </w:tc>
        <w:tc>
          <w:tcPr>
            <w:tcW w:w="1409" w:type="dxa"/>
            <w:tcBorders>
              <w:left w:val="single" w:sz="1" w:space="0" w:color="000000"/>
              <w:bottom w:val="single" w:sz="4" w:space="0" w:color="auto"/>
            </w:tcBorders>
          </w:tcPr>
          <w:p w:rsidR="009B2BD6" w:rsidRPr="006861D7" w:rsidRDefault="009B2BD6" w:rsidP="009B2BD6">
            <w:pPr>
              <w:snapToGrid w:val="0"/>
              <w:jc w:val="center"/>
            </w:pPr>
            <w:r>
              <w:t>нет</w:t>
            </w:r>
          </w:p>
        </w:tc>
        <w:tc>
          <w:tcPr>
            <w:tcW w:w="4252" w:type="dxa"/>
            <w:tcBorders>
              <w:left w:val="single" w:sz="1" w:space="0" w:color="000000"/>
              <w:bottom w:val="single" w:sz="4" w:space="0" w:color="auto"/>
              <w:right w:val="single" w:sz="1" w:space="0" w:color="000000"/>
            </w:tcBorders>
          </w:tcPr>
          <w:p w:rsidR="009B2BD6" w:rsidRPr="006861D7" w:rsidRDefault="009B2BD6" w:rsidP="00B2343B">
            <w:pPr>
              <w:snapToGrid w:val="0"/>
              <w:jc w:val="both"/>
              <w:rPr>
                <w:i/>
                <w:iCs/>
                <w:sz w:val="14"/>
                <w:szCs w:val="17"/>
              </w:rPr>
            </w:pPr>
            <w:r w:rsidRPr="00A7285D">
              <w:t xml:space="preserve">Для  учреждения нет необходимости приобретения </w:t>
            </w:r>
            <w:proofErr w:type="spellStart"/>
            <w:r w:rsidRPr="00A7285D">
              <w:t>металлодетекторной</w:t>
            </w:r>
            <w:proofErr w:type="spellEnd"/>
            <w:r w:rsidRPr="00A7285D">
              <w:t xml:space="preserve"> аппаратуры т.к. существует контрольно-пропускной режим вахтерами в дневное время  и сторожами в ночное.</w:t>
            </w:r>
          </w:p>
        </w:tc>
      </w:tr>
      <w:tr w:rsidR="009B2BD6" w:rsidRPr="006861D7" w:rsidTr="0097426A">
        <w:tc>
          <w:tcPr>
            <w:tcW w:w="568" w:type="dxa"/>
            <w:tcBorders>
              <w:top w:val="single" w:sz="4" w:space="0" w:color="auto"/>
              <w:left w:val="single" w:sz="4" w:space="0" w:color="auto"/>
              <w:bottom w:val="single" w:sz="4" w:space="0" w:color="auto"/>
              <w:right w:val="single" w:sz="4" w:space="0" w:color="auto"/>
            </w:tcBorders>
          </w:tcPr>
          <w:p w:rsidR="009B2BD6" w:rsidRPr="006861D7" w:rsidRDefault="009B2BD6" w:rsidP="00B2343B">
            <w:pPr>
              <w:snapToGrid w:val="0"/>
              <w:jc w:val="center"/>
              <w:rPr>
                <w:b/>
              </w:rPr>
            </w:pPr>
            <w:r w:rsidRPr="006861D7">
              <w:rPr>
                <w:b/>
              </w:rPr>
              <w:t>9.</w:t>
            </w:r>
          </w:p>
        </w:tc>
        <w:tc>
          <w:tcPr>
            <w:tcW w:w="9355" w:type="dxa"/>
            <w:gridSpan w:val="4"/>
            <w:tcBorders>
              <w:top w:val="single" w:sz="4" w:space="0" w:color="auto"/>
              <w:left w:val="single" w:sz="4" w:space="0" w:color="auto"/>
              <w:bottom w:val="single" w:sz="4" w:space="0" w:color="auto"/>
              <w:right w:val="single" w:sz="4" w:space="0" w:color="auto"/>
            </w:tcBorders>
          </w:tcPr>
          <w:p w:rsidR="009B2BD6" w:rsidRPr="006861D7" w:rsidRDefault="009B2BD6" w:rsidP="00B2343B">
            <w:pPr>
              <w:snapToGrid w:val="0"/>
              <w:jc w:val="both"/>
              <w:rPr>
                <w:i/>
                <w:iCs/>
                <w:sz w:val="14"/>
                <w:szCs w:val="17"/>
              </w:rPr>
            </w:pPr>
            <w:r w:rsidRPr="006861D7">
              <w:rPr>
                <w:b/>
                <w:sz w:val="22"/>
                <w:szCs w:val="22"/>
              </w:rPr>
              <w:t>Наличие систем контроля управления доступом (СКУД)</w:t>
            </w:r>
          </w:p>
        </w:tc>
      </w:tr>
      <w:tr w:rsidR="009B2BD6" w:rsidRPr="006861D7" w:rsidTr="0097426A">
        <w:tc>
          <w:tcPr>
            <w:tcW w:w="568" w:type="dxa"/>
            <w:tcBorders>
              <w:top w:val="single" w:sz="4" w:space="0" w:color="auto"/>
              <w:left w:val="single" w:sz="4" w:space="0" w:color="auto"/>
              <w:bottom w:val="single" w:sz="4" w:space="0" w:color="auto"/>
              <w:right w:val="single" w:sz="4" w:space="0" w:color="auto"/>
            </w:tcBorders>
          </w:tcPr>
          <w:p w:rsidR="009B2BD6" w:rsidRPr="006861D7" w:rsidRDefault="009B2BD6" w:rsidP="00B2343B">
            <w:pPr>
              <w:snapToGrid w:val="0"/>
              <w:jc w:val="center"/>
            </w:pPr>
          </w:p>
        </w:tc>
        <w:tc>
          <w:tcPr>
            <w:tcW w:w="3694" w:type="dxa"/>
            <w:gridSpan w:val="2"/>
            <w:tcBorders>
              <w:top w:val="single" w:sz="4" w:space="0" w:color="auto"/>
              <w:left w:val="single" w:sz="4" w:space="0" w:color="auto"/>
              <w:bottom w:val="single" w:sz="4" w:space="0" w:color="auto"/>
              <w:right w:val="single" w:sz="4" w:space="0" w:color="auto"/>
            </w:tcBorders>
          </w:tcPr>
          <w:p w:rsidR="009B2BD6" w:rsidRPr="00F91186" w:rsidRDefault="009B2BD6" w:rsidP="00B2343B">
            <w:pPr>
              <w:snapToGrid w:val="0"/>
              <w:jc w:val="both"/>
            </w:pPr>
            <w:r w:rsidRPr="00F91186">
              <w:rPr>
                <w:sz w:val="22"/>
                <w:szCs w:val="22"/>
              </w:rPr>
              <w:t>Имеется</w:t>
            </w:r>
          </w:p>
        </w:tc>
        <w:tc>
          <w:tcPr>
            <w:tcW w:w="1409" w:type="dxa"/>
            <w:tcBorders>
              <w:top w:val="single" w:sz="4" w:space="0" w:color="auto"/>
              <w:left w:val="single" w:sz="4" w:space="0" w:color="auto"/>
              <w:bottom w:val="single" w:sz="4" w:space="0" w:color="auto"/>
              <w:right w:val="single" w:sz="4" w:space="0" w:color="auto"/>
            </w:tcBorders>
          </w:tcPr>
          <w:p w:rsidR="009B2BD6" w:rsidRPr="00917042" w:rsidRDefault="009B2BD6" w:rsidP="00B2343B">
            <w:pPr>
              <w:snapToGrid w:val="0"/>
              <w:jc w:val="both"/>
              <w:rPr>
                <w:color w:val="FF0000"/>
              </w:rPr>
            </w:pPr>
          </w:p>
        </w:tc>
        <w:tc>
          <w:tcPr>
            <w:tcW w:w="4252" w:type="dxa"/>
            <w:tcBorders>
              <w:top w:val="single" w:sz="4" w:space="0" w:color="auto"/>
              <w:left w:val="single" w:sz="4" w:space="0" w:color="auto"/>
              <w:bottom w:val="single" w:sz="4" w:space="0" w:color="auto"/>
              <w:right w:val="single" w:sz="4" w:space="0" w:color="auto"/>
            </w:tcBorders>
          </w:tcPr>
          <w:p w:rsidR="009B2BD6" w:rsidRPr="00917042" w:rsidRDefault="009B2BD6" w:rsidP="00B2343B">
            <w:pPr>
              <w:snapToGrid w:val="0"/>
              <w:jc w:val="both"/>
              <w:rPr>
                <w:i/>
                <w:iCs/>
                <w:color w:val="FF0000"/>
                <w:sz w:val="14"/>
                <w:szCs w:val="17"/>
              </w:rPr>
            </w:pPr>
          </w:p>
        </w:tc>
      </w:tr>
      <w:tr w:rsidR="009B2BD6" w:rsidRPr="006861D7" w:rsidTr="0097426A">
        <w:tc>
          <w:tcPr>
            <w:tcW w:w="568" w:type="dxa"/>
            <w:tcBorders>
              <w:top w:val="single" w:sz="4" w:space="0" w:color="auto"/>
              <w:left w:val="single" w:sz="4" w:space="0" w:color="auto"/>
              <w:bottom w:val="single" w:sz="4" w:space="0" w:color="auto"/>
              <w:right w:val="single" w:sz="4" w:space="0" w:color="auto"/>
            </w:tcBorders>
          </w:tcPr>
          <w:p w:rsidR="009B2BD6" w:rsidRPr="006861D7" w:rsidRDefault="009B2BD6" w:rsidP="00B2343B">
            <w:pPr>
              <w:snapToGrid w:val="0"/>
              <w:jc w:val="center"/>
            </w:pPr>
          </w:p>
        </w:tc>
        <w:tc>
          <w:tcPr>
            <w:tcW w:w="3694" w:type="dxa"/>
            <w:gridSpan w:val="2"/>
            <w:tcBorders>
              <w:top w:val="single" w:sz="4" w:space="0" w:color="auto"/>
              <w:left w:val="single" w:sz="4" w:space="0" w:color="auto"/>
              <w:bottom w:val="single" w:sz="4" w:space="0" w:color="auto"/>
              <w:right w:val="single" w:sz="4" w:space="0" w:color="auto"/>
            </w:tcBorders>
          </w:tcPr>
          <w:p w:rsidR="009B2BD6" w:rsidRPr="00F91186" w:rsidRDefault="009B2BD6" w:rsidP="00B2343B">
            <w:pPr>
              <w:snapToGrid w:val="0"/>
              <w:jc w:val="both"/>
            </w:pPr>
            <w:r w:rsidRPr="00F91186">
              <w:rPr>
                <w:sz w:val="22"/>
                <w:szCs w:val="22"/>
              </w:rPr>
              <w:t>Не имеется</w:t>
            </w:r>
          </w:p>
        </w:tc>
        <w:tc>
          <w:tcPr>
            <w:tcW w:w="1409" w:type="dxa"/>
            <w:tcBorders>
              <w:top w:val="single" w:sz="4" w:space="0" w:color="auto"/>
              <w:left w:val="single" w:sz="4" w:space="0" w:color="auto"/>
              <w:bottom w:val="single" w:sz="4" w:space="0" w:color="auto"/>
              <w:right w:val="single" w:sz="4" w:space="0" w:color="auto"/>
            </w:tcBorders>
          </w:tcPr>
          <w:p w:rsidR="009B2BD6" w:rsidRPr="00917042" w:rsidRDefault="009B2BD6" w:rsidP="00B2343B">
            <w:pPr>
              <w:snapToGrid w:val="0"/>
              <w:jc w:val="both"/>
              <w:rPr>
                <w:color w:val="FF0000"/>
              </w:rPr>
            </w:pPr>
          </w:p>
        </w:tc>
        <w:tc>
          <w:tcPr>
            <w:tcW w:w="4252" w:type="dxa"/>
            <w:tcBorders>
              <w:top w:val="single" w:sz="4" w:space="0" w:color="auto"/>
              <w:left w:val="single" w:sz="4" w:space="0" w:color="auto"/>
              <w:bottom w:val="single" w:sz="4" w:space="0" w:color="auto"/>
              <w:right w:val="single" w:sz="4" w:space="0" w:color="auto"/>
            </w:tcBorders>
          </w:tcPr>
          <w:p w:rsidR="009B2BD6" w:rsidRDefault="00F91186" w:rsidP="00B2343B">
            <w:pPr>
              <w:snapToGrid w:val="0"/>
              <w:jc w:val="both"/>
              <w:rPr>
                <w:i/>
                <w:iCs/>
                <w:color w:val="FF0000"/>
                <w:sz w:val="14"/>
                <w:szCs w:val="17"/>
              </w:rPr>
            </w:pPr>
            <w:r>
              <w:t>С</w:t>
            </w:r>
            <w:r w:rsidR="00F62FFA" w:rsidRPr="00A7285D">
              <w:t>уществует контрольно-пропускной режим вахтерами в дневное время  и сторожами в ночное.</w:t>
            </w:r>
          </w:p>
          <w:p w:rsidR="00F62FFA" w:rsidRPr="00917042" w:rsidRDefault="00F62FFA" w:rsidP="00B2343B">
            <w:pPr>
              <w:snapToGrid w:val="0"/>
              <w:jc w:val="both"/>
              <w:rPr>
                <w:i/>
                <w:iCs/>
                <w:color w:val="FF0000"/>
                <w:sz w:val="14"/>
                <w:szCs w:val="17"/>
              </w:rPr>
            </w:pPr>
          </w:p>
        </w:tc>
      </w:tr>
    </w:tbl>
    <w:p w:rsidR="00DD3813" w:rsidRDefault="00DD3813" w:rsidP="00681E3A">
      <w:pPr>
        <w:jc w:val="both"/>
        <w:rPr>
          <w:b/>
          <w:sz w:val="22"/>
          <w:szCs w:val="22"/>
        </w:rPr>
      </w:pPr>
    </w:p>
    <w:p w:rsidR="0064420C" w:rsidRDefault="0064420C" w:rsidP="00681E3A">
      <w:pPr>
        <w:jc w:val="both"/>
        <w:rPr>
          <w:b/>
          <w:sz w:val="22"/>
          <w:szCs w:val="22"/>
        </w:rPr>
      </w:pPr>
    </w:p>
    <w:p w:rsidR="0064420C" w:rsidRDefault="0064420C" w:rsidP="00681E3A">
      <w:pPr>
        <w:jc w:val="both"/>
        <w:rPr>
          <w:b/>
          <w:sz w:val="22"/>
          <w:szCs w:val="22"/>
        </w:rPr>
      </w:pPr>
    </w:p>
    <w:p w:rsidR="00681E3A" w:rsidRPr="0064420C" w:rsidRDefault="00224FFD" w:rsidP="00681E3A">
      <w:pPr>
        <w:jc w:val="both"/>
        <w:rPr>
          <w:b/>
        </w:rPr>
      </w:pPr>
      <w:r w:rsidRPr="0064420C">
        <w:rPr>
          <w:b/>
        </w:rPr>
        <w:t>4</w:t>
      </w:r>
      <w:r w:rsidR="00B2343B" w:rsidRPr="0064420C">
        <w:rPr>
          <w:b/>
        </w:rPr>
        <w:t>.</w:t>
      </w:r>
      <w:r w:rsidRPr="0064420C">
        <w:rPr>
          <w:b/>
        </w:rPr>
        <w:t>4</w:t>
      </w:r>
      <w:r w:rsidR="00B2343B" w:rsidRPr="0064420C">
        <w:rPr>
          <w:b/>
        </w:rPr>
        <w:t>.</w:t>
      </w:r>
      <w:r w:rsidRPr="0064420C">
        <w:rPr>
          <w:b/>
        </w:rPr>
        <w:t>1</w:t>
      </w:r>
      <w:r w:rsidR="00B2343B" w:rsidRPr="0064420C">
        <w:rPr>
          <w:b/>
        </w:rPr>
        <w:t>.</w:t>
      </w:r>
      <w:r w:rsidRPr="0064420C">
        <w:rPr>
          <w:b/>
        </w:rPr>
        <w:t>1.</w:t>
      </w:r>
      <w:r w:rsidR="00B2343B" w:rsidRPr="0064420C">
        <w:rPr>
          <w:b/>
        </w:rPr>
        <w:t xml:space="preserve"> Информация о проведении подготовительных, плановых, капитальных работ к осенне-зимнему (</w:t>
      </w:r>
      <w:r w:rsidR="00B2343B" w:rsidRPr="0064420C">
        <w:rPr>
          <w:b/>
          <w:bCs/>
        </w:rPr>
        <w:t>весенне</w:t>
      </w:r>
      <w:r w:rsidR="00B2343B" w:rsidRPr="0064420C">
        <w:t>-</w:t>
      </w:r>
      <w:r w:rsidR="00B2343B" w:rsidRPr="0064420C">
        <w:rPr>
          <w:b/>
          <w:bCs/>
        </w:rPr>
        <w:t>летнему</w:t>
      </w:r>
      <w:r w:rsidR="00B2343B" w:rsidRPr="0064420C">
        <w:t>)</w:t>
      </w:r>
      <w:r w:rsidR="00B2343B" w:rsidRPr="0064420C">
        <w:rPr>
          <w:b/>
        </w:rPr>
        <w:t xml:space="preserve"> </w:t>
      </w:r>
      <w:r w:rsidR="00261174" w:rsidRPr="0064420C">
        <w:rPr>
          <w:b/>
        </w:rPr>
        <w:t>периодам</w:t>
      </w:r>
      <w:r w:rsidR="0073577B" w:rsidRPr="0064420C">
        <w:rPr>
          <w:b/>
        </w:rPr>
        <w:t xml:space="preserve">: </w:t>
      </w:r>
    </w:p>
    <w:tbl>
      <w:tblPr>
        <w:tblStyle w:val="aa"/>
        <w:tblW w:w="9889" w:type="dxa"/>
        <w:tblLook w:val="04A0" w:firstRow="1" w:lastRow="0" w:firstColumn="1" w:lastColumn="0" w:noHBand="0" w:noVBand="1"/>
      </w:tblPr>
      <w:tblGrid>
        <w:gridCol w:w="675"/>
        <w:gridCol w:w="4110"/>
        <w:gridCol w:w="2694"/>
        <w:gridCol w:w="2410"/>
      </w:tblGrid>
      <w:tr w:rsidR="0064420C" w:rsidRPr="0064420C" w:rsidTr="0097426A">
        <w:tc>
          <w:tcPr>
            <w:tcW w:w="675" w:type="dxa"/>
          </w:tcPr>
          <w:p w:rsidR="00B2343B" w:rsidRPr="0064420C" w:rsidRDefault="00B2343B" w:rsidP="00B2343B">
            <w:pPr>
              <w:jc w:val="center"/>
              <w:rPr>
                <w:sz w:val="24"/>
                <w:szCs w:val="24"/>
              </w:rPr>
            </w:pPr>
            <w:r w:rsidRPr="0064420C">
              <w:rPr>
                <w:sz w:val="24"/>
                <w:szCs w:val="24"/>
              </w:rPr>
              <w:t>№ п/п</w:t>
            </w:r>
          </w:p>
        </w:tc>
        <w:tc>
          <w:tcPr>
            <w:tcW w:w="4110" w:type="dxa"/>
          </w:tcPr>
          <w:p w:rsidR="00B2343B" w:rsidRPr="0064420C" w:rsidRDefault="00B2343B" w:rsidP="00B2343B">
            <w:pPr>
              <w:jc w:val="center"/>
              <w:rPr>
                <w:sz w:val="24"/>
                <w:szCs w:val="24"/>
              </w:rPr>
            </w:pPr>
            <w:r w:rsidRPr="0064420C">
              <w:rPr>
                <w:sz w:val="24"/>
                <w:szCs w:val="24"/>
              </w:rPr>
              <w:t>Наименование мероприятия</w:t>
            </w:r>
          </w:p>
        </w:tc>
        <w:tc>
          <w:tcPr>
            <w:tcW w:w="2694" w:type="dxa"/>
          </w:tcPr>
          <w:p w:rsidR="00B2343B" w:rsidRPr="0064420C" w:rsidRDefault="00B2343B" w:rsidP="00B2343B">
            <w:pPr>
              <w:jc w:val="center"/>
              <w:rPr>
                <w:sz w:val="24"/>
                <w:szCs w:val="24"/>
              </w:rPr>
            </w:pPr>
            <w:r w:rsidRPr="0064420C">
              <w:rPr>
                <w:sz w:val="24"/>
                <w:szCs w:val="24"/>
              </w:rPr>
              <w:t>Сроки исполнения</w:t>
            </w:r>
          </w:p>
        </w:tc>
        <w:tc>
          <w:tcPr>
            <w:tcW w:w="2410" w:type="dxa"/>
          </w:tcPr>
          <w:p w:rsidR="00B2343B" w:rsidRPr="0064420C" w:rsidRDefault="00B2343B" w:rsidP="00B2343B">
            <w:pPr>
              <w:jc w:val="center"/>
              <w:rPr>
                <w:sz w:val="24"/>
                <w:szCs w:val="24"/>
              </w:rPr>
            </w:pPr>
            <w:r w:rsidRPr="0064420C">
              <w:rPr>
                <w:sz w:val="24"/>
                <w:szCs w:val="24"/>
              </w:rPr>
              <w:t>Ответственный исполнитель</w:t>
            </w:r>
          </w:p>
        </w:tc>
      </w:tr>
      <w:tr w:rsidR="0064420C" w:rsidRPr="0064420C" w:rsidTr="0097426A">
        <w:tc>
          <w:tcPr>
            <w:tcW w:w="675" w:type="dxa"/>
          </w:tcPr>
          <w:p w:rsidR="00CE7E19" w:rsidRPr="0064420C" w:rsidRDefault="00CE7E19" w:rsidP="0073577B">
            <w:pPr>
              <w:jc w:val="both"/>
              <w:rPr>
                <w:sz w:val="24"/>
                <w:szCs w:val="24"/>
              </w:rPr>
            </w:pPr>
            <w:r w:rsidRPr="0064420C">
              <w:rPr>
                <w:sz w:val="24"/>
                <w:szCs w:val="24"/>
              </w:rPr>
              <w:t>1</w:t>
            </w:r>
          </w:p>
        </w:tc>
        <w:tc>
          <w:tcPr>
            <w:tcW w:w="4110" w:type="dxa"/>
          </w:tcPr>
          <w:p w:rsidR="00CE7E19" w:rsidRPr="0064420C" w:rsidRDefault="000030D7" w:rsidP="0073577B">
            <w:pPr>
              <w:jc w:val="both"/>
              <w:rPr>
                <w:sz w:val="24"/>
                <w:szCs w:val="24"/>
              </w:rPr>
            </w:pPr>
            <w:r w:rsidRPr="0064420C">
              <w:rPr>
                <w:sz w:val="24"/>
                <w:szCs w:val="24"/>
              </w:rPr>
              <w:t xml:space="preserve">Очистка кровли от снега </w:t>
            </w:r>
          </w:p>
        </w:tc>
        <w:tc>
          <w:tcPr>
            <w:tcW w:w="2694" w:type="dxa"/>
          </w:tcPr>
          <w:p w:rsidR="00CE7E19" w:rsidRPr="0064420C" w:rsidRDefault="000030D7" w:rsidP="0073577B">
            <w:pPr>
              <w:jc w:val="both"/>
              <w:rPr>
                <w:sz w:val="24"/>
                <w:szCs w:val="24"/>
              </w:rPr>
            </w:pPr>
            <w:r w:rsidRPr="0064420C">
              <w:rPr>
                <w:sz w:val="24"/>
                <w:szCs w:val="24"/>
              </w:rPr>
              <w:t xml:space="preserve">Февраль </w:t>
            </w:r>
            <w:r w:rsidR="00066739" w:rsidRPr="0064420C">
              <w:rPr>
                <w:sz w:val="24"/>
                <w:szCs w:val="24"/>
              </w:rPr>
              <w:t>–</w:t>
            </w:r>
            <w:r w:rsidR="00DD3813" w:rsidRPr="0064420C">
              <w:rPr>
                <w:sz w:val="24"/>
                <w:szCs w:val="24"/>
              </w:rPr>
              <w:t xml:space="preserve"> </w:t>
            </w:r>
            <w:r w:rsidR="00066739" w:rsidRPr="0064420C">
              <w:rPr>
                <w:sz w:val="24"/>
                <w:szCs w:val="24"/>
              </w:rPr>
              <w:t xml:space="preserve">март </w:t>
            </w:r>
          </w:p>
        </w:tc>
        <w:tc>
          <w:tcPr>
            <w:tcW w:w="2410" w:type="dxa"/>
          </w:tcPr>
          <w:p w:rsidR="00CE7E19" w:rsidRPr="0064420C" w:rsidRDefault="000030D7" w:rsidP="0073577B">
            <w:pPr>
              <w:jc w:val="both"/>
              <w:rPr>
                <w:sz w:val="24"/>
                <w:szCs w:val="24"/>
              </w:rPr>
            </w:pPr>
            <w:r w:rsidRPr="0064420C">
              <w:rPr>
                <w:sz w:val="24"/>
                <w:szCs w:val="24"/>
              </w:rPr>
              <w:t>Администратор Демина А.В.</w:t>
            </w:r>
          </w:p>
        </w:tc>
      </w:tr>
      <w:tr w:rsidR="0064420C" w:rsidRPr="0064420C" w:rsidTr="0097426A">
        <w:tc>
          <w:tcPr>
            <w:tcW w:w="675" w:type="dxa"/>
          </w:tcPr>
          <w:p w:rsidR="00CE7E19" w:rsidRPr="0064420C" w:rsidRDefault="00CE7E19" w:rsidP="0073577B">
            <w:pPr>
              <w:jc w:val="both"/>
              <w:rPr>
                <w:sz w:val="24"/>
                <w:szCs w:val="24"/>
              </w:rPr>
            </w:pPr>
            <w:r w:rsidRPr="0064420C">
              <w:rPr>
                <w:sz w:val="24"/>
                <w:szCs w:val="24"/>
              </w:rPr>
              <w:t>2</w:t>
            </w:r>
          </w:p>
        </w:tc>
        <w:tc>
          <w:tcPr>
            <w:tcW w:w="4110" w:type="dxa"/>
          </w:tcPr>
          <w:p w:rsidR="00CE7E19" w:rsidRPr="0064420C" w:rsidRDefault="00066739" w:rsidP="00DD3813">
            <w:pPr>
              <w:jc w:val="both"/>
              <w:rPr>
                <w:sz w:val="24"/>
                <w:szCs w:val="24"/>
              </w:rPr>
            </w:pPr>
            <w:r w:rsidRPr="0064420C">
              <w:rPr>
                <w:sz w:val="24"/>
                <w:szCs w:val="24"/>
              </w:rPr>
              <w:t xml:space="preserve">Устранение </w:t>
            </w:r>
            <w:r w:rsidR="00DD3813" w:rsidRPr="0064420C">
              <w:rPr>
                <w:sz w:val="24"/>
                <w:szCs w:val="24"/>
              </w:rPr>
              <w:t xml:space="preserve">гололедицы, посыпание </w:t>
            </w:r>
            <w:r w:rsidRPr="0064420C">
              <w:rPr>
                <w:sz w:val="24"/>
                <w:szCs w:val="24"/>
              </w:rPr>
              <w:t>пес</w:t>
            </w:r>
            <w:r w:rsidR="00DD3813" w:rsidRPr="0064420C">
              <w:rPr>
                <w:sz w:val="24"/>
                <w:szCs w:val="24"/>
              </w:rPr>
              <w:t>ком</w:t>
            </w:r>
          </w:p>
        </w:tc>
        <w:tc>
          <w:tcPr>
            <w:tcW w:w="2694" w:type="dxa"/>
          </w:tcPr>
          <w:p w:rsidR="00CE7E19" w:rsidRPr="0064420C" w:rsidRDefault="000030D7" w:rsidP="0073577B">
            <w:pPr>
              <w:jc w:val="both"/>
              <w:rPr>
                <w:sz w:val="24"/>
                <w:szCs w:val="24"/>
              </w:rPr>
            </w:pPr>
            <w:r w:rsidRPr="0064420C">
              <w:rPr>
                <w:sz w:val="24"/>
                <w:szCs w:val="24"/>
              </w:rPr>
              <w:t>Февраль –</w:t>
            </w:r>
            <w:r w:rsidR="00DD3813" w:rsidRPr="0064420C">
              <w:rPr>
                <w:sz w:val="24"/>
                <w:szCs w:val="24"/>
              </w:rPr>
              <w:t xml:space="preserve"> </w:t>
            </w:r>
            <w:r w:rsidRPr="0064420C">
              <w:rPr>
                <w:sz w:val="24"/>
                <w:szCs w:val="24"/>
              </w:rPr>
              <w:t xml:space="preserve">март </w:t>
            </w:r>
          </w:p>
        </w:tc>
        <w:tc>
          <w:tcPr>
            <w:tcW w:w="2410" w:type="dxa"/>
          </w:tcPr>
          <w:p w:rsidR="00CE7E19" w:rsidRPr="0064420C" w:rsidRDefault="00CE7E19" w:rsidP="0073577B">
            <w:pPr>
              <w:jc w:val="both"/>
              <w:rPr>
                <w:sz w:val="24"/>
                <w:szCs w:val="24"/>
              </w:rPr>
            </w:pPr>
            <w:r w:rsidRPr="0064420C">
              <w:rPr>
                <w:sz w:val="24"/>
                <w:szCs w:val="24"/>
              </w:rPr>
              <w:t>Администратор - Демина А.В.</w:t>
            </w:r>
          </w:p>
        </w:tc>
      </w:tr>
    </w:tbl>
    <w:p w:rsidR="000030D7" w:rsidRDefault="000030D7" w:rsidP="00681E3A">
      <w:pPr>
        <w:jc w:val="both"/>
        <w:rPr>
          <w:b/>
          <w:sz w:val="22"/>
          <w:szCs w:val="22"/>
        </w:rPr>
      </w:pPr>
    </w:p>
    <w:p w:rsidR="00B2343B" w:rsidRPr="006861D7" w:rsidRDefault="00224FFD" w:rsidP="00681E3A">
      <w:pPr>
        <w:jc w:val="both"/>
        <w:rPr>
          <w:sz w:val="16"/>
          <w:szCs w:val="16"/>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1</w:t>
      </w:r>
      <w:r w:rsidR="00B2343B" w:rsidRPr="006861D7">
        <w:rPr>
          <w:b/>
          <w:sz w:val="22"/>
          <w:szCs w:val="22"/>
        </w:rPr>
        <w:t>.</w:t>
      </w:r>
      <w:r w:rsidRPr="006861D7">
        <w:rPr>
          <w:b/>
          <w:sz w:val="22"/>
          <w:szCs w:val="22"/>
        </w:rPr>
        <w:t>2.</w:t>
      </w:r>
      <w:r w:rsidR="00B2343B" w:rsidRPr="006861D7">
        <w:rPr>
          <w:b/>
          <w:sz w:val="22"/>
          <w:szCs w:val="22"/>
        </w:rPr>
        <w:t xml:space="preserve"> Информация об использовании финансовых средств, направленных на проведение мероприятий по обеспечению безопасности в 201</w:t>
      </w:r>
      <w:r w:rsidR="00DA627E" w:rsidRPr="006861D7">
        <w:rPr>
          <w:b/>
          <w:sz w:val="22"/>
          <w:szCs w:val="22"/>
        </w:rPr>
        <w:t>4</w:t>
      </w:r>
      <w:r w:rsidR="00B2343B" w:rsidRPr="006861D7">
        <w:rPr>
          <w:b/>
          <w:sz w:val="22"/>
          <w:szCs w:val="22"/>
        </w:rPr>
        <w:t xml:space="preserve"> году</w:t>
      </w:r>
      <w:r w:rsidR="00B2343B" w:rsidRPr="006861D7">
        <w:rPr>
          <w:b/>
          <w:sz w:val="16"/>
          <w:szCs w:val="16"/>
        </w:rPr>
        <w:t xml:space="preserve"> </w:t>
      </w:r>
      <w:r w:rsidR="00B2343B" w:rsidRPr="006861D7">
        <w:rPr>
          <w:sz w:val="16"/>
          <w:szCs w:val="16"/>
        </w:rPr>
        <w:t xml:space="preserve"> </w:t>
      </w:r>
      <w:r w:rsidR="00B2343B" w:rsidRPr="006861D7">
        <w:rPr>
          <w:sz w:val="22"/>
          <w:szCs w:val="22"/>
        </w:rPr>
        <w:t>(тыс. руб.)</w:t>
      </w:r>
      <w:r w:rsidR="00DA627E" w:rsidRPr="006861D7">
        <w:rPr>
          <w:rFonts w:eastAsia="Times New Roman"/>
          <w:sz w:val="22"/>
          <w:szCs w:val="22"/>
        </w:rPr>
        <w:t xml:space="preserve"> (годовая)</w:t>
      </w:r>
      <w:r w:rsidR="00B2343B" w:rsidRPr="006861D7">
        <w:rPr>
          <w:sz w:val="16"/>
          <w:szCs w:val="16"/>
        </w:rPr>
        <w:t>:</w:t>
      </w:r>
    </w:p>
    <w:tbl>
      <w:tblPr>
        <w:tblW w:w="9923" w:type="dxa"/>
        <w:tblInd w:w="-87" w:type="dxa"/>
        <w:tblLayout w:type="fixed"/>
        <w:tblCellMar>
          <w:top w:w="55" w:type="dxa"/>
          <w:left w:w="55" w:type="dxa"/>
          <w:bottom w:w="55" w:type="dxa"/>
          <w:right w:w="55" w:type="dxa"/>
        </w:tblCellMar>
        <w:tblLook w:val="0000" w:firstRow="0" w:lastRow="0" w:firstColumn="0" w:lastColumn="0" w:noHBand="0" w:noVBand="0"/>
      </w:tblPr>
      <w:tblGrid>
        <w:gridCol w:w="2694"/>
        <w:gridCol w:w="1559"/>
        <w:gridCol w:w="1559"/>
        <w:gridCol w:w="1418"/>
        <w:gridCol w:w="1276"/>
        <w:gridCol w:w="1417"/>
      </w:tblGrid>
      <w:tr w:rsidR="00B2343B" w:rsidRPr="006861D7" w:rsidTr="00040AD9">
        <w:tc>
          <w:tcPr>
            <w:tcW w:w="2694" w:type="dxa"/>
            <w:vMerge w:val="restart"/>
            <w:tcBorders>
              <w:top w:val="single" w:sz="1" w:space="0" w:color="000000"/>
              <w:left w:val="single" w:sz="1" w:space="0" w:color="000000"/>
              <w:bottom w:val="single" w:sz="1" w:space="0" w:color="000000"/>
            </w:tcBorders>
          </w:tcPr>
          <w:p w:rsidR="00B2343B" w:rsidRPr="00066DCC" w:rsidRDefault="00B2343B" w:rsidP="00B2343B">
            <w:pPr>
              <w:pStyle w:val="a8"/>
              <w:snapToGrid w:val="0"/>
              <w:jc w:val="center"/>
            </w:pPr>
            <w:r w:rsidRPr="00066DCC">
              <w:t>Источник расходов</w:t>
            </w:r>
          </w:p>
        </w:tc>
        <w:tc>
          <w:tcPr>
            <w:tcW w:w="1559" w:type="dxa"/>
            <w:vMerge w:val="restart"/>
            <w:tcBorders>
              <w:top w:val="single" w:sz="1" w:space="0" w:color="000000"/>
              <w:left w:val="single" w:sz="1" w:space="0" w:color="000000"/>
              <w:bottom w:val="single" w:sz="1" w:space="0" w:color="000000"/>
            </w:tcBorders>
          </w:tcPr>
          <w:p w:rsidR="00B2343B" w:rsidRPr="00066DCC" w:rsidRDefault="00B2343B" w:rsidP="00B2343B">
            <w:pPr>
              <w:pStyle w:val="a8"/>
              <w:snapToGrid w:val="0"/>
              <w:jc w:val="center"/>
            </w:pPr>
            <w:r w:rsidRPr="00066DCC">
              <w:t>Всего запланировано в 2013 г.</w:t>
            </w:r>
          </w:p>
        </w:tc>
        <w:tc>
          <w:tcPr>
            <w:tcW w:w="1559" w:type="dxa"/>
            <w:vMerge w:val="restart"/>
            <w:tcBorders>
              <w:top w:val="single" w:sz="1" w:space="0" w:color="000000"/>
              <w:left w:val="single" w:sz="1" w:space="0" w:color="000000"/>
              <w:bottom w:val="single" w:sz="1" w:space="0" w:color="000000"/>
            </w:tcBorders>
          </w:tcPr>
          <w:p w:rsidR="00B2343B" w:rsidRPr="00066DCC" w:rsidRDefault="00B2343B" w:rsidP="00B2343B">
            <w:pPr>
              <w:pStyle w:val="a8"/>
              <w:snapToGrid w:val="0"/>
              <w:jc w:val="center"/>
            </w:pPr>
            <w:r w:rsidRPr="00066DCC">
              <w:t>Фактически освоено</w:t>
            </w:r>
          </w:p>
          <w:p w:rsidR="00B2343B" w:rsidRPr="00066DCC" w:rsidRDefault="00B2343B" w:rsidP="00B2343B">
            <w:pPr>
              <w:pStyle w:val="a8"/>
              <w:jc w:val="center"/>
            </w:pPr>
            <w:r w:rsidRPr="00066DCC">
              <w:t>в учетном периоде (по нарастающей)</w:t>
            </w:r>
          </w:p>
        </w:tc>
        <w:tc>
          <w:tcPr>
            <w:tcW w:w="2694" w:type="dxa"/>
            <w:gridSpan w:val="2"/>
            <w:tcBorders>
              <w:top w:val="single" w:sz="1" w:space="0" w:color="000000"/>
              <w:left w:val="single" w:sz="1" w:space="0" w:color="000000"/>
              <w:bottom w:val="single" w:sz="1" w:space="0" w:color="000000"/>
            </w:tcBorders>
          </w:tcPr>
          <w:p w:rsidR="00B2343B" w:rsidRPr="00066DCC" w:rsidRDefault="00B2343B" w:rsidP="00B2343B">
            <w:pPr>
              <w:pStyle w:val="a8"/>
              <w:snapToGrid w:val="0"/>
              <w:jc w:val="center"/>
            </w:pPr>
            <w:r w:rsidRPr="00066DCC">
              <w:t>Объем финансирования</w:t>
            </w:r>
          </w:p>
        </w:tc>
        <w:tc>
          <w:tcPr>
            <w:tcW w:w="1417" w:type="dxa"/>
            <w:vMerge w:val="restart"/>
            <w:tcBorders>
              <w:top w:val="single" w:sz="1" w:space="0" w:color="000000"/>
              <w:left w:val="single" w:sz="1" w:space="0" w:color="000000"/>
              <w:bottom w:val="single" w:sz="1" w:space="0" w:color="000000"/>
              <w:right w:val="single" w:sz="1" w:space="0" w:color="000000"/>
            </w:tcBorders>
          </w:tcPr>
          <w:p w:rsidR="00B2343B" w:rsidRPr="00066DCC" w:rsidRDefault="00B2343B" w:rsidP="00B2343B">
            <w:pPr>
              <w:pStyle w:val="a8"/>
              <w:snapToGrid w:val="0"/>
              <w:jc w:val="center"/>
            </w:pPr>
            <w:r w:rsidRPr="00066DCC">
              <w:t>План на 2014 г.</w:t>
            </w:r>
          </w:p>
        </w:tc>
      </w:tr>
      <w:tr w:rsidR="00B2343B" w:rsidRPr="006861D7" w:rsidTr="00040AD9">
        <w:tc>
          <w:tcPr>
            <w:tcW w:w="2694" w:type="dxa"/>
            <w:vMerge/>
            <w:tcBorders>
              <w:top w:val="single" w:sz="1" w:space="0" w:color="000000"/>
              <w:left w:val="single" w:sz="1" w:space="0" w:color="000000"/>
              <w:bottom w:val="single" w:sz="1" w:space="0" w:color="000000"/>
            </w:tcBorders>
          </w:tcPr>
          <w:p w:rsidR="00B2343B" w:rsidRPr="00066DCC" w:rsidRDefault="00B2343B" w:rsidP="00B2343B">
            <w:pPr>
              <w:pStyle w:val="a8"/>
              <w:snapToGrid w:val="0"/>
              <w:jc w:val="both"/>
            </w:pPr>
          </w:p>
        </w:tc>
        <w:tc>
          <w:tcPr>
            <w:tcW w:w="1559" w:type="dxa"/>
            <w:vMerge/>
            <w:tcBorders>
              <w:top w:val="single" w:sz="1" w:space="0" w:color="000000"/>
              <w:left w:val="single" w:sz="1" w:space="0" w:color="000000"/>
              <w:bottom w:val="single" w:sz="1" w:space="0" w:color="000000"/>
            </w:tcBorders>
          </w:tcPr>
          <w:p w:rsidR="00B2343B" w:rsidRPr="00066DCC" w:rsidRDefault="00B2343B" w:rsidP="00B2343B">
            <w:pPr>
              <w:pStyle w:val="a8"/>
              <w:snapToGrid w:val="0"/>
              <w:jc w:val="center"/>
            </w:pPr>
          </w:p>
        </w:tc>
        <w:tc>
          <w:tcPr>
            <w:tcW w:w="1559" w:type="dxa"/>
            <w:vMerge/>
            <w:tcBorders>
              <w:top w:val="single" w:sz="1" w:space="0" w:color="000000"/>
              <w:left w:val="single" w:sz="1" w:space="0" w:color="000000"/>
              <w:bottom w:val="single" w:sz="1" w:space="0" w:color="000000"/>
            </w:tcBorders>
          </w:tcPr>
          <w:p w:rsidR="00B2343B" w:rsidRPr="00066DCC" w:rsidRDefault="00B2343B" w:rsidP="00B2343B">
            <w:pPr>
              <w:pStyle w:val="a8"/>
              <w:snapToGrid w:val="0"/>
              <w:jc w:val="center"/>
            </w:pPr>
          </w:p>
        </w:tc>
        <w:tc>
          <w:tcPr>
            <w:tcW w:w="1418" w:type="dxa"/>
            <w:tcBorders>
              <w:left w:val="single" w:sz="1" w:space="0" w:color="000000"/>
              <w:bottom w:val="single" w:sz="1" w:space="0" w:color="000000"/>
            </w:tcBorders>
          </w:tcPr>
          <w:p w:rsidR="00B2343B" w:rsidRPr="00066DCC" w:rsidRDefault="00B2343B" w:rsidP="00B2343B">
            <w:pPr>
              <w:pStyle w:val="a8"/>
              <w:snapToGrid w:val="0"/>
              <w:jc w:val="center"/>
            </w:pPr>
            <w:r w:rsidRPr="00066DCC">
              <w:t>2011 г.</w:t>
            </w:r>
          </w:p>
        </w:tc>
        <w:tc>
          <w:tcPr>
            <w:tcW w:w="1276" w:type="dxa"/>
            <w:tcBorders>
              <w:left w:val="single" w:sz="1" w:space="0" w:color="000000"/>
              <w:bottom w:val="single" w:sz="1" w:space="0" w:color="000000"/>
            </w:tcBorders>
          </w:tcPr>
          <w:p w:rsidR="00B2343B" w:rsidRPr="00066DCC" w:rsidRDefault="00B2343B" w:rsidP="00B2343B">
            <w:pPr>
              <w:pStyle w:val="a8"/>
              <w:snapToGrid w:val="0"/>
              <w:jc w:val="center"/>
            </w:pPr>
            <w:r w:rsidRPr="00066DCC">
              <w:t>2012 г.</w:t>
            </w:r>
          </w:p>
        </w:tc>
        <w:tc>
          <w:tcPr>
            <w:tcW w:w="1417" w:type="dxa"/>
            <w:vMerge/>
            <w:tcBorders>
              <w:top w:val="single" w:sz="1" w:space="0" w:color="000000"/>
              <w:left w:val="single" w:sz="1" w:space="0" w:color="000000"/>
              <w:bottom w:val="single" w:sz="1" w:space="0" w:color="000000"/>
              <w:right w:val="single" w:sz="1" w:space="0" w:color="000000"/>
            </w:tcBorders>
          </w:tcPr>
          <w:p w:rsidR="00B2343B" w:rsidRPr="00066DCC" w:rsidRDefault="00B2343B" w:rsidP="00B2343B">
            <w:pPr>
              <w:pStyle w:val="a8"/>
              <w:snapToGrid w:val="0"/>
              <w:jc w:val="center"/>
            </w:pPr>
          </w:p>
        </w:tc>
      </w:tr>
      <w:tr w:rsidR="00917042" w:rsidRPr="006861D7" w:rsidTr="00040AD9">
        <w:tc>
          <w:tcPr>
            <w:tcW w:w="2694" w:type="dxa"/>
            <w:tcBorders>
              <w:left w:val="single" w:sz="1" w:space="0" w:color="000000"/>
              <w:bottom w:val="single" w:sz="1" w:space="0" w:color="000000"/>
            </w:tcBorders>
          </w:tcPr>
          <w:p w:rsidR="00917042" w:rsidRPr="00066DCC" w:rsidRDefault="00917042" w:rsidP="00B2343B">
            <w:pPr>
              <w:pStyle w:val="a8"/>
              <w:snapToGrid w:val="0"/>
              <w:jc w:val="both"/>
            </w:pPr>
            <w:r w:rsidRPr="00066DCC">
              <w:t>Бюджетные ассигнования</w:t>
            </w:r>
          </w:p>
        </w:tc>
        <w:tc>
          <w:tcPr>
            <w:tcW w:w="1559" w:type="dxa"/>
            <w:tcBorders>
              <w:left w:val="single" w:sz="1" w:space="0" w:color="000000"/>
              <w:bottom w:val="single" w:sz="1" w:space="0" w:color="000000"/>
            </w:tcBorders>
          </w:tcPr>
          <w:p w:rsidR="00917042" w:rsidRPr="00066DCC" w:rsidRDefault="00917042" w:rsidP="001024EB">
            <w:pPr>
              <w:pStyle w:val="a8"/>
              <w:snapToGrid w:val="0"/>
              <w:jc w:val="both"/>
            </w:pPr>
            <w:r w:rsidRPr="00066DCC">
              <w:t>52, 24</w:t>
            </w:r>
          </w:p>
        </w:tc>
        <w:tc>
          <w:tcPr>
            <w:tcW w:w="1559" w:type="dxa"/>
            <w:tcBorders>
              <w:left w:val="single" w:sz="1" w:space="0" w:color="000000"/>
              <w:bottom w:val="single" w:sz="1" w:space="0" w:color="000000"/>
            </w:tcBorders>
          </w:tcPr>
          <w:p w:rsidR="00917042" w:rsidRPr="00066DCC" w:rsidRDefault="00917042" w:rsidP="001024EB">
            <w:pPr>
              <w:pStyle w:val="a8"/>
              <w:snapToGrid w:val="0"/>
              <w:jc w:val="both"/>
            </w:pPr>
            <w:r w:rsidRPr="00066DCC">
              <w:t>15,0</w:t>
            </w:r>
          </w:p>
        </w:tc>
        <w:tc>
          <w:tcPr>
            <w:tcW w:w="1418" w:type="dxa"/>
            <w:tcBorders>
              <w:left w:val="single" w:sz="1" w:space="0" w:color="000000"/>
              <w:bottom w:val="single" w:sz="1" w:space="0" w:color="000000"/>
            </w:tcBorders>
          </w:tcPr>
          <w:p w:rsidR="00917042" w:rsidRPr="00066DCC" w:rsidRDefault="00917042" w:rsidP="001024EB">
            <w:pPr>
              <w:pStyle w:val="a8"/>
              <w:snapToGrid w:val="0"/>
              <w:jc w:val="both"/>
            </w:pPr>
            <w:r w:rsidRPr="00066DCC">
              <w:t>594,3</w:t>
            </w:r>
          </w:p>
        </w:tc>
        <w:tc>
          <w:tcPr>
            <w:tcW w:w="1276" w:type="dxa"/>
            <w:tcBorders>
              <w:left w:val="single" w:sz="1" w:space="0" w:color="000000"/>
              <w:bottom w:val="single" w:sz="1" w:space="0" w:color="000000"/>
            </w:tcBorders>
          </w:tcPr>
          <w:p w:rsidR="00917042" w:rsidRPr="00066DCC" w:rsidRDefault="00917042" w:rsidP="001024EB">
            <w:pPr>
              <w:pStyle w:val="a8"/>
              <w:snapToGrid w:val="0"/>
              <w:jc w:val="both"/>
            </w:pPr>
            <w:r w:rsidRPr="00066DCC">
              <w:t>76,2</w:t>
            </w:r>
          </w:p>
        </w:tc>
        <w:tc>
          <w:tcPr>
            <w:tcW w:w="1417" w:type="dxa"/>
            <w:tcBorders>
              <w:left w:val="single" w:sz="1" w:space="0" w:color="000000"/>
              <w:bottom w:val="single" w:sz="1" w:space="0" w:color="000000"/>
              <w:right w:val="single" w:sz="1" w:space="0" w:color="000000"/>
            </w:tcBorders>
          </w:tcPr>
          <w:p w:rsidR="00917042" w:rsidRPr="00066DCC" w:rsidRDefault="00917042" w:rsidP="001024EB">
            <w:pPr>
              <w:pStyle w:val="a8"/>
              <w:snapToGrid w:val="0"/>
              <w:jc w:val="both"/>
            </w:pPr>
            <w:r w:rsidRPr="00066DCC">
              <w:t>114,24</w:t>
            </w:r>
          </w:p>
        </w:tc>
      </w:tr>
      <w:tr w:rsidR="00917042" w:rsidRPr="006861D7" w:rsidTr="00040AD9">
        <w:tc>
          <w:tcPr>
            <w:tcW w:w="2694" w:type="dxa"/>
            <w:tcBorders>
              <w:left w:val="single" w:sz="1" w:space="0" w:color="000000"/>
              <w:bottom w:val="single" w:sz="1" w:space="0" w:color="000000"/>
            </w:tcBorders>
          </w:tcPr>
          <w:p w:rsidR="00917042" w:rsidRPr="00066DCC" w:rsidRDefault="00917042" w:rsidP="00B2343B">
            <w:pPr>
              <w:pStyle w:val="a8"/>
              <w:snapToGrid w:val="0"/>
              <w:jc w:val="both"/>
            </w:pPr>
            <w:r w:rsidRPr="00066DCC">
              <w:t>Собственные доходы учреждения</w:t>
            </w:r>
          </w:p>
        </w:tc>
        <w:tc>
          <w:tcPr>
            <w:tcW w:w="1559" w:type="dxa"/>
            <w:tcBorders>
              <w:left w:val="single" w:sz="1" w:space="0" w:color="000000"/>
              <w:bottom w:val="single" w:sz="1" w:space="0" w:color="000000"/>
            </w:tcBorders>
          </w:tcPr>
          <w:p w:rsidR="00917042" w:rsidRPr="00066DCC" w:rsidRDefault="00917042" w:rsidP="001024EB">
            <w:pPr>
              <w:pStyle w:val="a8"/>
              <w:snapToGrid w:val="0"/>
              <w:jc w:val="both"/>
            </w:pPr>
            <w:r w:rsidRPr="00066DCC">
              <w:t>0</w:t>
            </w:r>
          </w:p>
        </w:tc>
        <w:tc>
          <w:tcPr>
            <w:tcW w:w="1559" w:type="dxa"/>
            <w:tcBorders>
              <w:left w:val="single" w:sz="1" w:space="0" w:color="000000"/>
              <w:bottom w:val="single" w:sz="1" w:space="0" w:color="000000"/>
            </w:tcBorders>
          </w:tcPr>
          <w:p w:rsidR="00917042" w:rsidRPr="00066DCC" w:rsidRDefault="00917042" w:rsidP="001024EB">
            <w:pPr>
              <w:pStyle w:val="a8"/>
              <w:snapToGrid w:val="0"/>
              <w:jc w:val="both"/>
            </w:pPr>
            <w:r w:rsidRPr="00066DCC">
              <w:t>0</w:t>
            </w:r>
          </w:p>
        </w:tc>
        <w:tc>
          <w:tcPr>
            <w:tcW w:w="1418" w:type="dxa"/>
            <w:tcBorders>
              <w:left w:val="single" w:sz="1" w:space="0" w:color="000000"/>
              <w:bottom w:val="single" w:sz="1" w:space="0" w:color="000000"/>
            </w:tcBorders>
          </w:tcPr>
          <w:p w:rsidR="00917042" w:rsidRPr="00066DCC" w:rsidRDefault="00917042" w:rsidP="001024EB">
            <w:pPr>
              <w:pStyle w:val="a8"/>
              <w:snapToGrid w:val="0"/>
              <w:jc w:val="both"/>
            </w:pPr>
            <w:r w:rsidRPr="00066DCC">
              <w:t>0</w:t>
            </w:r>
          </w:p>
        </w:tc>
        <w:tc>
          <w:tcPr>
            <w:tcW w:w="1276" w:type="dxa"/>
            <w:tcBorders>
              <w:left w:val="single" w:sz="1" w:space="0" w:color="000000"/>
              <w:bottom w:val="single" w:sz="1" w:space="0" w:color="000000"/>
            </w:tcBorders>
          </w:tcPr>
          <w:p w:rsidR="00917042" w:rsidRPr="00066DCC" w:rsidRDefault="00917042" w:rsidP="001024EB">
            <w:pPr>
              <w:pStyle w:val="a8"/>
              <w:snapToGrid w:val="0"/>
              <w:jc w:val="both"/>
            </w:pPr>
            <w:r w:rsidRPr="00066DCC">
              <w:t>0</w:t>
            </w:r>
          </w:p>
        </w:tc>
        <w:tc>
          <w:tcPr>
            <w:tcW w:w="1417" w:type="dxa"/>
            <w:tcBorders>
              <w:left w:val="single" w:sz="1" w:space="0" w:color="000000"/>
              <w:bottom w:val="single" w:sz="1" w:space="0" w:color="000000"/>
              <w:right w:val="single" w:sz="1" w:space="0" w:color="000000"/>
            </w:tcBorders>
          </w:tcPr>
          <w:p w:rsidR="00917042" w:rsidRPr="00066DCC" w:rsidRDefault="00917042" w:rsidP="001024EB">
            <w:pPr>
              <w:pStyle w:val="a8"/>
              <w:snapToGrid w:val="0"/>
              <w:jc w:val="both"/>
            </w:pPr>
            <w:r w:rsidRPr="00066DCC">
              <w:t>0</w:t>
            </w:r>
          </w:p>
        </w:tc>
      </w:tr>
      <w:tr w:rsidR="00917042" w:rsidRPr="006861D7" w:rsidTr="00040AD9">
        <w:tc>
          <w:tcPr>
            <w:tcW w:w="2694" w:type="dxa"/>
            <w:tcBorders>
              <w:left w:val="single" w:sz="1" w:space="0" w:color="000000"/>
              <w:bottom w:val="single" w:sz="4" w:space="0" w:color="auto"/>
            </w:tcBorders>
          </w:tcPr>
          <w:p w:rsidR="00917042" w:rsidRPr="00066DCC" w:rsidRDefault="00917042" w:rsidP="00B2343B">
            <w:pPr>
              <w:pStyle w:val="a8"/>
              <w:snapToGrid w:val="0"/>
              <w:jc w:val="both"/>
            </w:pPr>
            <w:r w:rsidRPr="00066DCC">
              <w:t xml:space="preserve">Иные источники: (указать какие) </w:t>
            </w:r>
          </w:p>
        </w:tc>
        <w:tc>
          <w:tcPr>
            <w:tcW w:w="1559" w:type="dxa"/>
            <w:tcBorders>
              <w:left w:val="single" w:sz="1" w:space="0" w:color="000000"/>
              <w:bottom w:val="single" w:sz="4" w:space="0" w:color="auto"/>
            </w:tcBorders>
          </w:tcPr>
          <w:p w:rsidR="00917042" w:rsidRPr="00066DCC" w:rsidRDefault="00917042" w:rsidP="001024EB">
            <w:pPr>
              <w:pStyle w:val="a8"/>
              <w:snapToGrid w:val="0"/>
              <w:jc w:val="both"/>
            </w:pPr>
            <w:r w:rsidRPr="00066DCC">
              <w:t>0</w:t>
            </w:r>
          </w:p>
        </w:tc>
        <w:tc>
          <w:tcPr>
            <w:tcW w:w="1559" w:type="dxa"/>
            <w:tcBorders>
              <w:left w:val="single" w:sz="1" w:space="0" w:color="000000"/>
              <w:bottom w:val="single" w:sz="4" w:space="0" w:color="auto"/>
            </w:tcBorders>
          </w:tcPr>
          <w:p w:rsidR="00917042" w:rsidRPr="00066DCC" w:rsidRDefault="00917042" w:rsidP="001024EB">
            <w:pPr>
              <w:pStyle w:val="a8"/>
              <w:snapToGrid w:val="0"/>
              <w:jc w:val="both"/>
            </w:pPr>
            <w:r w:rsidRPr="00066DCC">
              <w:t>0</w:t>
            </w:r>
          </w:p>
        </w:tc>
        <w:tc>
          <w:tcPr>
            <w:tcW w:w="1418" w:type="dxa"/>
            <w:tcBorders>
              <w:left w:val="single" w:sz="1" w:space="0" w:color="000000"/>
              <w:bottom w:val="single" w:sz="4" w:space="0" w:color="auto"/>
            </w:tcBorders>
          </w:tcPr>
          <w:p w:rsidR="00917042" w:rsidRPr="00066DCC" w:rsidRDefault="00917042" w:rsidP="001024EB">
            <w:pPr>
              <w:pStyle w:val="a8"/>
              <w:snapToGrid w:val="0"/>
              <w:jc w:val="both"/>
            </w:pPr>
            <w:r w:rsidRPr="00066DCC">
              <w:t>0</w:t>
            </w:r>
          </w:p>
        </w:tc>
        <w:tc>
          <w:tcPr>
            <w:tcW w:w="1276" w:type="dxa"/>
            <w:tcBorders>
              <w:left w:val="single" w:sz="1" w:space="0" w:color="000000"/>
              <w:bottom w:val="single" w:sz="4" w:space="0" w:color="auto"/>
            </w:tcBorders>
          </w:tcPr>
          <w:p w:rsidR="00917042" w:rsidRPr="00066DCC" w:rsidRDefault="00917042" w:rsidP="001024EB">
            <w:pPr>
              <w:pStyle w:val="a8"/>
              <w:snapToGrid w:val="0"/>
              <w:jc w:val="both"/>
            </w:pPr>
            <w:r w:rsidRPr="00066DCC">
              <w:t>120,0</w:t>
            </w:r>
          </w:p>
        </w:tc>
        <w:tc>
          <w:tcPr>
            <w:tcW w:w="1417" w:type="dxa"/>
            <w:tcBorders>
              <w:left w:val="single" w:sz="1" w:space="0" w:color="000000"/>
              <w:bottom w:val="single" w:sz="4" w:space="0" w:color="auto"/>
              <w:right w:val="single" w:sz="1" w:space="0" w:color="000000"/>
            </w:tcBorders>
          </w:tcPr>
          <w:p w:rsidR="00917042" w:rsidRPr="00066DCC" w:rsidRDefault="00917042" w:rsidP="001024EB">
            <w:pPr>
              <w:pStyle w:val="a8"/>
              <w:snapToGrid w:val="0"/>
              <w:jc w:val="both"/>
            </w:pPr>
            <w:r w:rsidRPr="00066DCC">
              <w:t>0</w:t>
            </w:r>
          </w:p>
        </w:tc>
      </w:tr>
      <w:tr w:rsidR="00917042" w:rsidRPr="006861D7" w:rsidTr="00040AD9">
        <w:tc>
          <w:tcPr>
            <w:tcW w:w="2694" w:type="dxa"/>
            <w:tcBorders>
              <w:top w:val="single" w:sz="2" w:space="0" w:color="000000"/>
              <w:left w:val="single" w:sz="1" w:space="0" w:color="000000"/>
              <w:bottom w:val="single" w:sz="1" w:space="0" w:color="000000"/>
            </w:tcBorders>
          </w:tcPr>
          <w:p w:rsidR="00917042" w:rsidRPr="00066DCC" w:rsidRDefault="00917042" w:rsidP="00B2343B">
            <w:pPr>
              <w:pStyle w:val="a8"/>
              <w:snapToGrid w:val="0"/>
              <w:jc w:val="both"/>
            </w:pPr>
            <w:r w:rsidRPr="00066DCC">
              <w:t>Итого:</w:t>
            </w:r>
          </w:p>
        </w:tc>
        <w:tc>
          <w:tcPr>
            <w:tcW w:w="1559" w:type="dxa"/>
            <w:tcBorders>
              <w:top w:val="single" w:sz="2" w:space="0" w:color="000000"/>
              <w:left w:val="single" w:sz="1" w:space="0" w:color="000000"/>
              <w:bottom w:val="single" w:sz="1" w:space="0" w:color="000000"/>
            </w:tcBorders>
          </w:tcPr>
          <w:p w:rsidR="00917042" w:rsidRPr="00066DCC" w:rsidRDefault="00917042" w:rsidP="001024EB">
            <w:pPr>
              <w:pStyle w:val="a8"/>
              <w:snapToGrid w:val="0"/>
              <w:jc w:val="both"/>
            </w:pPr>
            <w:r w:rsidRPr="00066DCC">
              <w:t>52,24</w:t>
            </w:r>
          </w:p>
        </w:tc>
        <w:tc>
          <w:tcPr>
            <w:tcW w:w="1559" w:type="dxa"/>
            <w:tcBorders>
              <w:top w:val="single" w:sz="2" w:space="0" w:color="000000"/>
              <w:left w:val="single" w:sz="1" w:space="0" w:color="000000"/>
              <w:bottom w:val="single" w:sz="1" w:space="0" w:color="000000"/>
            </w:tcBorders>
          </w:tcPr>
          <w:p w:rsidR="00917042" w:rsidRPr="00066DCC" w:rsidRDefault="00917042" w:rsidP="001024EB">
            <w:pPr>
              <w:pStyle w:val="a8"/>
              <w:snapToGrid w:val="0"/>
              <w:jc w:val="both"/>
            </w:pPr>
            <w:r w:rsidRPr="00066DCC">
              <w:t>15,0</w:t>
            </w:r>
          </w:p>
        </w:tc>
        <w:tc>
          <w:tcPr>
            <w:tcW w:w="1418" w:type="dxa"/>
            <w:tcBorders>
              <w:top w:val="single" w:sz="2" w:space="0" w:color="000000"/>
              <w:left w:val="single" w:sz="1" w:space="0" w:color="000000"/>
              <w:bottom w:val="single" w:sz="1" w:space="0" w:color="000000"/>
            </w:tcBorders>
          </w:tcPr>
          <w:p w:rsidR="00917042" w:rsidRPr="00066DCC" w:rsidRDefault="00917042" w:rsidP="001024EB">
            <w:pPr>
              <w:pStyle w:val="a8"/>
              <w:snapToGrid w:val="0"/>
              <w:jc w:val="both"/>
            </w:pPr>
            <w:r w:rsidRPr="00066DCC">
              <w:t>594,3</w:t>
            </w:r>
          </w:p>
        </w:tc>
        <w:tc>
          <w:tcPr>
            <w:tcW w:w="1276" w:type="dxa"/>
            <w:tcBorders>
              <w:top w:val="single" w:sz="2" w:space="0" w:color="000000"/>
              <w:left w:val="single" w:sz="1" w:space="0" w:color="000000"/>
              <w:bottom w:val="single" w:sz="1" w:space="0" w:color="000000"/>
            </w:tcBorders>
          </w:tcPr>
          <w:p w:rsidR="00917042" w:rsidRPr="00066DCC" w:rsidRDefault="00917042" w:rsidP="001024EB">
            <w:pPr>
              <w:pStyle w:val="a8"/>
              <w:snapToGrid w:val="0"/>
              <w:jc w:val="both"/>
            </w:pPr>
            <w:r w:rsidRPr="00066DCC">
              <w:t>196,2</w:t>
            </w:r>
          </w:p>
        </w:tc>
        <w:tc>
          <w:tcPr>
            <w:tcW w:w="1417" w:type="dxa"/>
            <w:tcBorders>
              <w:top w:val="single" w:sz="2" w:space="0" w:color="000000"/>
              <w:left w:val="single" w:sz="1" w:space="0" w:color="000000"/>
              <w:bottom w:val="single" w:sz="1" w:space="0" w:color="000000"/>
              <w:right w:val="single" w:sz="1" w:space="0" w:color="000000"/>
            </w:tcBorders>
          </w:tcPr>
          <w:p w:rsidR="00917042" w:rsidRPr="00066DCC" w:rsidRDefault="00917042" w:rsidP="001024EB">
            <w:pPr>
              <w:pStyle w:val="a8"/>
              <w:snapToGrid w:val="0"/>
              <w:jc w:val="both"/>
            </w:pPr>
            <w:r w:rsidRPr="00066DCC">
              <w:t>114,24</w:t>
            </w:r>
          </w:p>
        </w:tc>
      </w:tr>
    </w:tbl>
    <w:p w:rsidR="00B2343B" w:rsidRPr="002E2432" w:rsidRDefault="00224FFD" w:rsidP="00B2343B">
      <w:pPr>
        <w:tabs>
          <w:tab w:val="right" w:pos="0"/>
        </w:tabs>
        <w:jc w:val="both"/>
        <w:rPr>
          <w:b/>
          <w:sz w:val="22"/>
          <w:szCs w:val="22"/>
        </w:rPr>
      </w:pPr>
      <w:r w:rsidRPr="002E2432">
        <w:rPr>
          <w:b/>
          <w:sz w:val="22"/>
          <w:szCs w:val="22"/>
        </w:rPr>
        <w:t>4</w:t>
      </w:r>
      <w:r w:rsidR="00B2343B" w:rsidRPr="002E2432">
        <w:rPr>
          <w:b/>
          <w:sz w:val="22"/>
          <w:szCs w:val="22"/>
        </w:rPr>
        <w:t>.</w:t>
      </w:r>
      <w:r w:rsidRPr="002E2432">
        <w:rPr>
          <w:b/>
          <w:sz w:val="22"/>
          <w:szCs w:val="22"/>
        </w:rPr>
        <w:t>4</w:t>
      </w:r>
      <w:r w:rsidR="00B2343B" w:rsidRPr="002E2432">
        <w:rPr>
          <w:b/>
          <w:sz w:val="22"/>
          <w:szCs w:val="22"/>
        </w:rPr>
        <w:t>.</w:t>
      </w:r>
      <w:r w:rsidRPr="002E2432">
        <w:rPr>
          <w:b/>
          <w:sz w:val="22"/>
          <w:szCs w:val="22"/>
        </w:rPr>
        <w:t>1</w:t>
      </w:r>
      <w:r w:rsidR="00B2343B" w:rsidRPr="002E2432">
        <w:rPr>
          <w:b/>
          <w:sz w:val="22"/>
          <w:szCs w:val="22"/>
        </w:rPr>
        <w:t>.</w:t>
      </w:r>
      <w:r w:rsidRPr="002E2432">
        <w:rPr>
          <w:b/>
          <w:sz w:val="22"/>
          <w:szCs w:val="22"/>
        </w:rPr>
        <w:t>3.</w:t>
      </w:r>
      <w:r w:rsidR="00B2343B" w:rsidRPr="002E2432">
        <w:rPr>
          <w:b/>
          <w:sz w:val="22"/>
          <w:szCs w:val="22"/>
        </w:rPr>
        <w:t xml:space="preserve"> Анализ исполнения плана работы учреждения по выполнению мероприятий по обеспечению безопасности. </w:t>
      </w:r>
    </w:p>
    <w:p w:rsidR="002E2432" w:rsidRPr="002E2432" w:rsidRDefault="002E2432" w:rsidP="002E2432">
      <w:pPr>
        <w:tabs>
          <w:tab w:val="right" w:pos="0"/>
        </w:tabs>
        <w:spacing w:line="360" w:lineRule="auto"/>
        <w:jc w:val="both"/>
      </w:pPr>
      <w:r>
        <w:tab/>
      </w:r>
      <w:r w:rsidRPr="002E2432">
        <w:t>Мероприятия по обеспечению безопасности исполняются в полном объеме в соответствии с планом мероприятий.</w:t>
      </w:r>
    </w:p>
    <w:p w:rsidR="002E2432" w:rsidRPr="00AC3FC2" w:rsidRDefault="002E2432" w:rsidP="002E2432">
      <w:pPr>
        <w:tabs>
          <w:tab w:val="right" w:pos="0"/>
        </w:tabs>
        <w:spacing w:line="360" w:lineRule="auto"/>
        <w:jc w:val="both"/>
      </w:pPr>
      <w:r w:rsidRPr="002E2432">
        <w:tab/>
        <w:t xml:space="preserve">Проведены периодические инструктажи по технике безопасности, первичные инструктажи при приеме на работу, ведется круглосуточное видеонаблюдение, пожарная </w:t>
      </w:r>
      <w:r w:rsidRPr="00AC3FC2">
        <w:t>сигнализация в исправном состоянии</w:t>
      </w:r>
      <w:r w:rsidR="00AC3FC2" w:rsidRPr="00AC3FC2">
        <w:t xml:space="preserve">  Акт от 01 марта 2014г. ЧОП «Югра-Б</w:t>
      </w:r>
      <w:r w:rsidR="008B2B0A" w:rsidRPr="00AC3FC2">
        <w:t>езопасность»</w:t>
      </w:r>
      <w:r w:rsidRPr="00AC3FC2">
        <w:t>.</w:t>
      </w:r>
    </w:p>
    <w:p w:rsidR="00B2343B" w:rsidRPr="006861D7" w:rsidRDefault="00224FFD" w:rsidP="00622791">
      <w:pPr>
        <w:tabs>
          <w:tab w:val="right" w:pos="0"/>
        </w:tabs>
        <w:spacing w:line="360" w:lineRule="auto"/>
        <w:ind w:left="708" w:hanging="708"/>
        <w:jc w:val="both"/>
        <w:rPr>
          <w:b/>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2</w:t>
      </w:r>
      <w:r w:rsidR="00B2343B" w:rsidRPr="006861D7">
        <w:rPr>
          <w:b/>
          <w:sz w:val="22"/>
          <w:szCs w:val="22"/>
        </w:rPr>
        <w:t>. Наименование профинансированных мероприятий по обеспечению безопасности в 201</w:t>
      </w:r>
      <w:r w:rsidR="0047728C" w:rsidRPr="006861D7">
        <w:rPr>
          <w:b/>
          <w:sz w:val="22"/>
          <w:szCs w:val="22"/>
        </w:rPr>
        <w:t>4</w:t>
      </w:r>
      <w:r w:rsidR="00B2343B" w:rsidRPr="006861D7">
        <w:rPr>
          <w:b/>
          <w:sz w:val="22"/>
          <w:szCs w:val="22"/>
        </w:rPr>
        <w:t xml:space="preserve"> году</w:t>
      </w:r>
      <w:r w:rsidR="0047728C" w:rsidRPr="006861D7">
        <w:rPr>
          <w:b/>
          <w:sz w:val="22"/>
          <w:szCs w:val="22"/>
        </w:rPr>
        <w:t xml:space="preserve"> </w:t>
      </w:r>
      <w:r w:rsidR="0047728C" w:rsidRPr="006861D7">
        <w:rPr>
          <w:rFonts w:eastAsia="Times New Roman"/>
          <w:sz w:val="22"/>
          <w:szCs w:val="22"/>
        </w:rPr>
        <w:t>(годовая)</w:t>
      </w:r>
      <w:r w:rsidR="00B2343B" w:rsidRPr="006861D7">
        <w:rPr>
          <w:b/>
          <w:sz w:val="22"/>
          <w:szCs w:val="22"/>
        </w:rPr>
        <w:t xml:space="preserve">: </w:t>
      </w:r>
      <w:r w:rsidR="00B2343B" w:rsidRPr="006861D7">
        <w:rPr>
          <w:sz w:val="22"/>
          <w:szCs w:val="22"/>
        </w:rPr>
        <w:t>(руб.), результат.</w:t>
      </w:r>
    </w:p>
    <w:p w:rsidR="00B2343B" w:rsidRPr="006861D7" w:rsidRDefault="00224FFD" w:rsidP="00622791">
      <w:pPr>
        <w:tabs>
          <w:tab w:val="right" w:pos="0"/>
        </w:tabs>
        <w:spacing w:line="360" w:lineRule="auto"/>
        <w:jc w:val="both"/>
        <w:rPr>
          <w:b/>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 Информация об организации работы по охране труда в 201</w:t>
      </w:r>
      <w:r w:rsidR="0047728C" w:rsidRPr="006861D7">
        <w:rPr>
          <w:b/>
          <w:sz w:val="22"/>
          <w:szCs w:val="22"/>
        </w:rPr>
        <w:t>4</w:t>
      </w:r>
      <w:r w:rsidR="00B2343B" w:rsidRPr="006861D7">
        <w:rPr>
          <w:b/>
          <w:sz w:val="22"/>
          <w:szCs w:val="22"/>
        </w:rPr>
        <w:t xml:space="preserve"> году </w:t>
      </w:r>
      <w:r w:rsidR="00B2343B" w:rsidRPr="006861D7">
        <w:rPr>
          <w:sz w:val="22"/>
          <w:szCs w:val="22"/>
        </w:rPr>
        <w:t>(в сравнении с показателями 201</w:t>
      </w:r>
      <w:r w:rsidR="0047728C" w:rsidRPr="006861D7">
        <w:rPr>
          <w:sz w:val="22"/>
          <w:szCs w:val="22"/>
        </w:rPr>
        <w:t>2</w:t>
      </w:r>
      <w:r w:rsidR="00B2343B" w:rsidRPr="006861D7">
        <w:rPr>
          <w:sz w:val="22"/>
          <w:szCs w:val="22"/>
        </w:rPr>
        <w:t>-201</w:t>
      </w:r>
      <w:r w:rsidR="0047728C" w:rsidRPr="006861D7">
        <w:rPr>
          <w:sz w:val="22"/>
          <w:szCs w:val="22"/>
        </w:rPr>
        <w:t>3</w:t>
      </w:r>
      <w:r w:rsidR="00B2343B" w:rsidRPr="006861D7">
        <w:rPr>
          <w:sz w:val="22"/>
          <w:szCs w:val="22"/>
        </w:rPr>
        <w:t xml:space="preserve"> гг.)</w:t>
      </w:r>
      <w:r w:rsidR="0047728C" w:rsidRPr="006861D7">
        <w:rPr>
          <w:rFonts w:eastAsia="Times New Roman"/>
          <w:sz w:val="22"/>
          <w:szCs w:val="22"/>
        </w:rPr>
        <w:t xml:space="preserve"> (годовая)</w:t>
      </w:r>
      <w:r w:rsidR="004C53AC" w:rsidRPr="006861D7">
        <w:rPr>
          <w:sz w:val="22"/>
          <w:szCs w:val="22"/>
        </w:rPr>
        <w:t>;</w:t>
      </w:r>
    </w:p>
    <w:p w:rsidR="00B2343B" w:rsidRPr="006861D7" w:rsidRDefault="00224FFD" w:rsidP="00622791">
      <w:pPr>
        <w:tabs>
          <w:tab w:val="right" w:pos="0"/>
        </w:tabs>
        <w:spacing w:line="360" w:lineRule="auto"/>
        <w:jc w:val="both"/>
        <w:rPr>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 xml:space="preserve">.1. Описание деятельности по обеспечению мер </w:t>
      </w:r>
      <w:r w:rsidR="00261174" w:rsidRPr="006861D7">
        <w:rPr>
          <w:b/>
          <w:sz w:val="22"/>
          <w:szCs w:val="22"/>
        </w:rPr>
        <w:t xml:space="preserve">по созданию </w:t>
      </w:r>
      <w:r w:rsidR="00B2343B" w:rsidRPr="006861D7">
        <w:rPr>
          <w:b/>
          <w:sz w:val="22"/>
          <w:szCs w:val="22"/>
        </w:rPr>
        <w:t xml:space="preserve">благоприятных условий труда </w:t>
      </w:r>
      <w:r w:rsidR="0047728C" w:rsidRPr="006861D7">
        <w:rPr>
          <w:rFonts w:eastAsia="Times New Roman"/>
          <w:sz w:val="22"/>
          <w:szCs w:val="22"/>
        </w:rPr>
        <w:t>(годовая)</w:t>
      </w:r>
      <w:r w:rsidR="004C53AC" w:rsidRPr="006861D7">
        <w:rPr>
          <w:sz w:val="22"/>
          <w:szCs w:val="22"/>
        </w:rPr>
        <w:t>;</w:t>
      </w:r>
    </w:p>
    <w:p w:rsidR="00B2343B" w:rsidRPr="006861D7" w:rsidRDefault="00224FFD" w:rsidP="00622791">
      <w:pPr>
        <w:tabs>
          <w:tab w:val="right" w:pos="0"/>
        </w:tabs>
        <w:spacing w:line="360" w:lineRule="auto"/>
        <w:jc w:val="both"/>
        <w:rPr>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.2 Нормативно-правовая база</w:t>
      </w:r>
      <w:r w:rsidR="0047728C" w:rsidRPr="006861D7">
        <w:rPr>
          <w:b/>
          <w:sz w:val="22"/>
          <w:szCs w:val="22"/>
        </w:rPr>
        <w:t xml:space="preserve"> </w:t>
      </w:r>
      <w:r w:rsidR="0047728C" w:rsidRPr="006861D7">
        <w:rPr>
          <w:rFonts w:eastAsia="Times New Roman"/>
          <w:sz w:val="22"/>
          <w:szCs w:val="22"/>
        </w:rPr>
        <w:t>(годовая)</w:t>
      </w:r>
      <w:r w:rsidR="004C53AC" w:rsidRPr="006861D7">
        <w:rPr>
          <w:sz w:val="22"/>
          <w:szCs w:val="22"/>
        </w:rPr>
        <w:t>;</w:t>
      </w:r>
    </w:p>
    <w:p w:rsidR="00B2343B" w:rsidRDefault="00224FFD" w:rsidP="00622791">
      <w:pPr>
        <w:tabs>
          <w:tab w:val="right" w:pos="0"/>
        </w:tabs>
        <w:spacing w:line="360" w:lineRule="auto"/>
        <w:jc w:val="both"/>
        <w:rPr>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 xml:space="preserve">.3. </w:t>
      </w:r>
      <w:r w:rsidR="00622791">
        <w:rPr>
          <w:b/>
          <w:sz w:val="22"/>
          <w:szCs w:val="22"/>
        </w:rPr>
        <w:t>Н</w:t>
      </w:r>
      <w:r w:rsidR="00B2343B" w:rsidRPr="006861D7">
        <w:rPr>
          <w:b/>
          <w:sz w:val="22"/>
          <w:szCs w:val="22"/>
        </w:rPr>
        <w:t xml:space="preserve">аличие коллективных договоров </w:t>
      </w:r>
      <w:r w:rsidR="00B2343B" w:rsidRPr="006861D7">
        <w:rPr>
          <w:sz w:val="22"/>
          <w:szCs w:val="22"/>
        </w:rPr>
        <w:t>(порядок освещения вопросов охраны труда в договорах);</w:t>
      </w:r>
    </w:p>
    <w:p w:rsidR="00917042" w:rsidRDefault="00917042" w:rsidP="0022068C">
      <w:pPr>
        <w:tabs>
          <w:tab w:val="right" w:pos="0"/>
        </w:tabs>
        <w:spacing w:line="360" w:lineRule="auto"/>
        <w:jc w:val="both"/>
      </w:pPr>
      <w:r>
        <w:tab/>
      </w:r>
      <w:r w:rsidRPr="00BA3FEE">
        <w:t>Коллективный договор муниципального бюджетно</w:t>
      </w:r>
      <w:r>
        <w:t xml:space="preserve">го учреждения культуры «МиГ» на </w:t>
      </w:r>
      <w:r w:rsidRPr="00BA3FEE">
        <w:t>2013-2015 годы принят общим собранием трудового Ко</w:t>
      </w:r>
      <w:r>
        <w:t xml:space="preserve">ллектива (Протокол №3 от 24 мая </w:t>
      </w:r>
      <w:r w:rsidRPr="00BA3FEE">
        <w:lastRenderedPageBreak/>
        <w:t>2013 года), зарегистрирован в администрации</w:t>
      </w:r>
      <w:r>
        <w:t xml:space="preserve"> г. Югорска Ханты-Мансийского автономного округа - Югры, Тюменской </w:t>
      </w:r>
      <w:r w:rsidRPr="00BA3FEE">
        <w:t xml:space="preserve">области 11 июня 2013 года № 000059, вступает в силу с </w:t>
      </w:r>
      <w:r>
        <w:t xml:space="preserve">1 июня 2013 года и действует до </w:t>
      </w:r>
      <w:r w:rsidRPr="00BA3FEE">
        <w:t xml:space="preserve">31 декабря 2015 года. </w:t>
      </w:r>
      <w:r>
        <w:t xml:space="preserve">                                            </w:t>
      </w:r>
    </w:p>
    <w:p w:rsidR="00917042" w:rsidRPr="00BA3FEE" w:rsidRDefault="00917042" w:rsidP="0022068C">
      <w:pPr>
        <w:tabs>
          <w:tab w:val="right" w:pos="0"/>
        </w:tabs>
        <w:spacing w:line="360" w:lineRule="auto"/>
        <w:jc w:val="both"/>
      </w:pPr>
      <w:r w:rsidRPr="00BA3FEE">
        <w:t>В коллективном договоре освещены вопросы:</w:t>
      </w:r>
    </w:p>
    <w:p w:rsidR="00917042" w:rsidRPr="00BA3FEE" w:rsidRDefault="008B2B0A" w:rsidP="000E55FF">
      <w:pPr>
        <w:pStyle w:val="a9"/>
        <w:numPr>
          <w:ilvl w:val="0"/>
          <w:numId w:val="27"/>
        </w:numPr>
        <w:tabs>
          <w:tab w:val="right" w:pos="0"/>
        </w:tabs>
        <w:spacing w:line="360" w:lineRule="auto"/>
        <w:jc w:val="both"/>
      </w:pPr>
      <w:r>
        <w:t xml:space="preserve"> О</w:t>
      </w:r>
      <w:r w:rsidR="00917042" w:rsidRPr="00BA3FEE">
        <w:t>платы труда;</w:t>
      </w:r>
    </w:p>
    <w:p w:rsidR="00917042" w:rsidRPr="00BA3FEE" w:rsidRDefault="008B2B0A" w:rsidP="000E55FF">
      <w:pPr>
        <w:pStyle w:val="a9"/>
        <w:numPr>
          <w:ilvl w:val="0"/>
          <w:numId w:val="27"/>
        </w:numPr>
        <w:tabs>
          <w:tab w:val="right" w:pos="0"/>
        </w:tabs>
        <w:spacing w:line="360" w:lineRule="auto"/>
        <w:jc w:val="both"/>
      </w:pPr>
      <w:r>
        <w:t xml:space="preserve"> Р</w:t>
      </w:r>
      <w:r w:rsidR="00917042" w:rsidRPr="00BA3FEE">
        <w:t>абочее время и время отдыха;</w:t>
      </w:r>
    </w:p>
    <w:p w:rsidR="00917042" w:rsidRDefault="008B2B0A" w:rsidP="000E55FF">
      <w:pPr>
        <w:pStyle w:val="a9"/>
        <w:numPr>
          <w:ilvl w:val="0"/>
          <w:numId w:val="27"/>
        </w:numPr>
        <w:tabs>
          <w:tab w:val="right" w:pos="0"/>
        </w:tabs>
        <w:spacing w:line="360" w:lineRule="auto"/>
        <w:jc w:val="both"/>
      </w:pPr>
      <w:r>
        <w:t xml:space="preserve"> О</w:t>
      </w:r>
      <w:r w:rsidR="00917042" w:rsidRPr="00BA3FEE">
        <w:t>беспечение занятости, переподготовка, подг</w:t>
      </w:r>
      <w:r w:rsidR="00917042">
        <w:t xml:space="preserve">отовка и повышения квалификации </w:t>
      </w:r>
    </w:p>
    <w:p w:rsidR="00917042" w:rsidRPr="00BA3FEE" w:rsidRDefault="00917042" w:rsidP="000E55FF">
      <w:pPr>
        <w:pStyle w:val="a9"/>
        <w:numPr>
          <w:ilvl w:val="0"/>
          <w:numId w:val="27"/>
        </w:numPr>
        <w:tabs>
          <w:tab w:val="right" w:pos="0"/>
        </w:tabs>
        <w:spacing w:line="360" w:lineRule="auto"/>
        <w:jc w:val="both"/>
      </w:pPr>
      <w:r w:rsidRPr="00BA3FEE">
        <w:t>кадров;</w:t>
      </w:r>
    </w:p>
    <w:p w:rsidR="00917042" w:rsidRPr="00BA3FEE" w:rsidRDefault="008B2B0A" w:rsidP="000E55FF">
      <w:pPr>
        <w:pStyle w:val="a9"/>
        <w:numPr>
          <w:ilvl w:val="0"/>
          <w:numId w:val="27"/>
        </w:numPr>
        <w:tabs>
          <w:tab w:val="right" w:pos="0"/>
        </w:tabs>
        <w:spacing w:line="360" w:lineRule="auto"/>
        <w:jc w:val="both"/>
      </w:pPr>
      <w:r>
        <w:t>У</w:t>
      </w:r>
      <w:r w:rsidR="00917042" w:rsidRPr="00BA3FEE">
        <w:t>словия, охрана труда и здоровья;</w:t>
      </w:r>
    </w:p>
    <w:p w:rsidR="00917042" w:rsidRPr="00BA3FEE" w:rsidRDefault="008B2B0A" w:rsidP="000E55FF">
      <w:pPr>
        <w:pStyle w:val="a9"/>
        <w:numPr>
          <w:ilvl w:val="0"/>
          <w:numId w:val="27"/>
        </w:numPr>
        <w:tabs>
          <w:tab w:val="right" w:pos="0"/>
        </w:tabs>
        <w:spacing w:line="360" w:lineRule="auto"/>
        <w:jc w:val="both"/>
      </w:pPr>
      <w:r>
        <w:t>С</w:t>
      </w:r>
      <w:r w:rsidR="00917042" w:rsidRPr="00BA3FEE">
        <w:t>оциальные гарантии, льготы и компенсации работников;</w:t>
      </w:r>
    </w:p>
    <w:p w:rsidR="00917042" w:rsidRPr="0022068C" w:rsidRDefault="008B2B0A" w:rsidP="000E55FF">
      <w:pPr>
        <w:pStyle w:val="a9"/>
        <w:numPr>
          <w:ilvl w:val="0"/>
          <w:numId w:val="27"/>
        </w:numPr>
        <w:tabs>
          <w:tab w:val="right" w:pos="0"/>
        </w:tabs>
        <w:spacing w:line="360" w:lineRule="auto"/>
        <w:jc w:val="both"/>
      </w:pPr>
      <w:r>
        <w:t>Г</w:t>
      </w:r>
      <w:r w:rsidR="00917042" w:rsidRPr="00BA3FEE">
        <w:t>арантии деятельности представителей от работников.</w:t>
      </w:r>
    </w:p>
    <w:p w:rsidR="00B2343B" w:rsidRDefault="00224FFD" w:rsidP="00681E3A">
      <w:pPr>
        <w:tabs>
          <w:tab w:val="right" w:pos="0"/>
        </w:tabs>
        <w:jc w:val="both"/>
        <w:rPr>
          <w:b/>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 xml:space="preserve">.4. Перечень утвержденных инструкций по охране труда </w:t>
      </w:r>
      <w:r w:rsidR="00B2343B" w:rsidRPr="006861D7">
        <w:rPr>
          <w:sz w:val="22"/>
          <w:szCs w:val="22"/>
        </w:rPr>
        <w:t>(по нарастающей с выделением учетного периода)</w:t>
      </w:r>
      <w:r w:rsidR="00204755" w:rsidRPr="006861D7">
        <w:rPr>
          <w:rFonts w:eastAsia="Times New Roman"/>
          <w:sz w:val="22"/>
          <w:szCs w:val="22"/>
        </w:rPr>
        <w:t xml:space="preserve"> (годовая)</w:t>
      </w:r>
      <w:r w:rsidR="00B2343B" w:rsidRPr="006861D7">
        <w:rPr>
          <w:b/>
          <w:sz w:val="22"/>
          <w:szCs w:val="22"/>
        </w:rPr>
        <w:t>;</w:t>
      </w:r>
    </w:p>
    <w:p w:rsidR="0022068C" w:rsidRPr="00703EFB" w:rsidRDefault="0022068C" w:rsidP="0022068C">
      <w:pPr>
        <w:tabs>
          <w:tab w:val="right" w:pos="0"/>
        </w:tabs>
        <w:spacing w:line="360" w:lineRule="auto"/>
        <w:ind w:left="1080" w:hanging="1080"/>
        <w:jc w:val="both"/>
      </w:pPr>
      <w:r w:rsidRPr="00703EFB">
        <w:t>Инструкция</w:t>
      </w:r>
      <w:r w:rsidR="008B2B0A">
        <w:t xml:space="preserve"> по охране труда для вахтера </w:t>
      </w:r>
      <w:r w:rsidR="00136060">
        <w:t>у</w:t>
      </w:r>
      <w:r w:rsidRPr="00703EFB">
        <w:t>твержден</w:t>
      </w:r>
      <w:r w:rsidR="008B2B0A">
        <w:t>а</w:t>
      </w:r>
      <w:r w:rsidRPr="00703EFB">
        <w:t xml:space="preserve"> 31.12.2013г.</w:t>
      </w:r>
    </w:p>
    <w:p w:rsidR="0022068C" w:rsidRPr="00703EFB" w:rsidRDefault="0022068C" w:rsidP="0022068C">
      <w:pPr>
        <w:tabs>
          <w:tab w:val="right" w:pos="0"/>
        </w:tabs>
        <w:spacing w:line="360" w:lineRule="auto"/>
        <w:ind w:left="1080" w:hanging="1080"/>
        <w:jc w:val="both"/>
      </w:pPr>
      <w:r w:rsidRPr="00703EFB">
        <w:t xml:space="preserve">Инструкция по </w:t>
      </w:r>
      <w:r w:rsidR="008B2B0A">
        <w:t xml:space="preserve">охране труда для гардеробщика </w:t>
      </w:r>
      <w:r w:rsidR="00136060">
        <w:t>у</w:t>
      </w:r>
      <w:r w:rsidRPr="00703EFB">
        <w:t>твержден</w:t>
      </w:r>
      <w:r w:rsidR="008B2B0A">
        <w:t>а</w:t>
      </w:r>
      <w:r w:rsidRPr="00703EFB">
        <w:t xml:space="preserve"> 31.12.2013г</w:t>
      </w:r>
    </w:p>
    <w:p w:rsidR="0022068C" w:rsidRPr="00703EFB" w:rsidRDefault="0022068C" w:rsidP="0022068C">
      <w:pPr>
        <w:tabs>
          <w:tab w:val="right" w:pos="0"/>
        </w:tabs>
        <w:spacing w:line="360" w:lineRule="auto"/>
        <w:ind w:left="1080" w:hanging="1080"/>
        <w:jc w:val="both"/>
      </w:pPr>
      <w:r w:rsidRPr="00703EFB">
        <w:t xml:space="preserve">Инструкция </w:t>
      </w:r>
      <w:r w:rsidR="008B2B0A">
        <w:t xml:space="preserve">по охране труда для дворника </w:t>
      </w:r>
      <w:r w:rsidR="00136060">
        <w:t>у</w:t>
      </w:r>
      <w:r w:rsidRPr="00703EFB">
        <w:t>твержден</w:t>
      </w:r>
      <w:r w:rsidR="008B2B0A">
        <w:t>а</w:t>
      </w:r>
      <w:r w:rsidRPr="00703EFB">
        <w:t xml:space="preserve"> 31.12.2013г.       </w:t>
      </w:r>
    </w:p>
    <w:p w:rsidR="0022068C" w:rsidRPr="00703EFB" w:rsidRDefault="0022068C" w:rsidP="00622791">
      <w:pPr>
        <w:tabs>
          <w:tab w:val="right" w:pos="0"/>
        </w:tabs>
        <w:spacing w:line="360" w:lineRule="auto"/>
        <w:ind w:left="1080" w:hanging="1080"/>
        <w:jc w:val="both"/>
      </w:pPr>
      <w:r w:rsidRPr="00703EFB">
        <w:t>Инструкция по охране труда для</w:t>
      </w:r>
      <w:r w:rsidR="00136060">
        <w:t xml:space="preserve"> уборщика служебных помещений у</w:t>
      </w:r>
      <w:r w:rsidRPr="00703EFB">
        <w:t>твержден</w:t>
      </w:r>
      <w:r w:rsidR="008B2B0A">
        <w:t>а</w:t>
      </w:r>
      <w:r w:rsidRPr="00703EFB">
        <w:t xml:space="preserve"> 31.12.2013г.</w:t>
      </w:r>
    </w:p>
    <w:p w:rsidR="0022068C" w:rsidRPr="00703EFB" w:rsidRDefault="0022068C" w:rsidP="0022068C">
      <w:pPr>
        <w:tabs>
          <w:tab w:val="right" w:pos="0"/>
        </w:tabs>
        <w:spacing w:line="360" w:lineRule="auto"/>
        <w:ind w:left="1080" w:hanging="1080"/>
        <w:jc w:val="both"/>
      </w:pPr>
      <w:r w:rsidRPr="00703EFB">
        <w:t>Инструкц</w:t>
      </w:r>
      <w:r w:rsidR="008B2B0A">
        <w:t xml:space="preserve">ия по охране труда для сторожа </w:t>
      </w:r>
      <w:r w:rsidR="00136060">
        <w:t>у</w:t>
      </w:r>
      <w:r w:rsidRPr="00703EFB">
        <w:t>твержден</w:t>
      </w:r>
      <w:r w:rsidR="008B2B0A">
        <w:t>а</w:t>
      </w:r>
      <w:r w:rsidRPr="00703EFB">
        <w:t xml:space="preserve"> 31.12.2013г.</w:t>
      </w:r>
    </w:p>
    <w:p w:rsidR="0022068C" w:rsidRPr="00703EFB" w:rsidRDefault="0022068C" w:rsidP="0022068C">
      <w:pPr>
        <w:tabs>
          <w:tab w:val="right" w:pos="0"/>
        </w:tabs>
        <w:spacing w:line="360" w:lineRule="auto"/>
        <w:jc w:val="both"/>
      </w:pPr>
      <w:r w:rsidRPr="00703EFB">
        <w:t>Инструкция по охране труда для механика по</w:t>
      </w:r>
      <w:r w:rsidR="008B2B0A">
        <w:t xml:space="preserve"> обслуживанию звуковой техники </w:t>
      </w:r>
      <w:r w:rsidR="00136060">
        <w:t>у</w:t>
      </w:r>
      <w:r w:rsidRPr="00703EFB">
        <w:t>твержден</w:t>
      </w:r>
      <w:r w:rsidR="008B2B0A">
        <w:t>а</w:t>
      </w:r>
      <w:r w:rsidRPr="00703EFB">
        <w:t xml:space="preserve"> 31.12.2013г.</w:t>
      </w:r>
    </w:p>
    <w:p w:rsidR="0022068C" w:rsidRPr="00703EFB" w:rsidRDefault="0022068C" w:rsidP="0022068C">
      <w:pPr>
        <w:tabs>
          <w:tab w:val="right" w:pos="0"/>
        </w:tabs>
        <w:spacing w:line="360" w:lineRule="auto"/>
        <w:jc w:val="both"/>
      </w:pPr>
      <w:r w:rsidRPr="00703EFB">
        <w:t>Инструкция по охране труда для слесаря-механика электро</w:t>
      </w:r>
      <w:r w:rsidR="00774938">
        <w:t xml:space="preserve">механических приборов и систем </w:t>
      </w:r>
      <w:r w:rsidR="00136060">
        <w:t>у</w:t>
      </w:r>
      <w:r w:rsidRPr="00703EFB">
        <w:t>твержден</w:t>
      </w:r>
      <w:r w:rsidR="00774938">
        <w:t>а</w:t>
      </w:r>
      <w:r w:rsidRPr="00703EFB">
        <w:t xml:space="preserve"> 31.12.2013г.</w:t>
      </w:r>
    </w:p>
    <w:p w:rsidR="0022068C" w:rsidRPr="00703EFB" w:rsidRDefault="0022068C" w:rsidP="0022068C">
      <w:pPr>
        <w:tabs>
          <w:tab w:val="right" w:pos="0"/>
        </w:tabs>
        <w:spacing w:line="360" w:lineRule="auto"/>
        <w:jc w:val="both"/>
      </w:pPr>
      <w:r w:rsidRPr="00703EFB">
        <w:t xml:space="preserve">Инструкция № 38 для дежурного персонала МБУК «МиГ» на случай обнаружения пожара и эвакуации людей. </w:t>
      </w:r>
    </w:p>
    <w:p w:rsidR="00B2343B" w:rsidRPr="00256D9B" w:rsidRDefault="00224FFD" w:rsidP="00681E3A">
      <w:pPr>
        <w:tabs>
          <w:tab w:val="right" w:pos="0"/>
        </w:tabs>
        <w:jc w:val="both"/>
        <w:rPr>
          <w:sz w:val="22"/>
          <w:szCs w:val="22"/>
        </w:rPr>
      </w:pPr>
      <w:r w:rsidRPr="00256D9B">
        <w:rPr>
          <w:b/>
          <w:sz w:val="22"/>
          <w:szCs w:val="22"/>
        </w:rPr>
        <w:t>4</w:t>
      </w:r>
      <w:r w:rsidR="00B2343B" w:rsidRPr="00256D9B">
        <w:rPr>
          <w:b/>
          <w:sz w:val="22"/>
          <w:szCs w:val="22"/>
        </w:rPr>
        <w:t>.</w:t>
      </w:r>
      <w:r w:rsidRPr="00256D9B">
        <w:rPr>
          <w:b/>
          <w:sz w:val="22"/>
          <w:szCs w:val="22"/>
        </w:rPr>
        <w:t>4</w:t>
      </w:r>
      <w:r w:rsidR="00B2343B" w:rsidRPr="00256D9B">
        <w:rPr>
          <w:b/>
          <w:sz w:val="22"/>
          <w:szCs w:val="22"/>
        </w:rPr>
        <w:t>.</w:t>
      </w:r>
      <w:r w:rsidRPr="00256D9B">
        <w:rPr>
          <w:b/>
          <w:sz w:val="22"/>
          <w:szCs w:val="22"/>
        </w:rPr>
        <w:t>3</w:t>
      </w:r>
      <w:r w:rsidR="00B2343B" w:rsidRPr="00256D9B">
        <w:rPr>
          <w:b/>
          <w:sz w:val="22"/>
          <w:szCs w:val="22"/>
        </w:rPr>
        <w:t xml:space="preserve">.5. Информация о проведении инструктажей и обучения по охране труда </w:t>
      </w:r>
      <w:r w:rsidR="00B2343B" w:rsidRPr="00256D9B">
        <w:rPr>
          <w:sz w:val="22"/>
          <w:szCs w:val="22"/>
        </w:rPr>
        <w:t>(кол-во человек, % от среднесписочного состава работников учреждения) в 201</w:t>
      </w:r>
      <w:r w:rsidR="00204755" w:rsidRPr="00256D9B">
        <w:rPr>
          <w:sz w:val="22"/>
          <w:szCs w:val="22"/>
        </w:rPr>
        <w:t>2</w:t>
      </w:r>
      <w:r w:rsidR="00B2343B" w:rsidRPr="00256D9B">
        <w:rPr>
          <w:sz w:val="22"/>
          <w:szCs w:val="22"/>
        </w:rPr>
        <w:t>, 201</w:t>
      </w:r>
      <w:r w:rsidR="00204755" w:rsidRPr="00256D9B">
        <w:rPr>
          <w:sz w:val="22"/>
          <w:szCs w:val="22"/>
        </w:rPr>
        <w:t>3</w:t>
      </w:r>
      <w:r w:rsidR="00B2343B" w:rsidRPr="00256D9B">
        <w:rPr>
          <w:sz w:val="22"/>
          <w:szCs w:val="22"/>
        </w:rPr>
        <w:t>, учетном квартале 201</w:t>
      </w:r>
      <w:r w:rsidR="00204755" w:rsidRPr="00256D9B">
        <w:rPr>
          <w:sz w:val="22"/>
          <w:szCs w:val="22"/>
        </w:rPr>
        <w:t>4</w:t>
      </w:r>
      <w:r w:rsidR="00B2343B" w:rsidRPr="00256D9B">
        <w:rPr>
          <w:sz w:val="22"/>
          <w:szCs w:val="22"/>
        </w:rPr>
        <w:t xml:space="preserve"> года.</w:t>
      </w:r>
    </w:p>
    <w:p w:rsidR="00703EFB" w:rsidRPr="00256D9B" w:rsidRDefault="00136060" w:rsidP="00703EFB">
      <w:pPr>
        <w:tabs>
          <w:tab w:val="right" w:pos="0"/>
        </w:tabs>
        <w:spacing w:line="360" w:lineRule="auto"/>
        <w:ind w:left="1080" w:hanging="1080"/>
        <w:jc w:val="both"/>
      </w:pPr>
      <w:r>
        <w:t xml:space="preserve">В 2012 </w:t>
      </w:r>
      <w:r w:rsidR="00703EFB" w:rsidRPr="00256D9B">
        <w:t>-28 человек, 54 инструктажа</w:t>
      </w:r>
    </w:p>
    <w:p w:rsidR="00703EFB" w:rsidRPr="00256D9B" w:rsidRDefault="00703EFB" w:rsidP="00703EFB">
      <w:pPr>
        <w:tabs>
          <w:tab w:val="right" w:pos="0"/>
        </w:tabs>
        <w:spacing w:line="360" w:lineRule="auto"/>
        <w:ind w:left="1080" w:hanging="1080"/>
        <w:jc w:val="both"/>
      </w:pPr>
      <w:r w:rsidRPr="00256D9B">
        <w:t>В 201</w:t>
      </w:r>
      <w:r w:rsidR="00136060">
        <w:t xml:space="preserve">3 </w:t>
      </w:r>
      <w:r w:rsidRPr="00256D9B">
        <w:t>-74 человека, 106 инструктажей.</w:t>
      </w:r>
    </w:p>
    <w:p w:rsidR="00703EFB" w:rsidRPr="00256D9B" w:rsidRDefault="001F4423" w:rsidP="00703EFB">
      <w:pPr>
        <w:tabs>
          <w:tab w:val="right" w:pos="0"/>
        </w:tabs>
        <w:spacing w:line="360" w:lineRule="auto"/>
        <w:ind w:left="1080" w:hanging="1080"/>
        <w:jc w:val="both"/>
      </w:pPr>
      <w:r w:rsidRPr="00256D9B">
        <w:t xml:space="preserve">В 1 квартале 2014 году </w:t>
      </w:r>
      <w:r w:rsidR="00256D9B" w:rsidRPr="00256D9B">
        <w:t>–</w:t>
      </w:r>
      <w:r w:rsidRPr="00256D9B">
        <w:t xml:space="preserve"> </w:t>
      </w:r>
      <w:r w:rsidR="00256D9B" w:rsidRPr="00256D9B">
        <w:t>24 человека, 39 инструктажей</w:t>
      </w:r>
    </w:p>
    <w:p w:rsidR="00703EFB" w:rsidRPr="00256D9B" w:rsidRDefault="00136060" w:rsidP="00703EFB">
      <w:pPr>
        <w:tabs>
          <w:tab w:val="right" w:pos="0"/>
        </w:tabs>
        <w:spacing w:line="360" w:lineRule="auto"/>
        <w:ind w:left="1080" w:hanging="1080"/>
        <w:jc w:val="both"/>
      </w:pPr>
      <w:r>
        <w:t>В 2012</w:t>
      </w:r>
      <w:r w:rsidR="00703EFB" w:rsidRPr="00256D9B">
        <w:t xml:space="preserve"> проинструктировано 100% от среднесписочного состава работников;</w:t>
      </w:r>
    </w:p>
    <w:p w:rsidR="0022068C" w:rsidRPr="00256D9B" w:rsidRDefault="00136060" w:rsidP="0073577B">
      <w:pPr>
        <w:tabs>
          <w:tab w:val="right" w:pos="0"/>
        </w:tabs>
        <w:spacing w:line="360" w:lineRule="auto"/>
        <w:ind w:left="1080" w:hanging="1080"/>
        <w:jc w:val="both"/>
      </w:pPr>
      <w:r>
        <w:t>В 2013</w:t>
      </w:r>
      <w:r w:rsidR="00703EFB" w:rsidRPr="00256D9B">
        <w:t xml:space="preserve"> проинструктировано 100% от среднесписочного сост</w:t>
      </w:r>
      <w:r w:rsidR="0073577B" w:rsidRPr="00256D9B">
        <w:t>ава работников.</w:t>
      </w:r>
    </w:p>
    <w:p w:rsidR="00256D9B" w:rsidRPr="00256D9B" w:rsidRDefault="00256D9B" w:rsidP="00256D9B">
      <w:pPr>
        <w:tabs>
          <w:tab w:val="right" w:pos="0"/>
        </w:tabs>
        <w:spacing w:line="360" w:lineRule="auto"/>
        <w:ind w:left="1080" w:hanging="1080"/>
        <w:jc w:val="both"/>
      </w:pPr>
      <w:r w:rsidRPr="00256D9B">
        <w:t>В 1 квартале 2014 проинструктировано 100% от среднесписочного состава работников.</w:t>
      </w:r>
    </w:p>
    <w:p w:rsidR="00B2343B" w:rsidRPr="006861D7" w:rsidRDefault="00224FFD" w:rsidP="00681E3A">
      <w:pPr>
        <w:jc w:val="both"/>
        <w:rPr>
          <w:b/>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 xml:space="preserve">.6. Объем и уровень финансирования мероприятий по охране труда, </w:t>
      </w:r>
      <w:r w:rsidR="00B2343B" w:rsidRPr="006861D7">
        <w:rPr>
          <w:sz w:val="22"/>
          <w:szCs w:val="22"/>
        </w:rPr>
        <w:t>тыс.руб.</w:t>
      </w:r>
      <w:r w:rsidR="00204755" w:rsidRPr="006861D7">
        <w:rPr>
          <w:rFonts w:eastAsia="Times New Roman"/>
          <w:sz w:val="22"/>
          <w:szCs w:val="22"/>
        </w:rPr>
        <w:t xml:space="preserve"> (годовая)</w:t>
      </w:r>
      <w:r w:rsidR="00B2343B" w:rsidRPr="006861D7">
        <w:rPr>
          <w:sz w:val="22"/>
          <w:szCs w:val="22"/>
        </w:rPr>
        <w:t>:</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1134"/>
        <w:gridCol w:w="850"/>
        <w:gridCol w:w="714"/>
        <w:gridCol w:w="709"/>
        <w:gridCol w:w="710"/>
        <w:gridCol w:w="709"/>
        <w:gridCol w:w="709"/>
        <w:gridCol w:w="710"/>
        <w:gridCol w:w="709"/>
        <w:gridCol w:w="709"/>
        <w:gridCol w:w="1125"/>
      </w:tblGrid>
      <w:tr w:rsidR="00B2343B" w:rsidRPr="006861D7" w:rsidTr="00066DCC">
        <w:tc>
          <w:tcPr>
            <w:tcW w:w="993" w:type="dxa"/>
            <w:tcBorders>
              <w:top w:val="single" w:sz="1" w:space="0" w:color="000000"/>
              <w:left w:val="single" w:sz="1" w:space="0" w:color="000000"/>
              <w:bottom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2</w:t>
            </w:r>
          </w:p>
        </w:tc>
        <w:tc>
          <w:tcPr>
            <w:tcW w:w="1134" w:type="dxa"/>
            <w:tcBorders>
              <w:top w:val="single" w:sz="1" w:space="0" w:color="000000"/>
              <w:left w:val="single" w:sz="1" w:space="0" w:color="000000"/>
              <w:bottom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3</w:t>
            </w:r>
          </w:p>
        </w:tc>
        <w:tc>
          <w:tcPr>
            <w:tcW w:w="7654" w:type="dxa"/>
            <w:gridSpan w:val="10"/>
            <w:tcBorders>
              <w:top w:val="single" w:sz="1" w:space="0" w:color="000000"/>
              <w:left w:val="single" w:sz="1" w:space="0" w:color="000000"/>
              <w:bottom w:val="single" w:sz="1" w:space="0" w:color="000000"/>
              <w:right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4</w:t>
            </w:r>
          </w:p>
        </w:tc>
      </w:tr>
      <w:tr w:rsidR="00B2343B" w:rsidRPr="006861D7" w:rsidTr="005D21A8">
        <w:tc>
          <w:tcPr>
            <w:tcW w:w="993" w:type="dxa"/>
            <w:tcBorders>
              <w:left w:val="single" w:sz="1" w:space="0" w:color="000000"/>
            </w:tcBorders>
          </w:tcPr>
          <w:p w:rsidR="00B2343B" w:rsidRPr="00AE1350" w:rsidRDefault="00B2343B" w:rsidP="00B2343B">
            <w:pPr>
              <w:pStyle w:val="a8"/>
              <w:snapToGrid w:val="0"/>
              <w:jc w:val="both"/>
              <w:rPr>
                <w:color w:val="FF0000"/>
              </w:rPr>
            </w:pPr>
          </w:p>
        </w:tc>
        <w:tc>
          <w:tcPr>
            <w:tcW w:w="1134" w:type="dxa"/>
            <w:tcBorders>
              <w:left w:val="single" w:sz="1" w:space="0" w:color="000000"/>
            </w:tcBorders>
          </w:tcPr>
          <w:p w:rsidR="00B2343B" w:rsidRPr="00D81B93" w:rsidRDefault="00B2343B" w:rsidP="00D81B93">
            <w:pPr>
              <w:pStyle w:val="a8"/>
              <w:snapToGrid w:val="0"/>
              <w:jc w:val="center"/>
            </w:pPr>
          </w:p>
        </w:tc>
        <w:tc>
          <w:tcPr>
            <w:tcW w:w="850" w:type="dxa"/>
            <w:tcBorders>
              <w:left w:val="single" w:sz="1" w:space="0" w:color="000000"/>
              <w:right w:val="single" w:sz="1" w:space="0" w:color="000000"/>
            </w:tcBorders>
          </w:tcPr>
          <w:p w:rsidR="00B2343B" w:rsidRPr="00D81B93" w:rsidRDefault="00B2343B" w:rsidP="00D81B93">
            <w:pPr>
              <w:pStyle w:val="a8"/>
              <w:snapToGrid w:val="0"/>
              <w:jc w:val="center"/>
            </w:pPr>
            <w:r w:rsidRPr="00D81B93">
              <w:t>1 кв</w:t>
            </w:r>
            <w:r w:rsidR="005D21A8">
              <w:t>.</w:t>
            </w:r>
          </w:p>
          <w:p w:rsidR="00B2343B" w:rsidRPr="00D81B93" w:rsidRDefault="00B2343B" w:rsidP="00D81B93">
            <w:pPr>
              <w:pStyle w:val="a8"/>
              <w:snapToGrid w:val="0"/>
              <w:jc w:val="center"/>
            </w:pPr>
            <w:r w:rsidRPr="00D81B93">
              <w:t>план</w:t>
            </w:r>
          </w:p>
        </w:tc>
        <w:tc>
          <w:tcPr>
            <w:tcW w:w="714" w:type="dxa"/>
            <w:tcBorders>
              <w:left w:val="single" w:sz="1" w:space="0" w:color="000000"/>
              <w:right w:val="single" w:sz="1" w:space="0" w:color="000000"/>
            </w:tcBorders>
          </w:tcPr>
          <w:p w:rsidR="00B2343B" w:rsidRPr="00D81B93" w:rsidRDefault="00B2343B" w:rsidP="00D81B93">
            <w:pPr>
              <w:pStyle w:val="a8"/>
              <w:snapToGrid w:val="0"/>
              <w:jc w:val="center"/>
            </w:pPr>
            <w:r w:rsidRPr="00D81B93">
              <w:t>1 кв</w:t>
            </w:r>
            <w:r w:rsidR="005D21A8">
              <w:t>.</w:t>
            </w:r>
          </w:p>
          <w:p w:rsidR="00B2343B" w:rsidRPr="00D81B93" w:rsidRDefault="00B2343B" w:rsidP="00D81B93">
            <w:pPr>
              <w:pStyle w:val="a8"/>
              <w:snapToGrid w:val="0"/>
              <w:jc w:val="center"/>
            </w:pPr>
            <w:r w:rsidRPr="00D81B93">
              <w:t>факт</w:t>
            </w:r>
          </w:p>
        </w:tc>
        <w:tc>
          <w:tcPr>
            <w:tcW w:w="709" w:type="dxa"/>
            <w:tcBorders>
              <w:left w:val="single" w:sz="1" w:space="0" w:color="000000"/>
              <w:right w:val="single" w:sz="1" w:space="0" w:color="000000"/>
            </w:tcBorders>
          </w:tcPr>
          <w:p w:rsidR="00B2343B" w:rsidRPr="00D81B93" w:rsidRDefault="00B2343B" w:rsidP="00D81B93">
            <w:pPr>
              <w:pStyle w:val="a8"/>
              <w:snapToGrid w:val="0"/>
              <w:jc w:val="center"/>
            </w:pPr>
            <w:r w:rsidRPr="00D81B93">
              <w:t>2 кв</w:t>
            </w:r>
            <w:r w:rsidR="005D21A8">
              <w:t>.</w:t>
            </w:r>
            <w:r w:rsidRPr="00D81B93">
              <w:t xml:space="preserve"> план</w:t>
            </w:r>
          </w:p>
        </w:tc>
        <w:tc>
          <w:tcPr>
            <w:tcW w:w="710" w:type="dxa"/>
            <w:tcBorders>
              <w:left w:val="single" w:sz="1" w:space="0" w:color="000000"/>
              <w:right w:val="single" w:sz="1" w:space="0" w:color="000000"/>
            </w:tcBorders>
          </w:tcPr>
          <w:p w:rsidR="00B2343B" w:rsidRPr="00D81B93" w:rsidRDefault="00B2343B" w:rsidP="00D81B93">
            <w:pPr>
              <w:pStyle w:val="a8"/>
              <w:snapToGrid w:val="0"/>
              <w:jc w:val="center"/>
            </w:pPr>
            <w:r w:rsidRPr="00D81B93">
              <w:t>2 кв</w:t>
            </w:r>
            <w:r w:rsidR="005D21A8">
              <w:t>.</w:t>
            </w:r>
            <w:r w:rsidRPr="00D81B93">
              <w:t xml:space="preserve"> факт</w:t>
            </w:r>
          </w:p>
        </w:tc>
        <w:tc>
          <w:tcPr>
            <w:tcW w:w="709" w:type="dxa"/>
            <w:tcBorders>
              <w:left w:val="single" w:sz="1" w:space="0" w:color="000000"/>
              <w:right w:val="single" w:sz="1" w:space="0" w:color="000000"/>
            </w:tcBorders>
          </w:tcPr>
          <w:p w:rsidR="00B2343B" w:rsidRPr="00D81B93" w:rsidRDefault="00B2343B" w:rsidP="00D81B93">
            <w:pPr>
              <w:pStyle w:val="a8"/>
              <w:snapToGrid w:val="0"/>
              <w:jc w:val="center"/>
            </w:pPr>
            <w:r w:rsidRPr="00D81B93">
              <w:t>3 кв</w:t>
            </w:r>
            <w:r w:rsidR="005D21A8">
              <w:t>.</w:t>
            </w:r>
            <w:r w:rsidRPr="00D81B93">
              <w:t xml:space="preserve"> план</w:t>
            </w:r>
          </w:p>
        </w:tc>
        <w:tc>
          <w:tcPr>
            <w:tcW w:w="709" w:type="dxa"/>
            <w:tcBorders>
              <w:left w:val="single" w:sz="1" w:space="0" w:color="000000"/>
              <w:right w:val="single" w:sz="1" w:space="0" w:color="000000"/>
            </w:tcBorders>
          </w:tcPr>
          <w:p w:rsidR="00B2343B" w:rsidRPr="00D81B93" w:rsidRDefault="00B2343B" w:rsidP="00D81B93">
            <w:pPr>
              <w:pStyle w:val="a8"/>
              <w:snapToGrid w:val="0"/>
              <w:jc w:val="center"/>
            </w:pPr>
            <w:r w:rsidRPr="00D81B93">
              <w:t>3 кв</w:t>
            </w:r>
            <w:r w:rsidR="005D21A8">
              <w:t>.</w:t>
            </w:r>
            <w:r w:rsidRPr="00D81B93">
              <w:t xml:space="preserve"> факт</w:t>
            </w:r>
          </w:p>
        </w:tc>
        <w:tc>
          <w:tcPr>
            <w:tcW w:w="710" w:type="dxa"/>
            <w:tcBorders>
              <w:left w:val="single" w:sz="1" w:space="0" w:color="000000"/>
              <w:right w:val="single" w:sz="1" w:space="0" w:color="000000"/>
            </w:tcBorders>
          </w:tcPr>
          <w:p w:rsidR="00B2343B" w:rsidRPr="00D81B93" w:rsidRDefault="00B2343B" w:rsidP="00D81B93">
            <w:pPr>
              <w:pStyle w:val="a8"/>
              <w:snapToGrid w:val="0"/>
              <w:jc w:val="center"/>
            </w:pPr>
            <w:r w:rsidRPr="00D81B93">
              <w:t>4 кв</w:t>
            </w:r>
            <w:r w:rsidR="005D21A8">
              <w:t>.</w:t>
            </w:r>
            <w:r w:rsidRPr="00D81B93">
              <w:t xml:space="preserve"> план</w:t>
            </w:r>
          </w:p>
        </w:tc>
        <w:tc>
          <w:tcPr>
            <w:tcW w:w="709" w:type="dxa"/>
            <w:tcBorders>
              <w:left w:val="single" w:sz="1" w:space="0" w:color="000000"/>
              <w:right w:val="single" w:sz="1" w:space="0" w:color="000000"/>
            </w:tcBorders>
          </w:tcPr>
          <w:p w:rsidR="00B2343B" w:rsidRPr="00D81B93" w:rsidRDefault="00B2343B" w:rsidP="00D81B93">
            <w:pPr>
              <w:pStyle w:val="a8"/>
              <w:snapToGrid w:val="0"/>
              <w:jc w:val="center"/>
            </w:pPr>
            <w:r w:rsidRPr="00D81B93">
              <w:t>4 кв</w:t>
            </w:r>
            <w:r w:rsidR="005D21A8">
              <w:t>.</w:t>
            </w:r>
            <w:r w:rsidRPr="00D81B93">
              <w:t xml:space="preserve"> факт</w:t>
            </w:r>
          </w:p>
        </w:tc>
        <w:tc>
          <w:tcPr>
            <w:tcW w:w="709" w:type="dxa"/>
            <w:tcBorders>
              <w:left w:val="single" w:sz="1" w:space="0" w:color="000000"/>
              <w:right w:val="single" w:sz="1" w:space="0" w:color="000000"/>
            </w:tcBorders>
          </w:tcPr>
          <w:p w:rsidR="00B2343B" w:rsidRPr="00D81B93" w:rsidRDefault="00B2343B" w:rsidP="00D81B93">
            <w:pPr>
              <w:pStyle w:val="a8"/>
              <w:snapToGrid w:val="0"/>
              <w:jc w:val="center"/>
            </w:pPr>
            <w:r w:rsidRPr="00D81B93">
              <w:t>Год план</w:t>
            </w:r>
          </w:p>
        </w:tc>
        <w:tc>
          <w:tcPr>
            <w:tcW w:w="1125" w:type="dxa"/>
            <w:tcBorders>
              <w:left w:val="single" w:sz="1" w:space="0" w:color="000000"/>
              <w:right w:val="single" w:sz="1" w:space="0" w:color="000000"/>
            </w:tcBorders>
          </w:tcPr>
          <w:p w:rsidR="00B2343B" w:rsidRPr="00D81B93" w:rsidRDefault="00B2343B" w:rsidP="00D81B93">
            <w:pPr>
              <w:pStyle w:val="a8"/>
              <w:snapToGrid w:val="0"/>
              <w:jc w:val="center"/>
            </w:pPr>
            <w:r w:rsidRPr="00D81B93">
              <w:t>Год</w:t>
            </w:r>
          </w:p>
          <w:p w:rsidR="00B2343B" w:rsidRPr="00D81B93" w:rsidRDefault="00B2343B" w:rsidP="00D81B93">
            <w:pPr>
              <w:pStyle w:val="a8"/>
              <w:snapToGrid w:val="0"/>
              <w:jc w:val="center"/>
            </w:pPr>
            <w:r w:rsidRPr="00D81B93">
              <w:t>факт</w:t>
            </w:r>
          </w:p>
        </w:tc>
      </w:tr>
      <w:tr w:rsidR="0022068C" w:rsidRPr="006861D7" w:rsidTr="005D21A8">
        <w:trPr>
          <w:trHeight w:val="204"/>
        </w:trPr>
        <w:tc>
          <w:tcPr>
            <w:tcW w:w="993" w:type="dxa"/>
            <w:tcBorders>
              <w:left w:val="single" w:sz="1" w:space="0" w:color="000000"/>
              <w:bottom w:val="single" w:sz="4" w:space="0" w:color="auto"/>
            </w:tcBorders>
          </w:tcPr>
          <w:p w:rsidR="0022068C" w:rsidRPr="00AE1350" w:rsidRDefault="0022068C" w:rsidP="00B2343B">
            <w:pPr>
              <w:pStyle w:val="a8"/>
              <w:snapToGrid w:val="0"/>
              <w:jc w:val="both"/>
              <w:rPr>
                <w:color w:val="FF0000"/>
              </w:rPr>
            </w:pPr>
          </w:p>
        </w:tc>
        <w:tc>
          <w:tcPr>
            <w:tcW w:w="1134" w:type="dxa"/>
            <w:tcBorders>
              <w:left w:val="single" w:sz="1" w:space="0" w:color="000000"/>
              <w:bottom w:val="single" w:sz="4" w:space="0" w:color="auto"/>
            </w:tcBorders>
          </w:tcPr>
          <w:p w:rsidR="0022068C" w:rsidRPr="00D81B93" w:rsidRDefault="0022068C" w:rsidP="00D81B93">
            <w:pPr>
              <w:pStyle w:val="a8"/>
              <w:snapToGrid w:val="0"/>
              <w:jc w:val="center"/>
            </w:pPr>
          </w:p>
        </w:tc>
        <w:tc>
          <w:tcPr>
            <w:tcW w:w="850"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14"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09"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10"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09"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09"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10"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09"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709"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c>
          <w:tcPr>
            <w:tcW w:w="1125" w:type="dxa"/>
            <w:tcBorders>
              <w:left w:val="single" w:sz="1" w:space="0" w:color="000000"/>
              <w:bottom w:val="single" w:sz="4" w:space="0" w:color="auto"/>
              <w:right w:val="single" w:sz="1" w:space="0" w:color="000000"/>
            </w:tcBorders>
          </w:tcPr>
          <w:p w:rsidR="0022068C" w:rsidRPr="00D81B93" w:rsidRDefault="0022068C" w:rsidP="00D81B93">
            <w:pPr>
              <w:pStyle w:val="a8"/>
              <w:snapToGrid w:val="0"/>
              <w:jc w:val="center"/>
            </w:pPr>
          </w:p>
        </w:tc>
      </w:tr>
      <w:tr w:rsidR="00845730" w:rsidRPr="000F21D9" w:rsidTr="005D21A8">
        <w:trPr>
          <w:trHeight w:val="68"/>
        </w:trPr>
        <w:tc>
          <w:tcPr>
            <w:tcW w:w="993" w:type="dxa"/>
            <w:tcBorders>
              <w:top w:val="single" w:sz="4" w:space="0" w:color="auto"/>
              <w:left w:val="single" w:sz="1" w:space="0" w:color="000000"/>
            </w:tcBorders>
          </w:tcPr>
          <w:p w:rsidR="00845730" w:rsidRPr="000F21D9" w:rsidRDefault="00845730" w:rsidP="00B2343B">
            <w:pPr>
              <w:pStyle w:val="a8"/>
              <w:snapToGrid w:val="0"/>
              <w:jc w:val="both"/>
              <w:rPr>
                <w:color w:val="FF0000"/>
              </w:rPr>
            </w:pPr>
          </w:p>
        </w:tc>
        <w:tc>
          <w:tcPr>
            <w:tcW w:w="1134" w:type="dxa"/>
            <w:tcBorders>
              <w:top w:val="single" w:sz="4" w:space="0" w:color="auto"/>
              <w:left w:val="single" w:sz="1" w:space="0" w:color="000000"/>
            </w:tcBorders>
          </w:tcPr>
          <w:p w:rsidR="00845730" w:rsidRPr="006336C6" w:rsidRDefault="00845730" w:rsidP="00D81B93">
            <w:pPr>
              <w:pStyle w:val="a8"/>
              <w:snapToGrid w:val="0"/>
              <w:jc w:val="center"/>
            </w:pPr>
            <w:r w:rsidRPr="006336C6">
              <w:t>1 070 270</w:t>
            </w:r>
          </w:p>
        </w:tc>
        <w:tc>
          <w:tcPr>
            <w:tcW w:w="850" w:type="dxa"/>
            <w:tcBorders>
              <w:top w:val="single" w:sz="4" w:space="0" w:color="auto"/>
              <w:left w:val="single" w:sz="1" w:space="0" w:color="000000"/>
              <w:right w:val="single" w:sz="1" w:space="0" w:color="000000"/>
            </w:tcBorders>
          </w:tcPr>
          <w:p w:rsidR="00845730" w:rsidRPr="006336C6" w:rsidRDefault="00F00E11" w:rsidP="00F00E11">
            <w:pPr>
              <w:pStyle w:val="a8"/>
              <w:snapToGrid w:val="0"/>
              <w:jc w:val="center"/>
            </w:pPr>
            <w:r>
              <w:t>0</w:t>
            </w:r>
          </w:p>
        </w:tc>
        <w:tc>
          <w:tcPr>
            <w:tcW w:w="714" w:type="dxa"/>
            <w:tcBorders>
              <w:top w:val="single" w:sz="4" w:space="0" w:color="auto"/>
              <w:left w:val="single" w:sz="1" w:space="0" w:color="000000"/>
              <w:right w:val="single" w:sz="1" w:space="0" w:color="000000"/>
            </w:tcBorders>
          </w:tcPr>
          <w:p w:rsidR="00845730" w:rsidRPr="006336C6" w:rsidRDefault="005D21A8" w:rsidP="00066739">
            <w:pPr>
              <w:pStyle w:val="a8"/>
              <w:snapToGrid w:val="0"/>
            </w:pPr>
            <w:r>
              <w:t>0</w:t>
            </w:r>
          </w:p>
        </w:tc>
        <w:tc>
          <w:tcPr>
            <w:tcW w:w="709" w:type="dxa"/>
            <w:tcBorders>
              <w:top w:val="single" w:sz="4" w:space="0" w:color="auto"/>
              <w:left w:val="single" w:sz="1" w:space="0" w:color="000000"/>
              <w:right w:val="single" w:sz="1" w:space="0" w:color="000000"/>
            </w:tcBorders>
          </w:tcPr>
          <w:p w:rsidR="00845730" w:rsidRPr="00DD3813" w:rsidRDefault="00F00E11" w:rsidP="00066739">
            <w:pPr>
              <w:pStyle w:val="a8"/>
              <w:snapToGrid w:val="0"/>
            </w:pPr>
            <w:r w:rsidRPr="00DD3813">
              <w:t>11 880</w:t>
            </w:r>
          </w:p>
        </w:tc>
        <w:tc>
          <w:tcPr>
            <w:tcW w:w="710" w:type="dxa"/>
            <w:tcBorders>
              <w:top w:val="single" w:sz="4" w:space="0" w:color="auto"/>
              <w:left w:val="single" w:sz="1" w:space="0" w:color="000000"/>
              <w:right w:val="single" w:sz="1" w:space="0" w:color="000000"/>
            </w:tcBorders>
          </w:tcPr>
          <w:p w:rsidR="00845730" w:rsidRPr="00DD3813" w:rsidRDefault="00845730" w:rsidP="00D81B93">
            <w:pPr>
              <w:pStyle w:val="a8"/>
              <w:snapToGrid w:val="0"/>
              <w:jc w:val="center"/>
            </w:pPr>
          </w:p>
        </w:tc>
        <w:tc>
          <w:tcPr>
            <w:tcW w:w="709" w:type="dxa"/>
            <w:tcBorders>
              <w:top w:val="single" w:sz="4" w:space="0" w:color="auto"/>
              <w:left w:val="single" w:sz="1" w:space="0" w:color="000000"/>
              <w:right w:val="single" w:sz="1" w:space="0" w:color="000000"/>
            </w:tcBorders>
          </w:tcPr>
          <w:p w:rsidR="00845730" w:rsidRPr="00DD3813" w:rsidRDefault="00F00E11" w:rsidP="00066739">
            <w:pPr>
              <w:pStyle w:val="a8"/>
              <w:snapToGrid w:val="0"/>
            </w:pPr>
            <w:r w:rsidRPr="00DD3813">
              <w:t>11 88</w:t>
            </w:r>
            <w:r w:rsidR="00066739" w:rsidRPr="00DD3813">
              <w:t>0</w:t>
            </w:r>
          </w:p>
        </w:tc>
        <w:tc>
          <w:tcPr>
            <w:tcW w:w="709" w:type="dxa"/>
            <w:tcBorders>
              <w:top w:val="single" w:sz="4" w:space="0" w:color="auto"/>
              <w:left w:val="single" w:sz="1" w:space="0" w:color="000000"/>
              <w:right w:val="single" w:sz="1" w:space="0" w:color="000000"/>
            </w:tcBorders>
          </w:tcPr>
          <w:p w:rsidR="00845730" w:rsidRPr="00DD3813" w:rsidRDefault="00845730" w:rsidP="00D81B93">
            <w:pPr>
              <w:pStyle w:val="a8"/>
              <w:snapToGrid w:val="0"/>
              <w:jc w:val="center"/>
            </w:pPr>
          </w:p>
        </w:tc>
        <w:tc>
          <w:tcPr>
            <w:tcW w:w="710" w:type="dxa"/>
            <w:tcBorders>
              <w:top w:val="single" w:sz="4" w:space="0" w:color="auto"/>
              <w:left w:val="single" w:sz="1" w:space="0" w:color="000000"/>
              <w:right w:val="single" w:sz="1" w:space="0" w:color="000000"/>
            </w:tcBorders>
          </w:tcPr>
          <w:p w:rsidR="00845730" w:rsidRPr="00DD3813" w:rsidRDefault="00F00E11" w:rsidP="00066739">
            <w:pPr>
              <w:pStyle w:val="a8"/>
              <w:snapToGrid w:val="0"/>
            </w:pPr>
            <w:r w:rsidRPr="00DD3813">
              <w:t>11 88</w:t>
            </w:r>
            <w:r w:rsidR="00066739" w:rsidRPr="00DD3813">
              <w:t>0</w:t>
            </w:r>
          </w:p>
        </w:tc>
        <w:tc>
          <w:tcPr>
            <w:tcW w:w="709" w:type="dxa"/>
            <w:tcBorders>
              <w:top w:val="single" w:sz="4" w:space="0" w:color="auto"/>
              <w:left w:val="single" w:sz="1" w:space="0" w:color="000000"/>
              <w:right w:val="single" w:sz="1" w:space="0" w:color="000000"/>
            </w:tcBorders>
          </w:tcPr>
          <w:p w:rsidR="00845730" w:rsidRPr="00DD3813" w:rsidRDefault="00845730" w:rsidP="00D81B93">
            <w:pPr>
              <w:pStyle w:val="a8"/>
              <w:snapToGrid w:val="0"/>
              <w:jc w:val="center"/>
            </w:pPr>
          </w:p>
        </w:tc>
        <w:tc>
          <w:tcPr>
            <w:tcW w:w="709" w:type="dxa"/>
            <w:tcBorders>
              <w:top w:val="single" w:sz="4" w:space="0" w:color="auto"/>
              <w:left w:val="single" w:sz="1" w:space="0" w:color="000000"/>
              <w:right w:val="single" w:sz="1" w:space="0" w:color="000000"/>
            </w:tcBorders>
          </w:tcPr>
          <w:p w:rsidR="00845730" w:rsidRPr="00DD3813" w:rsidRDefault="00066739" w:rsidP="00D81B93">
            <w:pPr>
              <w:pStyle w:val="a8"/>
              <w:snapToGrid w:val="0"/>
              <w:jc w:val="center"/>
            </w:pPr>
            <w:r w:rsidRPr="00DD3813">
              <w:t>35 640</w:t>
            </w:r>
          </w:p>
        </w:tc>
        <w:tc>
          <w:tcPr>
            <w:tcW w:w="1125" w:type="dxa"/>
            <w:tcBorders>
              <w:top w:val="single" w:sz="4" w:space="0" w:color="auto"/>
              <w:left w:val="single" w:sz="1" w:space="0" w:color="000000"/>
              <w:right w:val="single" w:sz="1" w:space="0" w:color="000000"/>
            </w:tcBorders>
          </w:tcPr>
          <w:p w:rsidR="00845730" w:rsidRPr="00DD3813" w:rsidRDefault="00845730" w:rsidP="00D81B93">
            <w:pPr>
              <w:pStyle w:val="a8"/>
              <w:snapToGrid w:val="0"/>
              <w:jc w:val="center"/>
            </w:pPr>
          </w:p>
        </w:tc>
      </w:tr>
      <w:tr w:rsidR="0022068C" w:rsidRPr="006861D7" w:rsidTr="005D21A8">
        <w:tc>
          <w:tcPr>
            <w:tcW w:w="993" w:type="dxa"/>
            <w:tcBorders>
              <w:left w:val="single" w:sz="1" w:space="0" w:color="000000"/>
              <w:bottom w:val="single" w:sz="1" w:space="0" w:color="000000"/>
            </w:tcBorders>
          </w:tcPr>
          <w:p w:rsidR="0022068C" w:rsidRPr="00AE1350" w:rsidRDefault="0022068C" w:rsidP="00B2343B">
            <w:pPr>
              <w:pStyle w:val="a8"/>
              <w:snapToGrid w:val="0"/>
              <w:jc w:val="both"/>
              <w:rPr>
                <w:color w:val="FF0000"/>
              </w:rPr>
            </w:pPr>
          </w:p>
        </w:tc>
        <w:tc>
          <w:tcPr>
            <w:tcW w:w="1134" w:type="dxa"/>
            <w:tcBorders>
              <w:left w:val="single" w:sz="1" w:space="0" w:color="000000"/>
              <w:bottom w:val="single" w:sz="1" w:space="0" w:color="000000"/>
            </w:tcBorders>
          </w:tcPr>
          <w:p w:rsidR="0022068C" w:rsidRPr="00D81B93" w:rsidRDefault="0022068C" w:rsidP="00D81B93">
            <w:pPr>
              <w:pStyle w:val="a8"/>
              <w:snapToGrid w:val="0"/>
              <w:jc w:val="center"/>
            </w:pPr>
          </w:p>
        </w:tc>
        <w:tc>
          <w:tcPr>
            <w:tcW w:w="850" w:type="dxa"/>
            <w:tcBorders>
              <w:left w:val="single" w:sz="1" w:space="0" w:color="000000"/>
              <w:bottom w:val="single" w:sz="1" w:space="0" w:color="000000"/>
              <w:right w:val="single" w:sz="1" w:space="0" w:color="000000"/>
            </w:tcBorders>
          </w:tcPr>
          <w:p w:rsidR="0022068C" w:rsidRPr="00D81B93" w:rsidRDefault="0022068C" w:rsidP="00D81B93">
            <w:pPr>
              <w:pStyle w:val="a8"/>
              <w:snapToGrid w:val="0"/>
              <w:jc w:val="center"/>
            </w:pPr>
          </w:p>
        </w:tc>
        <w:tc>
          <w:tcPr>
            <w:tcW w:w="714" w:type="dxa"/>
            <w:tcBorders>
              <w:left w:val="single" w:sz="1" w:space="0" w:color="000000"/>
              <w:bottom w:val="single" w:sz="1" w:space="0" w:color="000000"/>
              <w:right w:val="single" w:sz="1" w:space="0" w:color="000000"/>
            </w:tcBorders>
          </w:tcPr>
          <w:p w:rsidR="0022068C" w:rsidRPr="00D81B93" w:rsidRDefault="0022068C" w:rsidP="00D81B93">
            <w:pPr>
              <w:pStyle w:val="a8"/>
              <w:snapToGrid w:val="0"/>
              <w:jc w:val="center"/>
            </w:pPr>
          </w:p>
        </w:tc>
        <w:tc>
          <w:tcPr>
            <w:tcW w:w="709"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710"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709"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709"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710"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709"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709"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c>
          <w:tcPr>
            <w:tcW w:w="1125" w:type="dxa"/>
            <w:tcBorders>
              <w:left w:val="single" w:sz="1" w:space="0" w:color="000000"/>
              <w:bottom w:val="single" w:sz="1" w:space="0" w:color="000000"/>
              <w:right w:val="single" w:sz="1" w:space="0" w:color="000000"/>
            </w:tcBorders>
          </w:tcPr>
          <w:p w:rsidR="0022068C" w:rsidRPr="00DD3813" w:rsidRDefault="0022068C" w:rsidP="00D81B93">
            <w:pPr>
              <w:pStyle w:val="a8"/>
              <w:snapToGrid w:val="0"/>
              <w:jc w:val="center"/>
            </w:pPr>
          </w:p>
        </w:tc>
      </w:tr>
    </w:tbl>
    <w:p w:rsidR="00066739" w:rsidRDefault="00066739" w:rsidP="00F00E11">
      <w:pPr>
        <w:jc w:val="both"/>
        <w:rPr>
          <w:sz w:val="22"/>
          <w:szCs w:val="22"/>
        </w:rPr>
      </w:pPr>
    </w:p>
    <w:p w:rsidR="00B2343B" w:rsidRPr="006861D7" w:rsidRDefault="00B2343B" w:rsidP="00B2343B">
      <w:pPr>
        <w:ind w:left="720"/>
        <w:jc w:val="both"/>
        <w:rPr>
          <w:sz w:val="22"/>
          <w:szCs w:val="22"/>
        </w:rPr>
      </w:pPr>
      <w:r w:rsidRPr="006861D7">
        <w:rPr>
          <w:sz w:val="22"/>
          <w:szCs w:val="22"/>
        </w:rPr>
        <w:t>на мероприятия по аттестации рабочих мест:</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1843"/>
        <w:gridCol w:w="851"/>
        <w:gridCol w:w="670"/>
        <w:gridCol w:w="38"/>
        <w:gridCol w:w="709"/>
        <w:gridCol w:w="851"/>
        <w:gridCol w:w="708"/>
        <w:gridCol w:w="567"/>
        <w:gridCol w:w="567"/>
        <w:gridCol w:w="567"/>
        <w:gridCol w:w="567"/>
        <w:gridCol w:w="474"/>
        <w:gridCol w:w="660"/>
        <w:gridCol w:w="709"/>
      </w:tblGrid>
      <w:tr w:rsidR="00B2343B" w:rsidRPr="006861D7" w:rsidTr="00040AD9">
        <w:tc>
          <w:tcPr>
            <w:tcW w:w="1843" w:type="dxa"/>
            <w:tcBorders>
              <w:top w:val="single" w:sz="1" w:space="0" w:color="000000"/>
              <w:left w:val="single" w:sz="1" w:space="0" w:color="000000"/>
              <w:bottom w:val="single" w:sz="1" w:space="0" w:color="000000"/>
            </w:tcBorders>
          </w:tcPr>
          <w:p w:rsidR="00B2343B" w:rsidRPr="006861D7" w:rsidRDefault="00B2343B" w:rsidP="00B2343B">
            <w:pPr>
              <w:pStyle w:val="a8"/>
              <w:snapToGrid w:val="0"/>
              <w:jc w:val="both"/>
            </w:pPr>
          </w:p>
        </w:tc>
        <w:tc>
          <w:tcPr>
            <w:tcW w:w="851" w:type="dxa"/>
            <w:tcBorders>
              <w:top w:val="single" w:sz="1" w:space="0" w:color="000000"/>
              <w:left w:val="single" w:sz="1" w:space="0" w:color="000000"/>
              <w:bottom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2</w:t>
            </w:r>
          </w:p>
        </w:tc>
        <w:tc>
          <w:tcPr>
            <w:tcW w:w="670" w:type="dxa"/>
            <w:tcBorders>
              <w:top w:val="single" w:sz="1" w:space="0" w:color="000000"/>
              <w:left w:val="single" w:sz="1" w:space="0" w:color="000000"/>
              <w:bottom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3</w:t>
            </w:r>
          </w:p>
        </w:tc>
        <w:tc>
          <w:tcPr>
            <w:tcW w:w="6417" w:type="dxa"/>
            <w:gridSpan w:val="11"/>
            <w:tcBorders>
              <w:top w:val="single" w:sz="1" w:space="0" w:color="000000"/>
              <w:left w:val="single" w:sz="1" w:space="0" w:color="000000"/>
              <w:bottom w:val="single" w:sz="1" w:space="0" w:color="000000"/>
              <w:right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4</w:t>
            </w:r>
          </w:p>
        </w:tc>
      </w:tr>
      <w:tr w:rsidR="00B2343B" w:rsidRPr="006861D7" w:rsidTr="00040AD9">
        <w:tc>
          <w:tcPr>
            <w:tcW w:w="1843" w:type="dxa"/>
            <w:tcBorders>
              <w:left w:val="single" w:sz="1" w:space="0" w:color="000000"/>
              <w:bottom w:val="single" w:sz="1" w:space="0" w:color="000000"/>
            </w:tcBorders>
          </w:tcPr>
          <w:p w:rsidR="00B2343B" w:rsidRPr="006861D7" w:rsidRDefault="00B2343B" w:rsidP="00B2343B">
            <w:pPr>
              <w:pStyle w:val="a8"/>
              <w:snapToGrid w:val="0"/>
              <w:jc w:val="both"/>
            </w:pPr>
          </w:p>
        </w:tc>
        <w:tc>
          <w:tcPr>
            <w:tcW w:w="851" w:type="dxa"/>
            <w:tcBorders>
              <w:left w:val="single" w:sz="1" w:space="0" w:color="000000"/>
              <w:bottom w:val="single" w:sz="1" w:space="0" w:color="000000"/>
            </w:tcBorders>
          </w:tcPr>
          <w:p w:rsidR="00B2343B" w:rsidRPr="006861D7" w:rsidRDefault="00B2343B" w:rsidP="00B2343B">
            <w:pPr>
              <w:pStyle w:val="a8"/>
              <w:snapToGrid w:val="0"/>
              <w:jc w:val="both"/>
            </w:pPr>
          </w:p>
        </w:tc>
        <w:tc>
          <w:tcPr>
            <w:tcW w:w="708" w:type="dxa"/>
            <w:gridSpan w:val="2"/>
            <w:tcBorders>
              <w:left w:val="single" w:sz="1" w:space="0" w:color="000000"/>
              <w:bottom w:val="single" w:sz="1" w:space="0" w:color="000000"/>
            </w:tcBorders>
          </w:tcPr>
          <w:p w:rsidR="00B2343B" w:rsidRPr="006861D7" w:rsidRDefault="00B2343B" w:rsidP="00B2343B">
            <w:pPr>
              <w:pStyle w:val="a8"/>
              <w:snapToGrid w:val="0"/>
              <w:jc w:val="both"/>
            </w:pPr>
          </w:p>
        </w:tc>
        <w:tc>
          <w:tcPr>
            <w:tcW w:w="709"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1 </w:t>
            </w:r>
            <w:proofErr w:type="spellStart"/>
            <w:r w:rsidRPr="006861D7">
              <w:rPr>
                <w:sz w:val="22"/>
                <w:szCs w:val="22"/>
              </w:rPr>
              <w:t>кв</w:t>
            </w:r>
            <w:proofErr w:type="spellEnd"/>
          </w:p>
          <w:p w:rsidR="00B2343B" w:rsidRPr="006861D7" w:rsidRDefault="00B2343B" w:rsidP="00B2343B">
            <w:pPr>
              <w:pStyle w:val="a8"/>
              <w:snapToGrid w:val="0"/>
              <w:jc w:val="both"/>
            </w:pPr>
            <w:r w:rsidRPr="006861D7">
              <w:rPr>
                <w:sz w:val="22"/>
                <w:szCs w:val="22"/>
              </w:rPr>
              <w:t>план</w:t>
            </w:r>
          </w:p>
        </w:tc>
        <w:tc>
          <w:tcPr>
            <w:tcW w:w="851" w:type="dxa"/>
            <w:tcBorders>
              <w:left w:val="single" w:sz="1" w:space="0" w:color="000000"/>
              <w:bottom w:val="single" w:sz="1" w:space="0" w:color="000000"/>
              <w:right w:val="single" w:sz="1" w:space="0" w:color="000000"/>
            </w:tcBorders>
          </w:tcPr>
          <w:p w:rsidR="00B2343B" w:rsidRPr="006861D7" w:rsidRDefault="00AE1350" w:rsidP="00B2343B">
            <w:pPr>
              <w:pStyle w:val="a8"/>
              <w:snapToGrid w:val="0"/>
              <w:jc w:val="both"/>
            </w:pPr>
            <w:r>
              <w:rPr>
                <w:sz w:val="22"/>
                <w:szCs w:val="22"/>
              </w:rPr>
              <w:t>1</w:t>
            </w:r>
            <w:r w:rsidR="00B2343B" w:rsidRPr="006861D7">
              <w:rPr>
                <w:sz w:val="22"/>
                <w:szCs w:val="22"/>
              </w:rPr>
              <w:t>кв факт</w:t>
            </w:r>
          </w:p>
        </w:tc>
        <w:tc>
          <w:tcPr>
            <w:tcW w:w="708" w:type="dxa"/>
            <w:tcBorders>
              <w:left w:val="single" w:sz="1" w:space="0" w:color="000000"/>
              <w:bottom w:val="single" w:sz="1" w:space="0" w:color="000000"/>
              <w:right w:val="single" w:sz="1" w:space="0" w:color="000000"/>
            </w:tcBorders>
          </w:tcPr>
          <w:p w:rsidR="00B2343B" w:rsidRPr="006861D7" w:rsidRDefault="00AE1350" w:rsidP="00B2343B">
            <w:pPr>
              <w:pStyle w:val="a8"/>
              <w:snapToGrid w:val="0"/>
              <w:jc w:val="both"/>
            </w:pPr>
            <w:r>
              <w:rPr>
                <w:sz w:val="22"/>
                <w:szCs w:val="22"/>
              </w:rPr>
              <w:t>2</w:t>
            </w:r>
            <w:r w:rsidR="00B2343B" w:rsidRPr="006861D7">
              <w:rPr>
                <w:sz w:val="22"/>
                <w:szCs w:val="22"/>
              </w:rPr>
              <w:t>кв план</w:t>
            </w:r>
          </w:p>
        </w:tc>
        <w:tc>
          <w:tcPr>
            <w:tcW w:w="567"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2 </w:t>
            </w:r>
            <w:proofErr w:type="spellStart"/>
            <w:r w:rsidRPr="006861D7">
              <w:rPr>
                <w:sz w:val="22"/>
                <w:szCs w:val="22"/>
              </w:rPr>
              <w:t>кв</w:t>
            </w:r>
            <w:proofErr w:type="spellEnd"/>
            <w:r w:rsidRPr="006861D7">
              <w:rPr>
                <w:sz w:val="22"/>
                <w:szCs w:val="22"/>
              </w:rPr>
              <w:t xml:space="preserve"> </w:t>
            </w:r>
          </w:p>
          <w:p w:rsidR="00B2343B" w:rsidRPr="006861D7" w:rsidRDefault="00B2343B" w:rsidP="00B2343B">
            <w:pPr>
              <w:pStyle w:val="a8"/>
              <w:snapToGrid w:val="0"/>
              <w:jc w:val="both"/>
            </w:pPr>
            <w:r w:rsidRPr="006861D7">
              <w:rPr>
                <w:sz w:val="22"/>
                <w:szCs w:val="22"/>
              </w:rPr>
              <w:t>факт</w:t>
            </w:r>
          </w:p>
        </w:tc>
        <w:tc>
          <w:tcPr>
            <w:tcW w:w="567"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3 </w:t>
            </w:r>
            <w:proofErr w:type="spellStart"/>
            <w:r w:rsidRPr="006861D7">
              <w:rPr>
                <w:sz w:val="22"/>
                <w:szCs w:val="22"/>
              </w:rPr>
              <w:t>кв</w:t>
            </w:r>
            <w:proofErr w:type="spellEnd"/>
            <w:r w:rsidRPr="006861D7">
              <w:rPr>
                <w:sz w:val="22"/>
                <w:szCs w:val="22"/>
              </w:rPr>
              <w:t xml:space="preserve"> план</w:t>
            </w:r>
          </w:p>
        </w:tc>
        <w:tc>
          <w:tcPr>
            <w:tcW w:w="567"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3 </w:t>
            </w:r>
            <w:proofErr w:type="spellStart"/>
            <w:r w:rsidRPr="006861D7">
              <w:rPr>
                <w:sz w:val="22"/>
                <w:szCs w:val="22"/>
              </w:rPr>
              <w:t>кв</w:t>
            </w:r>
            <w:proofErr w:type="spellEnd"/>
            <w:r w:rsidRPr="006861D7">
              <w:rPr>
                <w:sz w:val="22"/>
                <w:szCs w:val="22"/>
              </w:rPr>
              <w:t xml:space="preserve"> факт</w:t>
            </w:r>
          </w:p>
        </w:tc>
        <w:tc>
          <w:tcPr>
            <w:tcW w:w="567"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4 </w:t>
            </w:r>
            <w:proofErr w:type="spellStart"/>
            <w:r w:rsidRPr="006861D7">
              <w:rPr>
                <w:sz w:val="22"/>
                <w:szCs w:val="22"/>
              </w:rPr>
              <w:t>кв</w:t>
            </w:r>
            <w:proofErr w:type="spellEnd"/>
            <w:r w:rsidRPr="006861D7">
              <w:rPr>
                <w:sz w:val="22"/>
                <w:szCs w:val="22"/>
              </w:rPr>
              <w:t xml:space="preserve"> план</w:t>
            </w:r>
          </w:p>
        </w:tc>
        <w:tc>
          <w:tcPr>
            <w:tcW w:w="474"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4 </w:t>
            </w:r>
            <w:proofErr w:type="spellStart"/>
            <w:r w:rsidRPr="006861D7">
              <w:rPr>
                <w:sz w:val="22"/>
                <w:szCs w:val="22"/>
              </w:rPr>
              <w:t>кв</w:t>
            </w:r>
            <w:proofErr w:type="spellEnd"/>
            <w:r w:rsidRPr="006861D7">
              <w:rPr>
                <w:sz w:val="22"/>
                <w:szCs w:val="22"/>
              </w:rPr>
              <w:t xml:space="preserve"> факт</w:t>
            </w:r>
          </w:p>
        </w:tc>
        <w:tc>
          <w:tcPr>
            <w:tcW w:w="660"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 xml:space="preserve">Год план </w:t>
            </w:r>
          </w:p>
        </w:tc>
        <w:tc>
          <w:tcPr>
            <w:tcW w:w="709"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r w:rsidRPr="006861D7">
              <w:rPr>
                <w:sz w:val="22"/>
                <w:szCs w:val="22"/>
              </w:rPr>
              <w:t>Год факт</w:t>
            </w:r>
          </w:p>
        </w:tc>
      </w:tr>
      <w:tr w:rsidR="00B2343B" w:rsidRPr="006861D7" w:rsidTr="00040AD9">
        <w:tc>
          <w:tcPr>
            <w:tcW w:w="1843" w:type="dxa"/>
            <w:tcBorders>
              <w:left w:val="single" w:sz="1" w:space="0" w:color="000000"/>
              <w:bottom w:val="single" w:sz="1" w:space="0" w:color="000000"/>
            </w:tcBorders>
          </w:tcPr>
          <w:p w:rsidR="00B2343B" w:rsidRPr="006861D7" w:rsidRDefault="00B2343B" w:rsidP="00B2343B">
            <w:pPr>
              <w:pStyle w:val="a8"/>
              <w:snapToGrid w:val="0"/>
              <w:jc w:val="both"/>
            </w:pPr>
            <w:r w:rsidRPr="006861D7">
              <w:rPr>
                <w:sz w:val="22"/>
                <w:szCs w:val="22"/>
              </w:rPr>
              <w:t>Количество аттестованных рабочих мест, ед.</w:t>
            </w:r>
          </w:p>
        </w:tc>
        <w:tc>
          <w:tcPr>
            <w:tcW w:w="851" w:type="dxa"/>
            <w:tcBorders>
              <w:left w:val="single" w:sz="1" w:space="0" w:color="000000"/>
              <w:bottom w:val="single" w:sz="1" w:space="0" w:color="000000"/>
            </w:tcBorders>
          </w:tcPr>
          <w:p w:rsidR="00B2343B" w:rsidRPr="006861D7" w:rsidRDefault="00845730" w:rsidP="00845730">
            <w:pPr>
              <w:pStyle w:val="a8"/>
              <w:snapToGrid w:val="0"/>
              <w:jc w:val="center"/>
            </w:pPr>
            <w:r>
              <w:t>0</w:t>
            </w:r>
          </w:p>
        </w:tc>
        <w:tc>
          <w:tcPr>
            <w:tcW w:w="708" w:type="dxa"/>
            <w:gridSpan w:val="2"/>
            <w:tcBorders>
              <w:left w:val="single" w:sz="1" w:space="0" w:color="000000"/>
              <w:bottom w:val="single" w:sz="1" w:space="0" w:color="000000"/>
            </w:tcBorders>
          </w:tcPr>
          <w:p w:rsidR="00B2343B" w:rsidRPr="006861D7" w:rsidRDefault="00845730" w:rsidP="00845730">
            <w:pPr>
              <w:pStyle w:val="a8"/>
              <w:snapToGrid w:val="0"/>
              <w:jc w:val="center"/>
            </w:pPr>
            <w:r w:rsidRPr="00786537">
              <w:t>16</w:t>
            </w:r>
          </w:p>
        </w:tc>
        <w:tc>
          <w:tcPr>
            <w:tcW w:w="709" w:type="dxa"/>
            <w:tcBorders>
              <w:left w:val="single" w:sz="1" w:space="0" w:color="000000"/>
              <w:bottom w:val="single" w:sz="1" w:space="0" w:color="000000"/>
              <w:right w:val="single" w:sz="1" w:space="0" w:color="000000"/>
            </w:tcBorders>
          </w:tcPr>
          <w:p w:rsidR="00B2343B" w:rsidRPr="006861D7" w:rsidRDefault="00AE1350" w:rsidP="00AE1350">
            <w:pPr>
              <w:pStyle w:val="a8"/>
              <w:snapToGrid w:val="0"/>
              <w:jc w:val="center"/>
            </w:pPr>
            <w:r>
              <w:t>0</w:t>
            </w:r>
          </w:p>
        </w:tc>
        <w:tc>
          <w:tcPr>
            <w:tcW w:w="851" w:type="dxa"/>
            <w:tcBorders>
              <w:left w:val="single" w:sz="1" w:space="0" w:color="000000"/>
              <w:bottom w:val="single" w:sz="1" w:space="0" w:color="000000"/>
              <w:right w:val="single" w:sz="1" w:space="0" w:color="000000"/>
            </w:tcBorders>
          </w:tcPr>
          <w:p w:rsidR="00B2343B" w:rsidRPr="006861D7" w:rsidRDefault="00AE1350" w:rsidP="00DD3813">
            <w:pPr>
              <w:pStyle w:val="a8"/>
              <w:snapToGrid w:val="0"/>
              <w:jc w:val="center"/>
            </w:pPr>
            <w:r>
              <w:t>0</w:t>
            </w:r>
          </w:p>
        </w:tc>
        <w:tc>
          <w:tcPr>
            <w:tcW w:w="708" w:type="dxa"/>
            <w:tcBorders>
              <w:left w:val="single" w:sz="1" w:space="0" w:color="000000"/>
              <w:bottom w:val="single" w:sz="1" w:space="0" w:color="000000"/>
              <w:right w:val="single" w:sz="1" w:space="0" w:color="000000"/>
            </w:tcBorders>
          </w:tcPr>
          <w:p w:rsidR="00B2343B" w:rsidRPr="006861D7" w:rsidRDefault="00DD3813" w:rsidP="00DD3813">
            <w:pPr>
              <w:pStyle w:val="a8"/>
              <w:snapToGrid w:val="0"/>
              <w:jc w:val="center"/>
            </w:pPr>
            <w:r>
              <w:t>0</w:t>
            </w:r>
          </w:p>
        </w:tc>
        <w:tc>
          <w:tcPr>
            <w:tcW w:w="567" w:type="dxa"/>
            <w:tcBorders>
              <w:left w:val="single" w:sz="1" w:space="0" w:color="000000"/>
              <w:bottom w:val="single" w:sz="1" w:space="0" w:color="000000"/>
              <w:right w:val="single" w:sz="1" w:space="0" w:color="000000"/>
            </w:tcBorders>
          </w:tcPr>
          <w:p w:rsidR="00B2343B" w:rsidRPr="006861D7" w:rsidRDefault="00B2343B" w:rsidP="00DD3813">
            <w:pPr>
              <w:pStyle w:val="a8"/>
              <w:snapToGrid w:val="0"/>
              <w:jc w:val="center"/>
            </w:pPr>
          </w:p>
        </w:tc>
        <w:tc>
          <w:tcPr>
            <w:tcW w:w="567" w:type="dxa"/>
            <w:tcBorders>
              <w:left w:val="single" w:sz="1" w:space="0" w:color="000000"/>
              <w:bottom w:val="single" w:sz="1" w:space="0" w:color="000000"/>
              <w:right w:val="single" w:sz="1" w:space="0" w:color="000000"/>
            </w:tcBorders>
          </w:tcPr>
          <w:p w:rsidR="00B2343B" w:rsidRPr="006861D7" w:rsidRDefault="00DD3813" w:rsidP="00DD3813">
            <w:pPr>
              <w:pStyle w:val="a8"/>
              <w:snapToGrid w:val="0"/>
              <w:jc w:val="center"/>
            </w:pPr>
            <w:r>
              <w:t>0</w:t>
            </w:r>
          </w:p>
        </w:tc>
        <w:tc>
          <w:tcPr>
            <w:tcW w:w="567" w:type="dxa"/>
            <w:tcBorders>
              <w:left w:val="single" w:sz="1" w:space="0" w:color="000000"/>
              <w:bottom w:val="single" w:sz="1" w:space="0" w:color="000000"/>
              <w:right w:val="single" w:sz="1" w:space="0" w:color="000000"/>
            </w:tcBorders>
          </w:tcPr>
          <w:p w:rsidR="00B2343B" w:rsidRPr="006861D7" w:rsidRDefault="00B2343B" w:rsidP="00DD3813">
            <w:pPr>
              <w:pStyle w:val="a8"/>
              <w:snapToGrid w:val="0"/>
              <w:jc w:val="center"/>
            </w:pPr>
          </w:p>
        </w:tc>
        <w:tc>
          <w:tcPr>
            <w:tcW w:w="567" w:type="dxa"/>
            <w:tcBorders>
              <w:left w:val="single" w:sz="1" w:space="0" w:color="000000"/>
              <w:bottom w:val="single" w:sz="1" w:space="0" w:color="000000"/>
              <w:right w:val="single" w:sz="1" w:space="0" w:color="000000"/>
            </w:tcBorders>
          </w:tcPr>
          <w:p w:rsidR="00B2343B" w:rsidRPr="006861D7" w:rsidRDefault="00DD3813" w:rsidP="00DD3813">
            <w:pPr>
              <w:pStyle w:val="a8"/>
              <w:snapToGrid w:val="0"/>
              <w:jc w:val="center"/>
            </w:pPr>
            <w:r>
              <w:t>0</w:t>
            </w:r>
          </w:p>
        </w:tc>
        <w:tc>
          <w:tcPr>
            <w:tcW w:w="474" w:type="dxa"/>
            <w:tcBorders>
              <w:left w:val="single" w:sz="1" w:space="0" w:color="000000"/>
              <w:bottom w:val="single" w:sz="1" w:space="0" w:color="000000"/>
              <w:right w:val="single" w:sz="1" w:space="0" w:color="000000"/>
            </w:tcBorders>
          </w:tcPr>
          <w:p w:rsidR="00B2343B" w:rsidRPr="006861D7" w:rsidRDefault="00B2343B" w:rsidP="00DD3813">
            <w:pPr>
              <w:pStyle w:val="a8"/>
              <w:snapToGrid w:val="0"/>
              <w:jc w:val="center"/>
            </w:pPr>
          </w:p>
        </w:tc>
        <w:tc>
          <w:tcPr>
            <w:tcW w:w="660" w:type="dxa"/>
            <w:tcBorders>
              <w:left w:val="single" w:sz="1" w:space="0" w:color="000000"/>
              <w:bottom w:val="single" w:sz="1" w:space="0" w:color="000000"/>
              <w:right w:val="single" w:sz="1" w:space="0" w:color="000000"/>
            </w:tcBorders>
          </w:tcPr>
          <w:p w:rsidR="00B2343B" w:rsidRPr="006861D7" w:rsidRDefault="00DD3813" w:rsidP="00DD3813">
            <w:pPr>
              <w:pStyle w:val="a8"/>
              <w:snapToGrid w:val="0"/>
              <w:jc w:val="center"/>
            </w:pPr>
            <w:r>
              <w:t>0</w:t>
            </w:r>
          </w:p>
        </w:tc>
        <w:tc>
          <w:tcPr>
            <w:tcW w:w="709" w:type="dxa"/>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p>
        </w:tc>
      </w:tr>
      <w:tr w:rsidR="00B2343B" w:rsidRPr="006861D7" w:rsidTr="00040AD9">
        <w:tc>
          <w:tcPr>
            <w:tcW w:w="1843" w:type="dxa"/>
            <w:tcBorders>
              <w:left w:val="single" w:sz="1" w:space="0" w:color="000000"/>
              <w:bottom w:val="single" w:sz="1" w:space="0" w:color="000000"/>
            </w:tcBorders>
          </w:tcPr>
          <w:p w:rsidR="00B2343B" w:rsidRPr="006861D7" w:rsidRDefault="00B2343B" w:rsidP="00B2343B">
            <w:pPr>
              <w:pStyle w:val="a8"/>
              <w:snapToGrid w:val="0"/>
              <w:jc w:val="both"/>
            </w:pPr>
            <w:r w:rsidRPr="006861D7">
              <w:rPr>
                <w:sz w:val="22"/>
                <w:szCs w:val="22"/>
              </w:rPr>
              <w:t>Объем финансирования</w:t>
            </w:r>
          </w:p>
        </w:tc>
        <w:tc>
          <w:tcPr>
            <w:tcW w:w="851" w:type="dxa"/>
            <w:tcBorders>
              <w:left w:val="single" w:sz="1" w:space="0" w:color="000000"/>
              <w:bottom w:val="single" w:sz="1" w:space="0" w:color="000000"/>
            </w:tcBorders>
          </w:tcPr>
          <w:p w:rsidR="00B2343B" w:rsidRPr="006861D7" w:rsidRDefault="00845730" w:rsidP="00845730">
            <w:pPr>
              <w:pStyle w:val="a8"/>
              <w:snapToGrid w:val="0"/>
              <w:jc w:val="center"/>
            </w:pPr>
            <w:r>
              <w:t>0</w:t>
            </w:r>
          </w:p>
        </w:tc>
        <w:tc>
          <w:tcPr>
            <w:tcW w:w="708" w:type="dxa"/>
            <w:gridSpan w:val="2"/>
            <w:tcBorders>
              <w:left w:val="single" w:sz="1" w:space="0" w:color="000000"/>
              <w:bottom w:val="single" w:sz="1" w:space="0" w:color="000000"/>
            </w:tcBorders>
          </w:tcPr>
          <w:p w:rsidR="00B2343B" w:rsidRPr="006861D7" w:rsidRDefault="00845730" w:rsidP="00845730">
            <w:pPr>
              <w:pStyle w:val="a8"/>
              <w:snapToGrid w:val="0"/>
              <w:jc w:val="center"/>
            </w:pPr>
            <w:r>
              <w:t>40</w:t>
            </w:r>
            <w:r w:rsidRPr="00786537">
              <w:t>,0</w:t>
            </w:r>
          </w:p>
        </w:tc>
        <w:tc>
          <w:tcPr>
            <w:tcW w:w="6379" w:type="dxa"/>
            <w:gridSpan w:val="10"/>
            <w:tcBorders>
              <w:left w:val="single" w:sz="1" w:space="0" w:color="000000"/>
              <w:bottom w:val="single" w:sz="1" w:space="0" w:color="000000"/>
              <w:right w:val="single" w:sz="1" w:space="0" w:color="000000"/>
            </w:tcBorders>
          </w:tcPr>
          <w:p w:rsidR="00B2343B" w:rsidRPr="006861D7" w:rsidRDefault="00B2343B" w:rsidP="00B2343B">
            <w:pPr>
              <w:pStyle w:val="a8"/>
              <w:snapToGrid w:val="0"/>
              <w:jc w:val="both"/>
            </w:pPr>
          </w:p>
        </w:tc>
      </w:tr>
    </w:tbl>
    <w:p w:rsidR="00B2343B" w:rsidRPr="006861D7" w:rsidRDefault="00B2343B" w:rsidP="00B2343B">
      <w:pPr>
        <w:ind w:left="720"/>
        <w:jc w:val="both"/>
        <w:rPr>
          <w:sz w:val="22"/>
          <w:szCs w:val="22"/>
        </w:rPr>
      </w:pPr>
      <w:r w:rsidRPr="006861D7">
        <w:rPr>
          <w:sz w:val="22"/>
          <w:szCs w:val="22"/>
        </w:rPr>
        <w:t>на проведение плановых медицинских осмотров (по итогам года):</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3969"/>
        <w:gridCol w:w="1134"/>
        <w:gridCol w:w="1418"/>
        <w:gridCol w:w="1701"/>
        <w:gridCol w:w="1559"/>
      </w:tblGrid>
      <w:tr w:rsidR="00B2343B" w:rsidRPr="006861D7" w:rsidTr="00040AD9">
        <w:trPr>
          <w:trHeight w:val="108"/>
        </w:trPr>
        <w:tc>
          <w:tcPr>
            <w:tcW w:w="3969" w:type="dxa"/>
            <w:vMerge w:val="restart"/>
            <w:tcBorders>
              <w:top w:val="single" w:sz="1" w:space="0" w:color="000000"/>
              <w:left w:val="single" w:sz="1" w:space="0" w:color="000000"/>
              <w:right w:val="single" w:sz="2" w:space="0" w:color="000000"/>
            </w:tcBorders>
          </w:tcPr>
          <w:p w:rsidR="00B2343B" w:rsidRPr="006861D7" w:rsidRDefault="00B2343B" w:rsidP="00B2343B">
            <w:pPr>
              <w:pStyle w:val="a8"/>
              <w:snapToGrid w:val="0"/>
              <w:jc w:val="both"/>
            </w:pPr>
          </w:p>
        </w:tc>
        <w:tc>
          <w:tcPr>
            <w:tcW w:w="1134" w:type="dxa"/>
            <w:vMerge w:val="restart"/>
            <w:tcBorders>
              <w:top w:val="single" w:sz="2" w:space="0" w:color="000000"/>
              <w:left w:val="single" w:sz="2" w:space="0" w:color="000000"/>
              <w:right w:val="single" w:sz="2" w:space="0" w:color="000000"/>
            </w:tcBorders>
            <w:shd w:val="clear" w:color="auto" w:fill="FFFFFF" w:themeFill="background1"/>
          </w:tcPr>
          <w:p w:rsidR="00B2343B" w:rsidRPr="006861D7" w:rsidRDefault="00B2343B" w:rsidP="00204755">
            <w:pPr>
              <w:pStyle w:val="a8"/>
              <w:snapToGrid w:val="0"/>
              <w:jc w:val="center"/>
            </w:pPr>
            <w:r w:rsidRPr="006861D7">
              <w:rPr>
                <w:sz w:val="22"/>
                <w:szCs w:val="22"/>
              </w:rPr>
              <w:t>201</w:t>
            </w:r>
            <w:r w:rsidR="00204755" w:rsidRPr="006861D7">
              <w:rPr>
                <w:sz w:val="22"/>
                <w:szCs w:val="22"/>
              </w:rPr>
              <w:t>2</w:t>
            </w:r>
          </w:p>
        </w:tc>
        <w:tc>
          <w:tcPr>
            <w:tcW w:w="1418" w:type="dxa"/>
            <w:vMerge w:val="restart"/>
            <w:tcBorders>
              <w:top w:val="single" w:sz="1" w:space="0" w:color="000000"/>
              <w:left w:val="single" w:sz="2"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3</w:t>
            </w:r>
          </w:p>
        </w:tc>
        <w:tc>
          <w:tcPr>
            <w:tcW w:w="3260" w:type="dxa"/>
            <w:gridSpan w:val="2"/>
            <w:tcBorders>
              <w:top w:val="single" w:sz="1" w:space="0" w:color="000000"/>
              <w:left w:val="single" w:sz="1" w:space="0" w:color="000000"/>
              <w:bottom w:val="single" w:sz="1" w:space="0" w:color="000000"/>
              <w:right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4</w:t>
            </w:r>
          </w:p>
        </w:tc>
      </w:tr>
      <w:tr w:rsidR="00B2343B" w:rsidRPr="006861D7" w:rsidTr="00040AD9">
        <w:trPr>
          <w:trHeight w:val="108"/>
        </w:trPr>
        <w:tc>
          <w:tcPr>
            <w:tcW w:w="3969" w:type="dxa"/>
            <w:vMerge/>
            <w:tcBorders>
              <w:left w:val="single" w:sz="1" w:space="0" w:color="000000"/>
              <w:bottom w:val="single" w:sz="1" w:space="0" w:color="000000"/>
              <w:right w:val="single" w:sz="2" w:space="0" w:color="000000"/>
            </w:tcBorders>
          </w:tcPr>
          <w:p w:rsidR="00B2343B" w:rsidRPr="006861D7" w:rsidRDefault="00B2343B" w:rsidP="00B2343B">
            <w:pPr>
              <w:pStyle w:val="a8"/>
              <w:snapToGrid w:val="0"/>
              <w:jc w:val="both"/>
            </w:pPr>
          </w:p>
        </w:tc>
        <w:tc>
          <w:tcPr>
            <w:tcW w:w="1134" w:type="dxa"/>
            <w:vMerge/>
            <w:tcBorders>
              <w:left w:val="single" w:sz="2" w:space="0" w:color="000000"/>
              <w:bottom w:val="single" w:sz="4" w:space="0" w:color="auto"/>
              <w:right w:val="single" w:sz="2" w:space="0" w:color="000000"/>
            </w:tcBorders>
            <w:shd w:val="clear" w:color="auto" w:fill="FFFFFF" w:themeFill="background1"/>
          </w:tcPr>
          <w:p w:rsidR="00B2343B" w:rsidRPr="006861D7" w:rsidRDefault="00B2343B" w:rsidP="00B2343B">
            <w:pPr>
              <w:pStyle w:val="a8"/>
              <w:snapToGrid w:val="0"/>
              <w:jc w:val="center"/>
            </w:pPr>
          </w:p>
        </w:tc>
        <w:tc>
          <w:tcPr>
            <w:tcW w:w="1418" w:type="dxa"/>
            <w:vMerge/>
            <w:tcBorders>
              <w:left w:val="single" w:sz="2" w:space="0" w:color="000000"/>
              <w:bottom w:val="single" w:sz="1" w:space="0" w:color="000000"/>
            </w:tcBorders>
          </w:tcPr>
          <w:p w:rsidR="00B2343B" w:rsidRPr="006861D7" w:rsidRDefault="00B2343B" w:rsidP="00B2343B">
            <w:pPr>
              <w:pStyle w:val="a8"/>
              <w:snapToGrid w:val="0"/>
              <w:jc w:val="center"/>
            </w:pPr>
          </w:p>
        </w:tc>
        <w:tc>
          <w:tcPr>
            <w:tcW w:w="1701"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pStyle w:val="a8"/>
              <w:snapToGrid w:val="0"/>
              <w:jc w:val="center"/>
            </w:pPr>
            <w:r w:rsidRPr="006861D7">
              <w:rPr>
                <w:sz w:val="22"/>
                <w:szCs w:val="22"/>
              </w:rPr>
              <w:t>План</w:t>
            </w:r>
          </w:p>
        </w:tc>
        <w:tc>
          <w:tcPr>
            <w:tcW w:w="1559"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pStyle w:val="a8"/>
              <w:snapToGrid w:val="0"/>
              <w:jc w:val="center"/>
            </w:pPr>
            <w:r w:rsidRPr="006861D7">
              <w:rPr>
                <w:sz w:val="22"/>
                <w:szCs w:val="22"/>
              </w:rPr>
              <w:t>Факт</w:t>
            </w:r>
          </w:p>
        </w:tc>
      </w:tr>
      <w:tr w:rsidR="00845730" w:rsidRPr="006861D7" w:rsidTr="00040AD9">
        <w:tc>
          <w:tcPr>
            <w:tcW w:w="3969" w:type="dxa"/>
            <w:tcBorders>
              <w:left w:val="single" w:sz="1" w:space="0" w:color="000000"/>
              <w:bottom w:val="single" w:sz="1" w:space="0" w:color="000000"/>
            </w:tcBorders>
          </w:tcPr>
          <w:p w:rsidR="00845730" w:rsidRPr="006861D7" w:rsidRDefault="00845730" w:rsidP="00B2343B">
            <w:pPr>
              <w:pStyle w:val="a8"/>
              <w:snapToGrid w:val="0"/>
              <w:jc w:val="both"/>
            </w:pPr>
            <w:r w:rsidRPr="006861D7">
              <w:rPr>
                <w:sz w:val="22"/>
                <w:szCs w:val="22"/>
              </w:rPr>
              <w:t>Количество работников прошедших плановый медицинский осмотр, чел.</w:t>
            </w:r>
          </w:p>
        </w:tc>
        <w:tc>
          <w:tcPr>
            <w:tcW w:w="1134" w:type="dxa"/>
            <w:tcBorders>
              <w:top w:val="single" w:sz="4" w:space="0" w:color="auto"/>
              <w:left w:val="single" w:sz="1" w:space="0" w:color="000000"/>
              <w:bottom w:val="single" w:sz="1" w:space="0" w:color="000000"/>
            </w:tcBorders>
          </w:tcPr>
          <w:p w:rsidR="00845730" w:rsidRPr="00786537" w:rsidRDefault="00845730" w:rsidP="001024EB">
            <w:pPr>
              <w:pStyle w:val="a8"/>
              <w:snapToGrid w:val="0"/>
              <w:jc w:val="center"/>
            </w:pPr>
            <w:r w:rsidRPr="00786537">
              <w:t>22</w:t>
            </w:r>
          </w:p>
        </w:tc>
        <w:tc>
          <w:tcPr>
            <w:tcW w:w="1418" w:type="dxa"/>
            <w:tcBorders>
              <w:left w:val="single" w:sz="1" w:space="0" w:color="000000"/>
              <w:bottom w:val="single" w:sz="1" w:space="0" w:color="000000"/>
            </w:tcBorders>
          </w:tcPr>
          <w:p w:rsidR="00845730" w:rsidRPr="00786537" w:rsidRDefault="00845730" w:rsidP="001024EB">
            <w:pPr>
              <w:pStyle w:val="a8"/>
              <w:snapToGrid w:val="0"/>
              <w:jc w:val="center"/>
            </w:pPr>
            <w:r w:rsidRPr="00786537">
              <w:t>23</w:t>
            </w:r>
          </w:p>
          <w:p w:rsidR="00845730" w:rsidRPr="00786537" w:rsidRDefault="00845730" w:rsidP="001024EB">
            <w:pPr>
              <w:pStyle w:val="a8"/>
              <w:snapToGrid w:val="0"/>
              <w:jc w:val="center"/>
            </w:pPr>
            <w:r w:rsidRPr="00786537">
              <w:t>периодический, 5 первичных</w:t>
            </w:r>
          </w:p>
        </w:tc>
        <w:tc>
          <w:tcPr>
            <w:tcW w:w="1701" w:type="dxa"/>
            <w:tcBorders>
              <w:left w:val="single" w:sz="1" w:space="0" w:color="000000"/>
              <w:bottom w:val="single" w:sz="1" w:space="0" w:color="000000"/>
              <w:right w:val="single" w:sz="1" w:space="0" w:color="000000"/>
            </w:tcBorders>
          </w:tcPr>
          <w:p w:rsidR="00845730" w:rsidRPr="006861D7" w:rsidRDefault="00AE1350" w:rsidP="00AE1350">
            <w:pPr>
              <w:pStyle w:val="a8"/>
              <w:snapToGrid w:val="0"/>
              <w:jc w:val="center"/>
            </w:pPr>
            <w:r>
              <w:t>24</w:t>
            </w:r>
          </w:p>
        </w:tc>
        <w:tc>
          <w:tcPr>
            <w:tcW w:w="1559" w:type="dxa"/>
            <w:tcBorders>
              <w:left w:val="single" w:sz="1" w:space="0" w:color="000000"/>
              <w:bottom w:val="single" w:sz="1" w:space="0" w:color="000000"/>
              <w:right w:val="single" w:sz="1" w:space="0" w:color="000000"/>
            </w:tcBorders>
          </w:tcPr>
          <w:p w:rsidR="00845730" w:rsidRPr="006861D7" w:rsidRDefault="00845730" w:rsidP="00B2343B">
            <w:pPr>
              <w:pStyle w:val="a8"/>
              <w:snapToGrid w:val="0"/>
              <w:jc w:val="both"/>
            </w:pPr>
          </w:p>
        </w:tc>
      </w:tr>
      <w:tr w:rsidR="00845730" w:rsidRPr="006861D7" w:rsidTr="00040AD9">
        <w:tc>
          <w:tcPr>
            <w:tcW w:w="3969" w:type="dxa"/>
            <w:tcBorders>
              <w:left w:val="single" w:sz="1" w:space="0" w:color="000000"/>
              <w:bottom w:val="single" w:sz="1" w:space="0" w:color="000000"/>
            </w:tcBorders>
          </w:tcPr>
          <w:p w:rsidR="00845730" w:rsidRPr="006861D7" w:rsidRDefault="00845730" w:rsidP="00B2343B">
            <w:pPr>
              <w:pStyle w:val="a8"/>
              <w:snapToGrid w:val="0"/>
              <w:jc w:val="both"/>
            </w:pPr>
            <w:r w:rsidRPr="006861D7">
              <w:rPr>
                <w:sz w:val="22"/>
                <w:szCs w:val="22"/>
              </w:rPr>
              <w:t>Объем финансирования</w:t>
            </w:r>
          </w:p>
        </w:tc>
        <w:tc>
          <w:tcPr>
            <w:tcW w:w="1134" w:type="dxa"/>
            <w:tcBorders>
              <w:left w:val="single" w:sz="1" w:space="0" w:color="000000"/>
              <w:bottom w:val="single" w:sz="1" w:space="0" w:color="000000"/>
            </w:tcBorders>
          </w:tcPr>
          <w:p w:rsidR="00845730" w:rsidRPr="00786537" w:rsidRDefault="00845730" w:rsidP="001024EB">
            <w:pPr>
              <w:pStyle w:val="a8"/>
              <w:snapToGrid w:val="0"/>
              <w:jc w:val="center"/>
            </w:pPr>
            <w:r w:rsidRPr="00786537">
              <w:t>0</w:t>
            </w:r>
          </w:p>
        </w:tc>
        <w:tc>
          <w:tcPr>
            <w:tcW w:w="1418" w:type="dxa"/>
            <w:tcBorders>
              <w:left w:val="single" w:sz="1" w:space="0" w:color="000000"/>
              <w:bottom w:val="single" w:sz="1" w:space="0" w:color="000000"/>
            </w:tcBorders>
          </w:tcPr>
          <w:p w:rsidR="00845730" w:rsidRPr="00786537" w:rsidRDefault="00845730" w:rsidP="001024EB">
            <w:pPr>
              <w:pStyle w:val="a8"/>
              <w:snapToGrid w:val="0"/>
              <w:jc w:val="center"/>
            </w:pPr>
            <w:r w:rsidRPr="00786537">
              <w:t>73 174</w:t>
            </w:r>
          </w:p>
        </w:tc>
        <w:tc>
          <w:tcPr>
            <w:tcW w:w="1701" w:type="dxa"/>
            <w:tcBorders>
              <w:left w:val="single" w:sz="1" w:space="0" w:color="000000"/>
              <w:bottom w:val="single" w:sz="1" w:space="0" w:color="000000"/>
              <w:right w:val="single" w:sz="1" w:space="0" w:color="000000"/>
            </w:tcBorders>
          </w:tcPr>
          <w:p w:rsidR="00845730" w:rsidRPr="006861D7" w:rsidRDefault="00D81B93" w:rsidP="00D81B93">
            <w:pPr>
              <w:pStyle w:val="a8"/>
              <w:snapToGrid w:val="0"/>
              <w:jc w:val="center"/>
            </w:pPr>
            <w:r w:rsidRPr="00487E4E">
              <w:t>126 750</w:t>
            </w:r>
          </w:p>
        </w:tc>
        <w:tc>
          <w:tcPr>
            <w:tcW w:w="1559" w:type="dxa"/>
            <w:tcBorders>
              <w:left w:val="single" w:sz="1" w:space="0" w:color="000000"/>
              <w:bottom w:val="single" w:sz="1" w:space="0" w:color="000000"/>
              <w:right w:val="single" w:sz="1" w:space="0" w:color="000000"/>
            </w:tcBorders>
          </w:tcPr>
          <w:p w:rsidR="00845730" w:rsidRPr="006861D7" w:rsidRDefault="00845730" w:rsidP="00B2343B">
            <w:pPr>
              <w:pStyle w:val="a8"/>
              <w:snapToGrid w:val="0"/>
              <w:jc w:val="both"/>
            </w:pPr>
          </w:p>
        </w:tc>
      </w:tr>
    </w:tbl>
    <w:p w:rsidR="000F21D9" w:rsidRDefault="000F21D9" w:rsidP="00066DCC">
      <w:pPr>
        <w:pStyle w:val="a9"/>
        <w:numPr>
          <w:ilvl w:val="0"/>
          <w:numId w:val="23"/>
        </w:numPr>
        <w:ind w:left="1134" w:firstLine="0"/>
        <w:jc w:val="both"/>
        <w:rPr>
          <w:sz w:val="22"/>
          <w:szCs w:val="22"/>
        </w:rPr>
      </w:pPr>
      <w:r w:rsidRPr="000F21D9">
        <w:rPr>
          <w:sz w:val="22"/>
          <w:szCs w:val="22"/>
        </w:rPr>
        <w:t>Проведение плановых медицинских осмотров запланировано на апрель (2 квартал) 2014 года.</w:t>
      </w:r>
    </w:p>
    <w:p w:rsidR="00066DCC" w:rsidRPr="00066DCC" w:rsidRDefault="00066DCC" w:rsidP="00066DCC">
      <w:pPr>
        <w:pStyle w:val="a9"/>
        <w:ind w:left="1134"/>
        <w:jc w:val="both"/>
        <w:rPr>
          <w:sz w:val="22"/>
          <w:szCs w:val="22"/>
        </w:rPr>
      </w:pPr>
    </w:p>
    <w:p w:rsidR="00B2343B" w:rsidRPr="006861D7" w:rsidRDefault="00B2343B" w:rsidP="00B2343B">
      <w:pPr>
        <w:ind w:left="708"/>
        <w:jc w:val="both"/>
        <w:rPr>
          <w:sz w:val="22"/>
          <w:szCs w:val="22"/>
        </w:rPr>
      </w:pPr>
      <w:r w:rsidRPr="006861D7">
        <w:rPr>
          <w:sz w:val="22"/>
          <w:szCs w:val="22"/>
        </w:rPr>
        <w:t>на обучение в специализированных центрах по охране труда (по итогам года):</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3969"/>
        <w:gridCol w:w="1134"/>
        <w:gridCol w:w="1418"/>
        <w:gridCol w:w="1701"/>
        <w:gridCol w:w="1559"/>
      </w:tblGrid>
      <w:tr w:rsidR="00B2343B" w:rsidRPr="006861D7" w:rsidTr="00040AD9">
        <w:trPr>
          <w:trHeight w:val="108"/>
        </w:trPr>
        <w:tc>
          <w:tcPr>
            <w:tcW w:w="3969" w:type="dxa"/>
            <w:vMerge w:val="restart"/>
            <w:tcBorders>
              <w:top w:val="single" w:sz="1" w:space="0" w:color="000000"/>
              <w:left w:val="single" w:sz="1" w:space="0" w:color="000000"/>
            </w:tcBorders>
          </w:tcPr>
          <w:p w:rsidR="00B2343B" w:rsidRPr="006861D7" w:rsidRDefault="00B2343B" w:rsidP="00B2343B">
            <w:pPr>
              <w:pStyle w:val="a8"/>
              <w:snapToGrid w:val="0"/>
              <w:jc w:val="both"/>
            </w:pPr>
          </w:p>
        </w:tc>
        <w:tc>
          <w:tcPr>
            <w:tcW w:w="1134" w:type="dxa"/>
            <w:vMerge w:val="restart"/>
            <w:tcBorders>
              <w:top w:val="single" w:sz="1" w:space="0" w:color="000000"/>
              <w:left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2</w:t>
            </w:r>
          </w:p>
        </w:tc>
        <w:tc>
          <w:tcPr>
            <w:tcW w:w="1418" w:type="dxa"/>
            <w:vMerge w:val="restart"/>
            <w:tcBorders>
              <w:top w:val="single" w:sz="1" w:space="0" w:color="000000"/>
              <w:left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3</w:t>
            </w:r>
          </w:p>
        </w:tc>
        <w:tc>
          <w:tcPr>
            <w:tcW w:w="3260" w:type="dxa"/>
            <w:gridSpan w:val="2"/>
            <w:tcBorders>
              <w:top w:val="single" w:sz="1" w:space="0" w:color="000000"/>
              <w:left w:val="single" w:sz="1" w:space="0" w:color="000000"/>
              <w:bottom w:val="single" w:sz="1" w:space="0" w:color="000000"/>
              <w:right w:val="single" w:sz="1" w:space="0" w:color="000000"/>
            </w:tcBorders>
          </w:tcPr>
          <w:p w:rsidR="00B2343B" w:rsidRPr="006861D7" w:rsidRDefault="00B2343B" w:rsidP="00204755">
            <w:pPr>
              <w:pStyle w:val="a8"/>
              <w:snapToGrid w:val="0"/>
              <w:jc w:val="center"/>
            </w:pPr>
            <w:r w:rsidRPr="006861D7">
              <w:rPr>
                <w:sz w:val="22"/>
                <w:szCs w:val="22"/>
              </w:rPr>
              <w:t>201</w:t>
            </w:r>
            <w:r w:rsidR="00204755" w:rsidRPr="006861D7">
              <w:rPr>
                <w:sz w:val="22"/>
                <w:szCs w:val="22"/>
              </w:rPr>
              <w:t>4</w:t>
            </w:r>
          </w:p>
        </w:tc>
      </w:tr>
      <w:tr w:rsidR="00B2343B" w:rsidRPr="006861D7" w:rsidTr="00040AD9">
        <w:trPr>
          <w:trHeight w:val="108"/>
        </w:trPr>
        <w:tc>
          <w:tcPr>
            <w:tcW w:w="3969" w:type="dxa"/>
            <w:vMerge/>
            <w:tcBorders>
              <w:left w:val="single" w:sz="1" w:space="0" w:color="000000"/>
              <w:bottom w:val="single" w:sz="1" w:space="0" w:color="000000"/>
            </w:tcBorders>
          </w:tcPr>
          <w:p w:rsidR="00B2343B" w:rsidRPr="006861D7" w:rsidRDefault="00B2343B" w:rsidP="00B2343B">
            <w:pPr>
              <w:pStyle w:val="a8"/>
              <w:snapToGrid w:val="0"/>
              <w:jc w:val="both"/>
            </w:pPr>
          </w:p>
        </w:tc>
        <w:tc>
          <w:tcPr>
            <w:tcW w:w="1134" w:type="dxa"/>
            <w:vMerge/>
            <w:tcBorders>
              <w:left w:val="single" w:sz="1" w:space="0" w:color="000000"/>
              <w:bottom w:val="single" w:sz="1" w:space="0" w:color="000000"/>
            </w:tcBorders>
          </w:tcPr>
          <w:p w:rsidR="00B2343B" w:rsidRPr="006861D7" w:rsidRDefault="00B2343B" w:rsidP="00B2343B">
            <w:pPr>
              <w:pStyle w:val="a8"/>
              <w:snapToGrid w:val="0"/>
              <w:jc w:val="center"/>
            </w:pPr>
          </w:p>
        </w:tc>
        <w:tc>
          <w:tcPr>
            <w:tcW w:w="1418" w:type="dxa"/>
            <w:vMerge/>
            <w:tcBorders>
              <w:left w:val="single" w:sz="1" w:space="0" w:color="000000"/>
              <w:bottom w:val="single" w:sz="1" w:space="0" w:color="000000"/>
            </w:tcBorders>
          </w:tcPr>
          <w:p w:rsidR="00B2343B" w:rsidRPr="006861D7" w:rsidRDefault="00B2343B" w:rsidP="00B2343B">
            <w:pPr>
              <w:pStyle w:val="a8"/>
              <w:snapToGrid w:val="0"/>
              <w:jc w:val="center"/>
            </w:pPr>
          </w:p>
        </w:tc>
        <w:tc>
          <w:tcPr>
            <w:tcW w:w="1701"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pStyle w:val="a8"/>
              <w:snapToGrid w:val="0"/>
              <w:jc w:val="center"/>
            </w:pPr>
            <w:r w:rsidRPr="006861D7">
              <w:rPr>
                <w:sz w:val="22"/>
                <w:szCs w:val="22"/>
              </w:rPr>
              <w:t>План</w:t>
            </w:r>
          </w:p>
        </w:tc>
        <w:tc>
          <w:tcPr>
            <w:tcW w:w="1559"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pStyle w:val="a8"/>
              <w:snapToGrid w:val="0"/>
              <w:jc w:val="center"/>
            </w:pPr>
            <w:r w:rsidRPr="006861D7">
              <w:rPr>
                <w:sz w:val="22"/>
                <w:szCs w:val="22"/>
              </w:rPr>
              <w:t>Факт</w:t>
            </w:r>
          </w:p>
        </w:tc>
      </w:tr>
      <w:tr w:rsidR="00845730" w:rsidRPr="006861D7" w:rsidTr="00040AD9">
        <w:tc>
          <w:tcPr>
            <w:tcW w:w="3969" w:type="dxa"/>
            <w:tcBorders>
              <w:left w:val="single" w:sz="1" w:space="0" w:color="000000"/>
              <w:bottom w:val="single" w:sz="1" w:space="0" w:color="000000"/>
            </w:tcBorders>
          </w:tcPr>
          <w:p w:rsidR="00845730" w:rsidRPr="00D81B93" w:rsidRDefault="00845730" w:rsidP="00B2343B">
            <w:pPr>
              <w:pStyle w:val="a8"/>
              <w:snapToGrid w:val="0"/>
              <w:jc w:val="both"/>
            </w:pPr>
            <w:r w:rsidRPr="00D81B93">
              <w:rPr>
                <w:sz w:val="22"/>
                <w:szCs w:val="22"/>
              </w:rPr>
              <w:t>Количество работников прошедших обучение, чел.</w:t>
            </w:r>
          </w:p>
        </w:tc>
        <w:tc>
          <w:tcPr>
            <w:tcW w:w="1134" w:type="dxa"/>
            <w:tcBorders>
              <w:left w:val="single" w:sz="1" w:space="0" w:color="000000"/>
              <w:bottom w:val="single" w:sz="1" w:space="0" w:color="000000"/>
            </w:tcBorders>
          </w:tcPr>
          <w:p w:rsidR="00845730" w:rsidRPr="00D81B93" w:rsidRDefault="00845730" w:rsidP="001024EB">
            <w:pPr>
              <w:pStyle w:val="a8"/>
              <w:snapToGrid w:val="0"/>
              <w:jc w:val="center"/>
            </w:pPr>
            <w:r w:rsidRPr="00D81B93">
              <w:t>1</w:t>
            </w:r>
          </w:p>
        </w:tc>
        <w:tc>
          <w:tcPr>
            <w:tcW w:w="1418" w:type="dxa"/>
            <w:tcBorders>
              <w:left w:val="single" w:sz="1" w:space="0" w:color="000000"/>
              <w:bottom w:val="single" w:sz="1" w:space="0" w:color="000000"/>
            </w:tcBorders>
          </w:tcPr>
          <w:p w:rsidR="00845730" w:rsidRPr="00D81B93" w:rsidRDefault="00845730" w:rsidP="001024EB">
            <w:pPr>
              <w:pStyle w:val="a8"/>
              <w:snapToGrid w:val="0"/>
              <w:jc w:val="center"/>
            </w:pPr>
            <w:r w:rsidRPr="00D81B93">
              <w:t>5</w:t>
            </w:r>
          </w:p>
        </w:tc>
        <w:tc>
          <w:tcPr>
            <w:tcW w:w="1701" w:type="dxa"/>
            <w:tcBorders>
              <w:left w:val="single" w:sz="1" w:space="0" w:color="000000"/>
              <w:bottom w:val="single" w:sz="1" w:space="0" w:color="000000"/>
              <w:right w:val="single" w:sz="1" w:space="0" w:color="000000"/>
            </w:tcBorders>
          </w:tcPr>
          <w:p w:rsidR="00845730" w:rsidRPr="00D81B93" w:rsidRDefault="00D81B93" w:rsidP="00D81B93">
            <w:pPr>
              <w:pStyle w:val="a8"/>
              <w:snapToGrid w:val="0"/>
              <w:jc w:val="center"/>
            </w:pPr>
            <w:r w:rsidRPr="00D81B93">
              <w:t>6</w:t>
            </w:r>
          </w:p>
        </w:tc>
        <w:tc>
          <w:tcPr>
            <w:tcW w:w="1559" w:type="dxa"/>
            <w:tcBorders>
              <w:left w:val="single" w:sz="1" w:space="0" w:color="000000"/>
              <w:bottom w:val="single" w:sz="1" w:space="0" w:color="000000"/>
              <w:right w:val="single" w:sz="1" w:space="0" w:color="000000"/>
            </w:tcBorders>
          </w:tcPr>
          <w:p w:rsidR="00845730" w:rsidRPr="00AE1350" w:rsidRDefault="00845730" w:rsidP="00B2343B">
            <w:pPr>
              <w:pStyle w:val="a8"/>
              <w:snapToGrid w:val="0"/>
              <w:jc w:val="both"/>
              <w:rPr>
                <w:color w:val="FF0000"/>
              </w:rPr>
            </w:pPr>
          </w:p>
        </w:tc>
      </w:tr>
      <w:tr w:rsidR="00845730" w:rsidRPr="006861D7" w:rsidTr="00040AD9">
        <w:tc>
          <w:tcPr>
            <w:tcW w:w="3969" w:type="dxa"/>
            <w:tcBorders>
              <w:left w:val="single" w:sz="1" w:space="0" w:color="000000"/>
              <w:bottom w:val="single" w:sz="1" w:space="0" w:color="000000"/>
            </w:tcBorders>
          </w:tcPr>
          <w:p w:rsidR="00845730" w:rsidRPr="00D81B93" w:rsidRDefault="00845730" w:rsidP="00B2343B">
            <w:pPr>
              <w:pStyle w:val="a8"/>
              <w:snapToGrid w:val="0"/>
              <w:jc w:val="both"/>
            </w:pPr>
            <w:r w:rsidRPr="00D81B93">
              <w:rPr>
                <w:sz w:val="22"/>
                <w:szCs w:val="22"/>
              </w:rPr>
              <w:t>Объем финансирования</w:t>
            </w:r>
          </w:p>
        </w:tc>
        <w:tc>
          <w:tcPr>
            <w:tcW w:w="1134" w:type="dxa"/>
            <w:tcBorders>
              <w:left w:val="single" w:sz="1" w:space="0" w:color="000000"/>
              <w:bottom w:val="single" w:sz="1" w:space="0" w:color="000000"/>
            </w:tcBorders>
          </w:tcPr>
          <w:p w:rsidR="00845730" w:rsidRPr="00D81B93" w:rsidRDefault="00845730" w:rsidP="001024EB">
            <w:pPr>
              <w:pStyle w:val="a8"/>
              <w:snapToGrid w:val="0"/>
              <w:jc w:val="center"/>
            </w:pPr>
            <w:r w:rsidRPr="00D81B93">
              <w:t>5,6</w:t>
            </w:r>
          </w:p>
        </w:tc>
        <w:tc>
          <w:tcPr>
            <w:tcW w:w="1418" w:type="dxa"/>
            <w:tcBorders>
              <w:left w:val="single" w:sz="1" w:space="0" w:color="000000"/>
              <w:bottom w:val="single" w:sz="1" w:space="0" w:color="000000"/>
            </w:tcBorders>
          </w:tcPr>
          <w:p w:rsidR="00845730" w:rsidRPr="00D81B93" w:rsidRDefault="00845730" w:rsidP="001024EB">
            <w:pPr>
              <w:pStyle w:val="a8"/>
              <w:snapToGrid w:val="0"/>
              <w:jc w:val="center"/>
            </w:pPr>
            <w:r w:rsidRPr="00D81B93">
              <w:t>15,0</w:t>
            </w:r>
          </w:p>
        </w:tc>
        <w:tc>
          <w:tcPr>
            <w:tcW w:w="1701" w:type="dxa"/>
            <w:tcBorders>
              <w:left w:val="single" w:sz="1" w:space="0" w:color="000000"/>
              <w:bottom w:val="single" w:sz="1" w:space="0" w:color="000000"/>
              <w:right w:val="single" w:sz="1" w:space="0" w:color="000000"/>
            </w:tcBorders>
          </w:tcPr>
          <w:p w:rsidR="00845730" w:rsidRPr="00D81B93" w:rsidRDefault="00D81B93" w:rsidP="00D81B93">
            <w:pPr>
              <w:pStyle w:val="a8"/>
              <w:snapToGrid w:val="0"/>
              <w:jc w:val="center"/>
            </w:pPr>
            <w:r w:rsidRPr="00D81B93">
              <w:t>24</w:t>
            </w:r>
            <w:r>
              <w:t>,6</w:t>
            </w:r>
          </w:p>
        </w:tc>
        <w:tc>
          <w:tcPr>
            <w:tcW w:w="1559" w:type="dxa"/>
            <w:tcBorders>
              <w:left w:val="single" w:sz="1" w:space="0" w:color="000000"/>
              <w:bottom w:val="single" w:sz="1" w:space="0" w:color="000000"/>
              <w:right w:val="single" w:sz="1" w:space="0" w:color="000000"/>
            </w:tcBorders>
          </w:tcPr>
          <w:p w:rsidR="00845730" w:rsidRPr="00AE1350" w:rsidRDefault="00845730" w:rsidP="00B2343B">
            <w:pPr>
              <w:pStyle w:val="a8"/>
              <w:snapToGrid w:val="0"/>
              <w:jc w:val="both"/>
              <w:rPr>
                <w:color w:val="FF0000"/>
              </w:rPr>
            </w:pPr>
          </w:p>
        </w:tc>
      </w:tr>
    </w:tbl>
    <w:p w:rsidR="0073577B" w:rsidRPr="000F21D9" w:rsidRDefault="000F21D9" w:rsidP="000E55FF">
      <w:pPr>
        <w:pStyle w:val="a9"/>
        <w:numPr>
          <w:ilvl w:val="0"/>
          <w:numId w:val="23"/>
        </w:numPr>
        <w:ind w:left="567" w:firstLine="0"/>
        <w:jc w:val="both"/>
        <w:rPr>
          <w:sz w:val="22"/>
          <w:szCs w:val="22"/>
        </w:rPr>
      </w:pPr>
      <w:r>
        <w:rPr>
          <w:sz w:val="22"/>
          <w:szCs w:val="22"/>
        </w:rPr>
        <w:t>Обучение в специализированных центрах специалистов уч</w:t>
      </w:r>
      <w:r w:rsidR="00066DCC">
        <w:rPr>
          <w:sz w:val="22"/>
          <w:szCs w:val="22"/>
        </w:rPr>
        <w:t>реждения запланировано на май (</w:t>
      </w:r>
      <w:r>
        <w:rPr>
          <w:sz w:val="22"/>
          <w:szCs w:val="22"/>
        </w:rPr>
        <w:t>2 квартал) 2014 года.</w:t>
      </w:r>
    </w:p>
    <w:p w:rsidR="000F21D9" w:rsidRDefault="000F21D9" w:rsidP="00B2343B">
      <w:pPr>
        <w:jc w:val="both"/>
        <w:rPr>
          <w:sz w:val="22"/>
          <w:szCs w:val="22"/>
        </w:rPr>
      </w:pPr>
    </w:p>
    <w:p w:rsidR="00B2343B" w:rsidRPr="006861D7" w:rsidRDefault="00B2343B" w:rsidP="00B2343B">
      <w:pPr>
        <w:jc w:val="both"/>
        <w:rPr>
          <w:sz w:val="22"/>
          <w:szCs w:val="22"/>
        </w:rPr>
      </w:pPr>
      <w:r w:rsidRPr="006861D7">
        <w:rPr>
          <w:sz w:val="22"/>
          <w:szCs w:val="22"/>
        </w:rPr>
        <w:t>Уровень травматизма (по нарастающей):</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3969"/>
        <w:gridCol w:w="1134"/>
        <w:gridCol w:w="1418"/>
        <w:gridCol w:w="3260"/>
      </w:tblGrid>
      <w:tr w:rsidR="00B2343B" w:rsidRPr="006861D7" w:rsidTr="00040AD9">
        <w:tc>
          <w:tcPr>
            <w:tcW w:w="3969" w:type="dxa"/>
            <w:tcBorders>
              <w:top w:val="single" w:sz="1" w:space="0" w:color="000000"/>
              <w:left w:val="single" w:sz="1" w:space="0" w:color="000000"/>
              <w:bottom w:val="single" w:sz="1" w:space="0" w:color="000000"/>
            </w:tcBorders>
          </w:tcPr>
          <w:p w:rsidR="00B2343B" w:rsidRPr="006861D7" w:rsidRDefault="00B2343B" w:rsidP="00B2343B">
            <w:pPr>
              <w:pStyle w:val="a8"/>
              <w:snapToGrid w:val="0"/>
              <w:jc w:val="both"/>
            </w:pPr>
          </w:p>
        </w:tc>
        <w:tc>
          <w:tcPr>
            <w:tcW w:w="1134" w:type="dxa"/>
            <w:tcBorders>
              <w:top w:val="single" w:sz="1" w:space="0" w:color="000000"/>
              <w:left w:val="single" w:sz="1" w:space="0" w:color="000000"/>
              <w:bottom w:val="single" w:sz="1" w:space="0" w:color="000000"/>
            </w:tcBorders>
          </w:tcPr>
          <w:p w:rsidR="00B2343B" w:rsidRPr="006861D7" w:rsidRDefault="00B2343B" w:rsidP="00B2343B">
            <w:pPr>
              <w:pStyle w:val="a8"/>
              <w:snapToGrid w:val="0"/>
              <w:jc w:val="center"/>
            </w:pPr>
            <w:r w:rsidRPr="006861D7">
              <w:rPr>
                <w:sz w:val="22"/>
                <w:szCs w:val="22"/>
              </w:rPr>
              <w:t>2011</w:t>
            </w:r>
          </w:p>
        </w:tc>
        <w:tc>
          <w:tcPr>
            <w:tcW w:w="1418" w:type="dxa"/>
            <w:tcBorders>
              <w:top w:val="single" w:sz="1" w:space="0" w:color="000000"/>
              <w:left w:val="single" w:sz="1" w:space="0" w:color="000000"/>
              <w:bottom w:val="single" w:sz="1" w:space="0" w:color="000000"/>
            </w:tcBorders>
          </w:tcPr>
          <w:p w:rsidR="00B2343B" w:rsidRPr="006861D7" w:rsidRDefault="00B2343B" w:rsidP="00B2343B">
            <w:pPr>
              <w:pStyle w:val="a8"/>
              <w:snapToGrid w:val="0"/>
              <w:jc w:val="center"/>
            </w:pPr>
            <w:r w:rsidRPr="006861D7">
              <w:rPr>
                <w:sz w:val="22"/>
                <w:szCs w:val="22"/>
              </w:rPr>
              <w:t>2012</w:t>
            </w:r>
          </w:p>
        </w:tc>
        <w:tc>
          <w:tcPr>
            <w:tcW w:w="3260" w:type="dxa"/>
            <w:tcBorders>
              <w:top w:val="single" w:sz="1" w:space="0" w:color="000000"/>
              <w:left w:val="single" w:sz="1" w:space="0" w:color="000000"/>
              <w:bottom w:val="single" w:sz="1" w:space="0" w:color="000000"/>
              <w:right w:val="single" w:sz="1" w:space="0" w:color="000000"/>
            </w:tcBorders>
          </w:tcPr>
          <w:p w:rsidR="00B2343B" w:rsidRPr="006861D7" w:rsidRDefault="00B2343B" w:rsidP="00B2343B">
            <w:pPr>
              <w:pStyle w:val="a8"/>
              <w:snapToGrid w:val="0"/>
              <w:jc w:val="center"/>
            </w:pPr>
            <w:r w:rsidRPr="006861D7">
              <w:rPr>
                <w:sz w:val="22"/>
                <w:szCs w:val="22"/>
              </w:rPr>
              <w:t>2013</w:t>
            </w:r>
          </w:p>
        </w:tc>
      </w:tr>
      <w:tr w:rsidR="00845730" w:rsidRPr="006861D7" w:rsidTr="00040AD9">
        <w:tc>
          <w:tcPr>
            <w:tcW w:w="3969" w:type="dxa"/>
            <w:tcBorders>
              <w:left w:val="single" w:sz="1" w:space="0" w:color="000000"/>
              <w:bottom w:val="single" w:sz="1" w:space="0" w:color="000000"/>
            </w:tcBorders>
          </w:tcPr>
          <w:p w:rsidR="00845730" w:rsidRPr="006861D7" w:rsidRDefault="00845730" w:rsidP="00B2343B">
            <w:pPr>
              <w:pStyle w:val="a8"/>
              <w:snapToGrid w:val="0"/>
              <w:jc w:val="both"/>
            </w:pPr>
            <w:r w:rsidRPr="006861D7">
              <w:rPr>
                <w:sz w:val="22"/>
                <w:szCs w:val="22"/>
              </w:rPr>
              <w:t>Количество человек получивших травму на рабочем месте, чел.</w:t>
            </w:r>
          </w:p>
        </w:tc>
        <w:tc>
          <w:tcPr>
            <w:tcW w:w="1134" w:type="dxa"/>
            <w:tcBorders>
              <w:left w:val="single" w:sz="1" w:space="0" w:color="000000"/>
              <w:bottom w:val="single" w:sz="1" w:space="0" w:color="000000"/>
            </w:tcBorders>
          </w:tcPr>
          <w:p w:rsidR="00845730" w:rsidRPr="006861D7" w:rsidRDefault="00845730" w:rsidP="00845730">
            <w:pPr>
              <w:pStyle w:val="a8"/>
              <w:snapToGrid w:val="0"/>
              <w:jc w:val="center"/>
            </w:pPr>
            <w:r>
              <w:t>0</w:t>
            </w:r>
          </w:p>
        </w:tc>
        <w:tc>
          <w:tcPr>
            <w:tcW w:w="1418" w:type="dxa"/>
            <w:tcBorders>
              <w:left w:val="single" w:sz="1" w:space="0" w:color="000000"/>
              <w:bottom w:val="single" w:sz="1" w:space="0" w:color="000000"/>
            </w:tcBorders>
          </w:tcPr>
          <w:p w:rsidR="00845730" w:rsidRPr="00786537" w:rsidRDefault="00845730" w:rsidP="001024EB">
            <w:pPr>
              <w:pStyle w:val="a8"/>
              <w:snapToGrid w:val="0"/>
              <w:jc w:val="center"/>
            </w:pPr>
            <w:r w:rsidRPr="00786537">
              <w:t>0</w:t>
            </w:r>
          </w:p>
        </w:tc>
        <w:tc>
          <w:tcPr>
            <w:tcW w:w="3260" w:type="dxa"/>
            <w:tcBorders>
              <w:left w:val="single" w:sz="1" w:space="0" w:color="000000"/>
              <w:bottom w:val="single" w:sz="1" w:space="0" w:color="000000"/>
              <w:right w:val="single" w:sz="1" w:space="0" w:color="000000"/>
            </w:tcBorders>
          </w:tcPr>
          <w:p w:rsidR="00845730" w:rsidRPr="00786537" w:rsidRDefault="00845730" w:rsidP="001024EB">
            <w:pPr>
              <w:pStyle w:val="a8"/>
              <w:snapToGrid w:val="0"/>
              <w:jc w:val="center"/>
            </w:pPr>
            <w:r w:rsidRPr="00786537">
              <w:t>0</w:t>
            </w:r>
          </w:p>
        </w:tc>
      </w:tr>
    </w:tbl>
    <w:p w:rsidR="00622791" w:rsidRDefault="00622791" w:rsidP="00681E3A">
      <w:pPr>
        <w:jc w:val="both"/>
        <w:rPr>
          <w:b/>
          <w:sz w:val="22"/>
          <w:szCs w:val="22"/>
        </w:rPr>
      </w:pPr>
    </w:p>
    <w:p w:rsidR="006336C6" w:rsidRDefault="00224FFD" w:rsidP="003C61E3">
      <w:pPr>
        <w:spacing w:line="360" w:lineRule="auto"/>
        <w:jc w:val="both"/>
        <w:rPr>
          <w:b/>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.7. Меры и мероприятия по снижению уровня травматизма на рабочем месте</w:t>
      </w:r>
      <w:r w:rsidR="00204755" w:rsidRPr="006861D7">
        <w:rPr>
          <w:b/>
          <w:sz w:val="22"/>
          <w:szCs w:val="22"/>
        </w:rPr>
        <w:t xml:space="preserve"> </w:t>
      </w:r>
      <w:r w:rsidR="00204755" w:rsidRPr="006861D7">
        <w:rPr>
          <w:rFonts w:eastAsia="Times New Roman"/>
          <w:sz w:val="22"/>
          <w:szCs w:val="22"/>
        </w:rPr>
        <w:t>(годовая)</w:t>
      </w:r>
      <w:r w:rsidR="00B2343B" w:rsidRPr="006861D7">
        <w:rPr>
          <w:b/>
          <w:sz w:val="22"/>
          <w:szCs w:val="22"/>
        </w:rPr>
        <w:t>.</w:t>
      </w:r>
    </w:p>
    <w:p w:rsidR="00B2343B" w:rsidRDefault="00224FFD" w:rsidP="003C61E3">
      <w:pPr>
        <w:spacing w:line="360" w:lineRule="auto"/>
        <w:jc w:val="both"/>
        <w:rPr>
          <w:b/>
          <w:sz w:val="22"/>
          <w:szCs w:val="22"/>
        </w:rPr>
      </w:pPr>
      <w:r w:rsidRPr="006861D7">
        <w:rPr>
          <w:b/>
          <w:sz w:val="22"/>
          <w:szCs w:val="22"/>
        </w:rPr>
        <w:t>4</w:t>
      </w:r>
      <w:r w:rsidR="00B2343B" w:rsidRPr="006861D7">
        <w:rPr>
          <w:b/>
          <w:sz w:val="22"/>
          <w:szCs w:val="22"/>
        </w:rPr>
        <w:t>.</w:t>
      </w:r>
      <w:r w:rsidRPr="006861D7">
        <w:rPr>
          <w:b/>
          <w:sz w:val="22"/>
          <w:szCs w:val="22"/>
        </w:rPr>
        <w:t>4</w:t>
      </w:r>
      <w:r w:rsidR="00B2343B" w:rsidRPr="006861D7">
        <w:rPr>
          <w:b/>
          <w:sz w:val="22"/>
          <w:szCs w:val="22"/>
        </w:rPr>
        <w:t>.</w:t>
      </w:r>
      <w:r w:rsidRPr="006861D7">
        <w:rPr>
          <w:b/>
          <w:sz w:val="22"/>
          <w:szCs w:val="22"/>
        </w:rPr>
        <w:t>3</w:t>
      </w:r>
      <w:r w:rsidR="00B2343B" w:rsidRPr="006861D7">
        <w:rPr>
          <w:b/>
          <w:sz w:val="22"/>
          <w:szCs w:val="22"/>
        </w:rPr>
        <w:t>.8. Информация о случаях травматизма: с потребителями услуг; работников учреждения. Анализ причин.</w:t>
      </w:r>
    </w:p>
    <w:p w:rsidR="001341A6" w:rsidRPr="001341A6" w:rsidRDefault="00845730" w:rsidP="001341A6">
      <w:pPr>
        <w:spacing w:line="360" w:lineRule="auto"/>
        <w:ind w:firstLine="708"/>
        <w:jc w:val="both"/>
      </w:pPr>
      <w:r w:rsidRPr="001341A6">
        <w:t>В первом квартале 2014 года случаев травматизма ни с потребителями услуг, ни с работник</w:t>
      </w:r>
      <w:r w:rsidR="001341A6" w:rsidRPr="001341A6">
        <w:t>ами учреждения не зафиксировано, т.к. были предприняты меры и мероприятия по снижению уровня травматизма на рабочем месте:</w:t>
      </w:r>
    </w:p>
    <w:p w:rsidR="001341A6" w:rsidRPr="001341A6" w:rsidRDefault="000F21D9" w:rsidP="000E55FF">
      <w:pPr>
        <w:pStyle w:val="a9"/>
        <w:numPr>
          <w:ilvl w:val="0"/>
          <w:numId w:val="23"/>
        </w:numPr>
        <w:spacing w:line="360" w:lineRule="auto"/>
        <w:ind w:left="142" w:firstLine="0"/>
        <w:jc w:val="both"/>
      </w:pPr>
      <w:r>
        <w:lastRenderedPageBreak/>
        <w:t>Р</w:t>
      </w:r>
      <w:r w:rsidR="001341A6" w:rsidRPr="001341A6">
        <w:t xml:space="preserve">азработан </w:t>
      </w:r>
      <w:r>
        <w:t>и утвержден П</w:t>
      </w:r>
      <w:r w:rsidR="001341A6" w:rsidRPr="001341A6">
        <w:t xml:space="preserve">лан мероприятий по профилактике травматизма. </w:t>
      </w:r>
    </w:p>
    <w:p w:rsidR="00845730" w:rsidRPr="00845730" w:rsidRDefault="000F21D9" w:rsidP="000E55FF">
      <w:pPr>
        <w:pStyle w:val="a9"/>
        <w:numPr>
          <w:ilvl w:val="0"/>
          <w:numId w:val="23"/>
        </w:numPr>
        <w:spacing w:line="360" w:lineRule="auto"/>
        <w:ind w:left="426" w:hanging="284"/>
        <w:jc w:val="both"/>
      </w:pPr>
      <w:r>
        <w:t xml:space="preserve">     П</w:t>
      </w:r>
      <w:r w:rsidR="001341A6" w:rsidRPr="001341A6">
        <w:t>роведено информирование</w:t>
      </w:r>
      <w:r w:rsidR="00BD75F8">
        <w:t xml:space="preserve"> (</w:t>
      </w:r>
      <w:r>
        <w:t>под роспись)</w:t>
      </w:r>
      <w:r w:rsidR="001341A6" w:rsidRPr="001341A6">
        <w:t xml:space="preserve"> работников о состоянии условий и охраны труда на рабочих местах, существующем риске повреждений здоровья и о полагающихся работникам компенсациях за работу во вредных условиях труда, средствах индивидуальной защиты.</w:t>
      </w:r>
    </w:p>
    <w:p w:rsidR="00B2343B" w:rsidRPr="00AE1350" w:rsidRDefault="00224FFD" w:rsidP="003C61E3">
      <w:pPr>
        <w:spacing w:line="360" w:lineRule="auto"/>
        <w:jc w:val="both"/>
        <w:rPr>
          <w:sz w:val="22"/>
          <w:szCs w:val="22"/>
        </w:rPr>
      </w:pPr>
      <w:r w:rsidRPr="00AE1350">
        <w:rPr>
          <w:b/>
          <w:sz w:val="22"/>
          <w:szCs w:val="22"/>
        </w:rPr>
        <w:t>4</w:t>
      </w:r>
      <w:r w:rsidR="00B2343B" w:rsidRPr="00AE1350">
        <w:rPr>
          <w:b/>
          <w:sz w:val="22"/>
          <w:szCs w:val="22"/>
        </w:rPr>
        <w:t>.</w:t>
      </w:r>
      <w:r w:rsidRPr="00AE1350">
        <w:rPr>
          <w:b/>
          <w:sz w:val="22"/>
          <w:szCs w:val="22"/>
        </w:rPr>
        <w:t>4</w:t>
      </w:r>
      <w:r w:rsidR="00B2343B" w:rsidRPr="00AE1350">
        <w:rPr>
          <w:b/>
          <w:sz w:val="22"/>
          <w:szCs w:val="22"/>
        </w:rPr>
        <w:t>.</w:t>
      </w:r>
      <w:r w:rsidRPr="00AE1350">
        <w:rPr>
          <w:b/>
          <w:sz w:val="22"/>
          <w:szCs w:val="22"/>
        </w:rPr>
        <w:t>4</w:t>
      </w:r>
      <w:r w:rsidR="00B2343B" w:rsidRPr="00AE1350">
        <w:rPr>
          <w:b/>
          <w:sz w:val="22"/>
          <w:szCs w:val="22"/>
        </w:rPr>
        <w:t xml:space="preserve">. Меры и мероприятия по обеспечению правопорядка и общественной безопасности, в том числе при проведении массовых мероприятий </w:t>
      </w:r>
      <w:r w:rsidR="00B2343B" w:rsidRPr="00AE1350">
        <w:rPr>
          <w:sz w:val="22"/>
          <w:szCs w:val="22"/>
        </w:rPr>
        <w:t xml:space="preserve">(по нарастающей с выделением учетного периода). </w:t>
      </w:r>
    </w:p>
    <w:p w:rsidR="00845730" w:rsidRPr="00AE1350" w:rsidRDefault="00AE1350" w:rsidP="00AE1350">
      <w:pPr>
        <w:spacing w:line="360" w:lineRule="auto"/>
        <w:ind w:firstLine="708"/>
        <w:jc w:val="both"/>
      </w:pPr>
      <w:r>
        <w:t>Меры, принятые по обеспечению правопорядка и общественной безопасности, в том числе при проведении массовых мероприятий в 1 квартале 2014 года:</w:t>
      </w:r>
    </w:p>
    <w:p w:rsidR="00AE1350" w:rsidRPr="00AE1350" w:rsidRDefault="00CC1C8E" w:rsidP="000E55FF">
      <w:pPr>
        <w:pStyle w:val="Standard"/>
        <w:numPr>
          <w:ilvl w:val="0"/>
          <w:numId w:val="24"/>
        </w:numPr>
        <w:spacing w:line="360" w:lineRule="auto"/>
        <w:jc w:val="both"/>
        <w:outlineLvl w:val="2"/>
        <w:rPr>
          <w:rFonts w:cs="Times New Roman"/>
          <w:color w:val="auto"/>
          <w:lang w:val="ru-RU"/>
        </w:rPr>
      </w:pPr>
      <w:r>
        <w:rPr>
          <w:rFonts w:cs="Times New Roman"/>
          <w:color w:val="auto"/>
          <w:lang w:val="ru-RU"/>
        </w:rPr>
        <w:t>Проведены обследования</w:t>
      </w:r>
      <w:r w:rsidR="00AE1350" w:rsidRPr="00AE1350">
        <w:rPr>
          <w:rFonts w:cs="Times New Roman"/>
          <w:color w:val="auto"/>
          <w:lang w:val="ru-RU"/>
        </w:rPr>
        <w:t xml:space="preserve"> здания и помещений кинологом на предмет обнаружения взрывчатых веществ капитаном полиции </w:t>
      </w:r>
      <w:proofErr w:type="spellStart"/>
      <w:r w:rsidR="00AE1350" w:rsidRPr="00AE1350">
        <w:rPr>
          <w:rFonts w:cs="Times New Roman"/>
          <w:color w:val="auto"/>
          <w:lang w:val="ru-RU"/>
        </w:rPr>
        <w:t>Габсалямовым</w:t>
      </w:r>
      <w:proofErr w:type="spellEnd"/>
      <w:r w:rsidR="00AE1350" w:rsidRPr="00AE1350">
        <w:rPr>
          <w:rFonts w:cs="Times New Roman"/>
          <w:color w:val="auto"/>
          <w:lang w:val="ru-RU"/>
        </w:rPr>
        <w:t xml:space="preserve"> Р.Д. (акт № 18 «О применении служебной собаки» от 07.01.2014г.)</w:t>
      </w:r>
    </w:p>
    <w:p w:rsidR="00AE1350" w:rsidRPr="00AE1350" w:rsidRDefault="00CC1C8E" w:rsidP="000E55FF">
      <w:pPr>
        <w:pStyle w:val="a9"/>
        <w:numPr>
          <w:ilvl w:val="0"/>
          <w:numId w:val="24"/>
        </w:numPr>
        <w:spacing w:line="360" w:lineRule="auto"/>
        <w:jc w:val="both"/>
      </w:pPr>
      <w:r>
        <w:t>П</w:t>
      </w:r>
      <w:r w:rsidR="00AE1350" w:rsidRPr="00AE1350">
        <w:t xml:space="preserve">роведены инструктажи по </w:t>
      </w:r>
      <w:r>
        <w:t xml:space="preserve">соблюдению </w:t>
      </w:r>
      <w:r w:rsidR="00AE1350" w:rsidRPr="00AE1350">
        <w:t>безопасности во время массовых мероприятий.</w:t>
      </w:r>
    </w:p>
    <w:p w:rsidR="00AE1350" w:rsidRPr="008D2320" w:rsidRDefault="00CC1C8E" w:rsidP="000E55FF">
      <w:pPr>
        <w:pStyle w:val="a9"/>
        <w:numPr>
          <w:ilvl w:val="0"/>
          <w:numId w:val="24"/>
        </w:numPr>
        <w:spacing w:line="360" w:lineRule="auto"/>
        <w:jc w:val="both"/>
      </w:pPr>
      <w:r>
        <w:t>И</w:t>
      </w:r>
      <w:r w:rsidR="00AE1350" w:rsidRPr="00AE1350">
        <w:t>здан Приказ об обеспечении безопасности при проведении массовых мероприятий</w:t>
      </w:r>
      <w:r>
        <w:t xml:space="preserve"> </w:t>
      </w:r>
      <w:r w:rsidR="008D2320" w:rsidRPr="008D2320">
        <w:t>№ 273-од  от 11.12.2013г.</w:t>
      </w:r>
    </w:p>
    <w:p w:rsidR="00AE1350" w:rsidRPr="00AE1350" w:rsidRDefault="00CC1C8E" w:rsidP="000E55FF">
      <w:pPr>
        <w:pStyle w:val="a9"/>
        <w:numPr>
          <w:ilvl w:val="0"/>
          <w:numId w:val="24"/>
        </w:numPr>
        <w:spacing w:line="360" w:lineRule="auto"/>
        <w:jc w:val="both"/>
      </w:pPr>
      <w:r>
        <w:t xml:space="preserve">Оборудован стенд по пожарной безопасности, определены </w:t>
      </w:r>
      <w:r w:rsidR="00AE1350" w:rsidRPr="00AE1350">
        <w:t>работни</w:t>
      </w:r>
      <w:r>
        <w:t>ки и ответственные</w:t>
      </w:r>
      <w:r w:rsidR="00AE1350" w:rsidRPr="00AE1350">
        <w:t xml:space="preserve"> за пожарную безопасность. </w:t>
      </w:r>
    </w:p>
    <w:p w:rsidR="00AE1350" w:rsidRPr="00AE1350" w:rsidRDefault="00AE1350" w:rsidP="000E55FF">
      <w:pPr>
        <w:pStyle w:val="a9"/>
        <w:numPr>
          <w:ilvl w:val="0"/>
          <w:numId w:val="24"/>
        </w:numPr>
        <w:spacing w:line="360" w:lineRule="auto"/>
        <w:jc w:val="both"/>
      </w:pPr>
      <w:r w:rsidRPr="00AE1350">
        <w:t>ведется контроль наличия освещения запасных выходов из здания</w:t>
      </w:r>
      <w:r w:rsidR="00F43E0A">
        <w:t>, ежемесячно электриком</w:t>
      </w:r>
      <w:r w:rsidRPr="00AE1350">
        <w:t>.</w:t>
      </w:r>
    </w:p>
    <w:p w:rsidR="00845730" w:rsidRPr="00453557" w:rsidRDefault="00AE1350" w:rsidP="000E55FF">
      <w:pPr>
        <w:pStyle w:val="a9"/>
        <w:numPr>
          <w:ilvl w:val="0"/>
          <w:numId w:val="24"/>
        </w:numPr>
        <w:spacing w:line="360" w:lineRule="auto"/>
        <w:jc w:val="both"/>
      </w:pPr>
      <w:r w:rsidRPr="00AE1350">
        <w:t>ведется контроль технически исправного состояния средств звуковой сигнализации для оповещения людей в случае пожара</w:t>
      </w:r>
      <w:r w:rsidR="00F43E0A">
        <w:t>, ежемесячно ЧОП «Югра-безопасность»</w:t>
      </w:r>
      <w:r w:rsidRPr="00AE1350">
        <w:t>.</w:t>
      </w:r>
    </w:p>
    <w:p w:rsidR="009D0C17" w:rsidRDefault="00224FFD" w:rsidP="006336C6">
      <w:pPr>
        <w:spacing w:line="360" w:lineRule="auto"/>
        <w:jc w:val="both"/>
        <w:rPr>
          <w:sz w:val="22"/>
          <w:szCs w:val="22"/>
        </w:rPr>
      </w:pPr>
      <w:r w:rsidRPr="009D0C17">
        <w:rPr>
          <w:b/>
          <w:sz w:val="22"/>
          <w:szCs w:val="22"/>
        </w:rPr>
        <w:t>4</w:t>
      </w:r>
      <w:r w:rsidR="00B2343B" w:rsidRPr="009D0C17">
        <w:rPr>
          <w:b/>
          <w:sz w:val="22"/>
          <w:szCs w:val="22"/>
        </w:rPr>
        <w:t>.</w:t>
      </w:r>
      <w:r w:rsidRPr="009D0C17">
        <w:rPr>
          <w:b/>
          <w:sz w:val="22"/>
          <w:szCs w:val="22"/>
        </w:rPr>
        <w:t>4</w:t>
      </w:r>
      <w:r w:rsidR="00B2343B" w:rsidRPr="009D0C17">
        <w:rPr>
          <w:b/>
          <w:sz w:val="22"/>
          <w:szCs w:val="22"/>
        </w:rPr>
        <w:t>.</w:t>
      </w:r>
      <w:r w:rsidRPr="009D0C17">
        <w:rPr>
          <w:b/>
          <w:sz w:val="22"/>
          <w:szCs w:val="22"/>
        </w:rPr>
        <w:t>5</w:t>
      </w:r>
      <w:r w:rsidR="00B2343B" w:rsidRPr="009D0C17">
        <w:rPr>
          <w:b/>
          <w:sz w:val="22"/>
          <w:szCs w:val="22"/>
        </w:rPr>
        <w:t>. Меры и мероприятия по организации и проведению энергетического обследования (</w:t>
      </w:r>
      <w:proofErr w:type="spellStart"/>
      <w:r w:rsidR="00B2343B" w:rsidRPr="009D0C17">
        <w:rPr>
          <w:b/>
          <w:sz w:val="22"/>
          <w:szCs w:val="22"/>
        </w:rPr>
        <w:t>энергоаудита</w:t>
      </w:r>
      <w:proofErr w:type="spellEnd"/>
      <w:r w:rsidR="00B2343B" w:rsidRPr="009D0C17">
        <w:rPr>
          <w:b/>
          <w:sz w:val="22"/>
          <w:szCs w:val="22"/>
        </w:rPr>
        <w:t xml:space="preserve">); мониторинг исполнения Федерального законодательства по энергосбережению </w:t>
      </w:r>
      <w:r w:rsidR="00B2343B" w:rsidRPr="009D0C17">
        <w:rPr>
          <w:sz w:val="22"/>
          <w:szCs w:val="22"/>
        </w:rPr>
        <w:t>(по нарастающей с выделением учетного периода).</w:t>
      </w:r>
      <w:r w:rsidR="00845730" w:rsidRPr="009D0C17">
        <w:rPr>
          <w:sz w:val="22"/>
          <w:szCs w:val="22"/>
        </w:rPr>
        <w:t xml:space="preserve"> </w:t>
      </w:r>
      <w:r w:rsidR="00845730" w:rsidRPr="009D0C17">
        <w:rPr>
          <w:sz w:val="22"/>
          <w:szCs w:val="22"/>
        </w:rPr>
        <w:tab/>
      </w:r>
    </w:p>
    <w:p w:rsidR="006336C6" w:rsidRPr="00622791" w:rsidRDefault="00F43E0A" w:rsidP="006336C6">
      <w:pPr>
        <w:pStyle w:val="aff8"/>
        <w:numPr>
          <w:ilvl w:val="0"/>
          <w:numId w:val="28"/>
        </w:numPr>
        <w:spacing w:line="360" w:lineRule="auto"/>
        <w:jc w:val="both"/>
        <w:rPr>
          <w:rFonts w:ascii="Times New Roman" w:hAnsi="Times New Roman"/>
          <w:sz w:val="24"/>
          <w:szCs w:val="24"/>
        </w:rPr>
      </w:pP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в учреждении был проведен в 2011 году. По данному обследованию были проведены мероприятия</w:t>
      </w:r>
      <w:r w:rsidR="001F0A2C">
        <w:rPr>
          <w:rFonts w:ascii="Times New Roman" w:hAnsi="Times New Roman"/>
          <w:sz w:val="24"/>
          <w:szCs w:val="24"/>
        </w:rPr>
        <w:t xml:space="preserve"> (замена и установка оконных блоков, «установка режима экономии по учреждению», частичная замена ламп на энергосберегающие) благодаря данным мероприятиям</w:t>
      </w:r>
      <w:r>
        <w:rPr>
          <w:rFonts w:ascii="Times New Roman" w:hAnsi="Times New Roman"/>
          <w:sz w:val="24"/>
          <w:szCs w:val="24"/>
        </w:rPr>
        <w:t xml:space="preserve"> наметилась тенденция снижения потребления электроэнергии в 2013 и первом квартале 2014 года.</w:t>
      </w:r>
    </w:p>
    <w:p w:rsidR="00433750" w:rsidRPr="00066DCC" w:rsidRDefault="000E56EA" w:rsidP="00066DCC">
      <w:pPr>
        <w:pStyle w:val="aff8"/>
        <w:numPr>
          <w:ilvl w:val="0"/>
          <w:numId w:val="28"/>
        </w:numPr>
        <w:spacing w:line="360" w:lineRule="auto"/>
        <w:jc w:val="both"/>
        <w:rPr>
          <w:rFonts w:ascii="Times New Roman" w:hAnsi="Times New Roman"/>
          <w:sz w:val="24"/>
          <w:szCs w:val="24"/>
        </w:rPr>
      </w:pPr>
      <w:r>
        <w:rPr>
          <w:rFonts w:ascii="Times New Roman" w:hAnsi="Times New Roman"/>
          <w:sz w:val="24"/>
          <w:szCs w:val="24"/>
        </w:rPr>
        <w:t>Мониторинг по энергосбережению в сравнении с аналогичным периодом 2013 года:</w:t>
      </w:r>
    </w:p>
    <w:tbl>
      <w:tblPr>
        <w:tblW w:w="9488" w:type="dxa"/>
        <w:tblInd w:w="118" w:type="dxa"/>
        <w:tblLook w:val="04A0" w:firstRow="1" w:lastRow="0" w:firstColumn="1" w:lastColumn="0" w:noHBand="0" w:noVBand="1"/>
      </w:tblPr>
      <w:tblGrid>
        <w:gridCol w:w="1408"/>
        <w:gridCol w:w="4111"/>
        <w:gridCol w:w="3969"/>
      </w:tblGrid>
      <w:tr w:rsidR="00433750" w:rsidRPr="00433750" w:rsidTr="00433750">
        <w:trPr>
          <w:trHeight w:val="300"/>
        </w:trPr>
        <w:tc>
          <w:tcPr>
            <w:tcW w:w="1408" w:type="dxa"/>
            <w:tcBorders>
              <w:top w:val="single" w:sz="8" w:space="0" w:color="auto"/>
              <w:left w:val="single" w:sz="8" w:space="0" w:color="auto"/>
              <w:bottom w:val="single" w:sz="4" w:space="0" w:color="auto"/>
              <w:right w:val="single" w:sz="4" w:space="0" w:color="auto"/>
            </w:tcBorders>
            <w:shd w:val="clear" w:color="000000" w:fill="C4D79B"/>
            <w:noWrap/>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месяц</w:t>
            </w:r>
          </w:p>
        </w:tc>
        <w:tc>
          <w:tcPr>
            <w:tcW w:w="8080" w:type="dxa"/>
            <w:gridSpan w:val="2"/>
            <w:tcBorders>
              <w:top w:val="single" w:sz="8" w:space="0" w:color="auto"/>
              <w:left w:val="nil"/>
              <w:bottom w:val="single" w:sz="4" w:space="0" w:color="auto"/>
              <w:right w:val="single" w:sz="4" w:space="0" w:color="000000"/>
            </w:tcBorders>
            <w:shd w:val="clear" w:color="000000" w:fill="C5D9F1"/>
            <w:noWrap/>
            <w:vAlign w:val="bottom"/>
            <w:hideMark/>
          </w:tcPr>
          <w:p w:rsidR="00433750" w:rsidRPr="00433750" w:rsidRDefault="00EE2628"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Э</w:t>
            </w:r>
            <w:r w:rsidR="00433750" w:rsidRPr="00433750">
              <w:rPr>
                <w:rFonts w:eastAsia="Times New Roman"/>
                <w:color w:val="000000"/>
                <w:kern w:val="0"/>
                <w:lang w:eastAsia="ru-RU"/>
              </w:rPr>
              <w:t>лектроэнергия</w:t>
            </w:r>
            <w:r>
              <w:rPr>
                <w:rFonts w:eastAsia="Times New Roman"/>
                <w:color w:val="000000"/>
                <w:kern w:val="0"/>
                <w:lang w:eastAsia="ru-RU"/>
              </w:rPr>
              <w:t xml:space="preserve"> </w:t>
            </w:r>
            <w:r>
              <w:t>2013 год</w:t>
            </w:r>
          </w:p>
        </w:tc>
      </w:tr>
      <w:tr w:rsidR="00433750" w:rsidRPr="00433750" w:rsidTr="00433750">
        <w:trPr>
          <w:trHeight w:val="735"/>
        </w:trPr>
        <w:tc>
          <w:tcPr>
            <w:tcW w:w="1408" w:type="dxa"/>
            <w:tcBorders>
              <w:top w:val="nil"/>
              <w:left w:val="single" w:sz="8" w:space="0" w:color="auto"/>
              <w:bottom w:val="single" w:sz="8" w:space="0" w:color="auto"/>
              <w:right w:val="single" w:sz="4" w:space="0" w:color="auto"/>
            </w:tcBorders>
            <w:shd w:val="clear" w:color="auto" w:fill="auto"/>
            <w:noWrap/>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 </w:t>
            </w:r>
          </w:p>
        </w:tc>
        <w:tc>
          <w:tcPr>
            <w:tcW w:w="4111" w:type="dxa"/>
            <w:tcBorders>
              <w:top w:val="nil"/>
              <w:left w:val="nil"/>
              <w:bottom w:val="single" w:sz="8" w:space="0" w:color="auto"/>
              <w:right w:val="single" w:sz="4" w:space="0" w:color="auto"/>
            </w:tcBorders>
            <w:shd w:val="clear" w:color="000000" w:fill="F2F2F2"/>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 xml:space="preserve">в натур. </w:t>
            </w:r>
            <w:proofErr w:type="spellStart"/>
            <w:r w:rsidRPr="00433750">
              <w:rPr>
                <w:rFonts w:eastAsia="Times New Roman"/>
                <w:color w:val="000000"/>
                <w:kern w:val="0"/>
                <w:lang w:eastAsia="ru-RU"/>
              </w:rPr>
              <w:t>выраж</w:t>
            </w:r>
            <w:proofErr w:type="spellEnd"/>
            <w:r w:rsidRPr="00433750">
              <w:rPr>
                <w:rFonts w:eastAsia="Times New Roman"/>
                <w:color w:val="000000"/>
                <w:kern w:val="0"/>
                <w:lang w:eastAsia="ru-RU"/>
              </w:rPr>
              <w:t>. (КВт/ч)</w:t>
            </w:r>
          </w:p>
        </w:tc>
        <w:tc>
          <w:tcPr>
            <w:tcW w:w="3969" w:type="dxa"/>
            <w:tcBorders>
              <w:top w:val="nil"/>
              <w:left w:val="nil"/>
              <w:bottom w:val="single" w:sz="8" w:space="0" w:color="auto"/>
              <w:right w:val="single" w:sz="4" w:space="0" w:color="auto"/>
            </w:tcBorders>
            <w:shd w:val="clear" w:color="auto" w:fill="auto"/>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тыс.</w:t>
            </w:r>
            <w:r w:rsidR="002979BA">
              <w:rPr>
                <w:rFonts w:eastAsia="Times New Roman"/>
                <w:color w:val="000000"/>
                <w:kern w:val="0"/>
                <w:lang w:eastAsia="ru-RU"/>
              </w:rPr>
              <w:t xml:space="preserve"> </w:t>
            </w:r>
            <w:r w:rsidRPr="00433750">
              <w:rPr>
                <w:rFonts w:eastAsia="Times New Roman"/>
                <w:color w:val="000000"/>
                <w:kern w:val="0"/>
                <w:lang w:eastAsia="ru-RU"/>
              </w:rPr>
              <w:t>руб</w:t>
            </w:r>
            <w:r w:rsidR="002979BA">
              <w:rPr>
                <w:rFonts w:eastAsia="Times New Roman"/>
                <w:color w:val="000000"/>
                <w:kern w:val="0"/>
                <w:lang w:eastAsia="ru-RU"/>
              </w:rPr>
              <w:t>.</w:t>
            </w:r>
          </w:p>
        </w:tc>
      </w:tr>
      <w:tr w:rsidR="00433750" w:rsidRPr="00433750" w:rsidTr="0043375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1</w:t>
            </w:r>
          </w:p>
        </w:tc>
        <w:tc>
          <w:tcPr>
            <w:tcW w:w="4111" w:type="dxa"/>
            <w:tcBorders>
              <w:top w:val="nil"/>
              <w:left w:val="nil"/>
              <w:bottom w:val="single" w:sz="4" w:space="0" w:color="auto"/>
              <w:right w:val="single" w:sz="4" w:space="0" w:color="auto"/>
            </w:tcBorders>
            <w:shd w:val="clear" w:color="000000" w:fill="F2F2F2"/>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4588</w:t>
            </w:r>
          </w:p>
        </w:tc>
        <w:tc>
          <w:tcPr>
            <w:tcW w:w="3969" w:type="dxa"/>
            <w:tcBorders>
              <w:top w:val="nil"/>
              <w:left w:val="nil"/>
              <w:bottom w:val="single" w:sz="4" w:space="0" w:color="auto"/>
              <w:right w:val="single" w:sz="4" w:space="0" w:color="auto"/>
            </w:tcBorders>
            <w:shd w:val="clear" w:color="auto" w:fill="auto"/>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14,531</w:t>
            </w:r>
          </w:p>
        </w:tc>
      </w:tr>
      <w:tr w:rsidR="00433750" w:rsidRPr="00433750" w:rsidTr="0043375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2</w:t>
            </w:r>
          </w:p>
        </w:tc>
        <w:tc>
          <w:tcPr>
            <w:tcW w:w="4111" w:type="dxa"/>
            <w:tcBorders>
              <w:top w:val="nil"/>
              <w:left w:val="nil"/>
              <w:bottom w:val="single" w:sz="4" w:space="0" w:color="auto"/>
              <w:right w:val="single" w:sz="4" w:space="0" w:color="auto"/>
            </w:tcBorders>
            <w:shd w:val="clear" w:color="000000" w:fill="F2F2F2"/>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2058</w:t>
            </w:r>
          </w:p>
        </w:tc>
        <w:tc>
          <w:tcPr>
            <w:tcW w:w="3969" w:type="dxa"/>
            <w:tcBorders>
              <w:top w:val="nil"/>
              <w:left w:val="nil"/>
              <w:bottom w:val="single" w:sz="4" w:space="0" w:color="auto"/>
              <w:right w:val="single" w:sz="4" w:space="0" w:color="auto"/>
            </w:tcBorders>
            <w:shd w:val="clear" w:color="auto" w:fill="auto"/>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6,535</w:t>
            </w:r>
          </w:p>
        </w:tc>
      </w:tr>
      <w:tr w:rsidR="00433750" w:rsidRPr="00433750" w:rsidTr="00433750">
        <w:trPr>
          <w:trHeight w:val="70"/>
        </w:trPr>
        <w:tc>
          <w:tcPr>
            <w:tcW w:w="1408" w:type="dxa"/>
            <w:tcBorders>
              <w:top w:val="nil"/>
              <w:left w:val="single" w:sz="8" w:space="0" w:color="auto"/>
              <w:bottom w:val="nil"/>
              <w:right w:val="single" w:sz="4" w:space="0" w:color="auto"/>
            </w:tcBorders>
            <w:shd w:val="clear" w:color="auto" w:fill="auto"/>
            <w:noWrap/>
            <w:vAlign w:val="center"/>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lastRenderedPageBreak/>
              <w:t>3</w:t>
            </w:r>
          </w:p>
        </w:tc>
        <w:tc>
          <w:tcPr>
            <w:tcW w:w="4111" w:type="dxa"/>
            <w:tcBorders>
              <w:top w:val="nil"/>
              <w:left w:val="nil"/>
              <w:bottom w:val="nil"/>
              <w:right w:val="single" w:sz="4" w:space="0" w:color="auto"/>
            </w:tcBorders>
            <w:shd w:val="clear" w:color="000000" w:fill="F2F2F2"/>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2659</w:t>
            </w:r>
          </w:p>
        </w:tc>
        <w:tc>
          <w:tcPr>
            <w:tcW w:w="3969" w:type="dxa"/>
            <w:tcBorders>
              <w:top w:val="nil"/>
              <w:left w:val="nil"/>
              <w:bottom w:val="nil"/>
              <w:right w:val="single" w:sz="4" w:space="0" w:color="auto"/>
            </w:tcBorders>
            <w:shd w:val="clear" w:color="auto" w:fill="auto"/>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8,443</w:t>
            </w:r>
          </w:p>
        </w:tc>
      </w:tr>
      <w:tr w:rsidR="00433750" w:rsidRPr="00433750" w:rsidTr="00433750">
        <w:trPr>
          <w:trHeight w:val="315"/>
        </w:trPr>
        <w:tc>
          <w:tcPr>
            <w:tcW w:w="1408" w:type="dxa"/>
            <w:tcBorders>
              <w:top w:val="single" w:sz="8" w:space="0" w:color="auto"/>
              <w:left w:val="single" w:sz="8" w:space="0" w:color="auto"/>
              <w:bottom w:val="single" w:sz="8" w:space="0" w:color="auto"/>
              <w:right w:val="single" w:sz="4" w:space="0" w:color="auto"/>
            </w:tcBorders>
            <w:shd w:val="clear" w:color="000000" w:fill="C4D79B"/>
            <w:noWrap/>
            <w:vAlign w:val="center"/>
            <w:hideMark/>
          </w:tcPr>
          <w:p w:rsidR="00433750" w:rsidRPr="00433750" w:rsidRDefault="00433750" w:rsidP="00433750">
            <w:pPr>
              <w:widowControl/>
              <w:suppressAutoHyphens w:val="0"/>
              <w:jc w:val="center"/>
              <w:rPr>
                <w:rFonts w:eastAsia="Times New Roman"/>
                <w:b/>
                <w:bCs/>
                <w:color w:val="000000"/>
                <w:kern w:val="0"/>
                <w:lang w:eastAsia="ru-RU"/>
              </w:rPr>
            </w:pPr>
            <w:r w:rsidRPr="00433750">
              <w:rPr>
                <w:rFonts w:eastAsia="Times New Roman"/>
                <w:b/>
                <w:bCs/>
                <w:color w:val="000000"/>
                <w:kern w:val="0"/>
                <w:lang w:eastAsia="ru-RU"/>
              </w:rPr>
              <w:t>1кв</w:t>
            </w:r>
          </w:p>
        </w:tc>
        <w:tc>
          <w:tcPr>
            <w:tcW w:w="4111" w:type="dxa"/>
            <w:tcBorders>
              <w:top w:val="single" w:sz="8" w:space="0" w:color="auto"/>
              <w:left w:val="nil"/>
              <w:bottom w:val="single" w:sz="8" w:space="0" w:color="auto"/>
              <w:right w:val="single" w:sz="4" w:space="0" w:color="auto"/>
            </w:tcBorders>
            <w:shd w:val="clear" w:color="000000" w:fill="C4D79B"/>
            <w:noWrap/>
            <w:vAlign w:val="bottom"/>
            <w:hideMark/>
          </w:tcPr>
          <w:p w:rsidR="00433750" w:rsidRPr="00433750" w:rsidRDefault="00433750" w:rsidP="00433750">
            <w:pPr>
              <w:widowControl/>
              <w:suppressAutoHyphens w:val="0"/>
              <w:jc w:val="right"/>
              <w:rPr>
                <w:rFonts w:eastAsia="Times New Roman"/>
                <w:b/>
                <w:bCs/>
                <w:color w:val="000000"/>
                <w:kern w:val="0"/>
                <w:lang w:eastAsia="ru-RU"/>
              </w:rPr>
            </w:pPr>
            <w:r w:rsidRPr="00433750">
              <w:rPr>
                <w:rFonts w:eastAsia="Times New Roman"/>
                <w:b/>
                <w:bCs/>
                <w:color w:val="000000"/>
                <w:kern w:val="0"/>
                <w:lang w:eastAsia="ru-RU"/>
              </w:rPr>
              <w:t>9305,00</w:t>
            </w:r>
          </w:p>
        </w:tc>
        <w:tc>
          <w:tcPr>
            <w:tcW w:w="3969" w:type="dxa"/>
            <w:tcBorders>
              <w:top w:val="single" w:sz="8" w:space="0" w:color="auto"/>
              <w:left w:val="nil"/>
              <w:bottom w:val="single" w:sz="8" w:space="0" w:color="auto"/>
              <w:right w:val="single" w:sz="4" w:space="0" w:color="auto"/>
            </w:tcBorders>
            <w:shd w:val="clear" w:color="000000" w:fill="C4D79B"/>
            <w:noWrap/>
            <w:vAlign w:val="bottom"/>
            <w:hideMark/>
          </w:tcPr>
          <w:p w:rsidR="00433750" w:rsidRPr="00433750" w:rsidRDefault="00433750" w:rsidP="00433750">
            <w:pPr>
              <w:widowControl/>
              <w:suppressAutoHyphens w:val="0"/>
              <w:jc w:val="right"/>
              <w:rPr>
                <w:rFonts w:eastAsia="Times New Roman"/>
                <w:b/>
                <w:bCs/>
                <w:color w:val="000000"/>
                <w:kern w:val="0"/>
                <w:lang w:eastAsia="ru-RU"/>
              </w:rPr>
            </w:pPr>
            <w:r w:rsidRPr="00433750">
              <w:rPr>
                <w:rFonts w:eastAsia="Times New Roman"/>
                <w:b/>
                <w:bCs/>
                <w:color w:val="000000"/>
                <w:kern w:val="0"/>
                <w:lang w:eastAsia="ru-RU"/>
              </w:rPr>
              <w:t>29,51</w:t>
            </w:r>
          </w:p>
        </w:tc>
      </w:tr>
    </w:tbl>
    <w:p w:rsidR="000E56EA" w:rsidRDefault="000E56EA" w:rsidP="000E56EA">
      <w:pPr>
        <w:pStyle w:val="aff8"/>
        <w:spacing w:line="360" w:lineRule="auto"/>
        <w:jc w:val="both"/>
        <w:rPr>
          <w:rFonts w:ascii="Times New Roman" w:hAnsi="Times New Roman"/>
          <w:sz w:val="24"/>
          <w:szCs w:val="24"/>
        </w:rPr>
      </w:pPr>
    </w:p>
    <w:tbl>
      <w:tblPr>
        <w:tblW w:w="9488" w:type="dxa"/>
        <w:tblInd w:w="118" w:type="dxa"/>
        <w:tblLook w:val="04A0" w:firstRow="1" w:lastRow="0" w:firstColumn="1" w:lastColumn="0" w:noHBand="0" w:noVBand="1"/>
      </w:tblPr>
      <w:tblGrid>
        <w:gridCol w:w="1408"/>
        <w:gridCol w:w="4111"/>
        <w:gridCol w:w="3969"/>
      </w:tblGrid>
      <w:tr w:rsidR="00433750" w:rsidRPr="00433750" w:rsidTr="00433750">
        <w:trPr>
          <w:trHeight w:val="300"/>
        </w:trPr>
        <w:tc>
          <w:tcPr>
            <w:tcW w:w="1408" w:type="dxa"/>
            <w:tcBorders>
              <w:top w:val="single" w:sz="8" w:space="0" w:color="auto"/>
              <w:left w:val="single" w:sz="8" w:space="0" w:color="auto"/>
              <w:bottom w:val="single" w:sz="4" w:space="0" w:color="auto"/>
              <w:right w:val="single" w:sz="4" w:space="0" w:color="auto"/>
            </w:tcBorders>
            <w:shd w:val="clear" w:color="000000" w:fill="C4D79B"/>
            <w:noWrap/>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месяц</w:t>
            </w:r>
          </w:p>
        </w:tc>
        <w:tc>
          <w:tcPr>
            <w:tcW w:w="8080" w:type="dxa"/>
            <w:gridSpan w:val="2"/>
            <w:tcBorders>
              <w:top w:val="single" w:sz="8" w:space="0" w:color="auto"/>
              <w:left w:val="nil"/>
              <w:bottom w:val="single" w:sz="4" w:space="0" w:color="auto"/>
              <w:right w:val="single" w:sz="4" w:space="0" w:color="000000"/>
            </w:tcBorders>
            <w:shd w:val="clear" w:color="000000" w:fill="C5D9F1"/>
            <w:noWrap/>
            <w:vAlign w:val="bottom"/>
            <w:hideMark/>
          </w:tcPr>
          <w:p w:rsidR="00433750" w:rsidRPr="00433750" w:rsidRDefault="00EE2628"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Э</w:t>
            </w:r>
            <w:r w:rsidR="00433750" w:rsidRPr="00433750">
              <w:rPr>
                <w:rFonts w:eastAsia="Times New Roman"/>
                <w:color w:val="000000"/>
                <w:kern w:val="0"/>
                <w:lang w:eastAsia="ru-RU"/>
              </w:rPr>
              <w:t>лектроэнергия</w:t>
            </w:r>
            <w:r>
              <w:rPr>
                <w:rFonts w:eastAsia="Times New Roman"/>
                <w:color w:val="000000"/>
                <w:kern w:val="0"/>
                <w:lang w:eastAsia="ru-RU"/>
              </w:rPr>
              <w:t xml:space="preserve"> </w:t>
            </w:r>
            <w:r>
              <w:t>2014 год.</w:t>
            </w:r>
          </w:p>
        </w:tc>
      </w:tr>
      <w:tr w:rsidR="00EE2628" w:rsidRPr="00EE2628" w:rsidTr="00433750">
        <w:trPr>
          <w:trHeight w:val="735"/>
        </w:trPr>
        <w:tc>
          <w:tcPr>
            <w:tcW w:w="1408" w:type="dxa"/>
            <w:tcBorders>
              <w:top w:val="nil"/>
              <w:left w:val="single" w:sz="8" w:space="0" w:color="auto"/>
              <w:bottom w:val="single" w:sz="8" w:space="0" w:color="auto"/>
              <w:right w:val="single" w:sz="4" w:space="0" w:color="auto"/>
            </w:tcBorders>
            <w:shd w:val="clear" w:color="auto" w:fill="auto"/>
            <w:noWrap/>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 </w:t>
            </w:r>
          </w:p>
        </w:tc>
        <w:tc>
          <w:tcPr>
            <w:tcW w:w="4111" w:type="dxa"/>
            <w:tcBorders>
              <w:top w:val="nil"/>
              <w:left w:val="nil"/>
              <w:bottom w:val="single" w:sz="8" w:space="0" w:color="auto"/>
              <w:right w:val="single" w:sz="4" w:space="0" w:color="auto"/>
            </w:tcBorders>
            <w:shd w:val="clear" w:color="000000" w:fill="F2F2F2"/>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 xml:space="preserve">в натур. </w:t>
            </w:r>
            <w:proofErr w:type="spellStart"/>
            <w:r w:rsidRPr="00433750">
              <w:rPr>
                <w:rFonts w:eastAsia="Times New Roman"/>
                <w:color w:val="000000"/>
                <w:kern w:val="0"/>
                <w:lang w:eastAsia="ru-RU"/>
              </w:rPr>
              <w:t>выраж</w:t>
            </w:r>
            <w:proofErr w:type="spellEnd"/>
            <w:r w:rsidRPr="00433750">
              <w:rPr>
                <w:rFonts w:eastAsia="Times New Roman"/>
                <w:color w:val="000000"/>
                <w:kern w:val="0"/>
                <w:lang w:eastAsia="ru-RU"/>
              </w:rPr>
              <w:t>. (КВт/ч)</w:t>
            </w:r>
          </w:p>
        </w:tc>
        <w:tc>
          <w:tcPr>
            <w:tcW w:w="3969" w:type="dxa"/>
            <w:tcBorders>
              <w:top w:val="nil"/>
              <w:left w:val="nil"/>
              <w:bottom w:val="single" w:sz="8" w:space="0" w:color="auto"/>
              <w:right w:val="single" w:sz="4" w:space="0" w:color="auto"/>
            </w:tcBorders>
            <w:shd w:val="clear" w:color="auto" w:fill="auto"/>
            <w:vAlign w:val="center"/>
            <w:hideMark/>
          </w:tcPr>
          <w:p w:rsidR="00433750" w:rsidRPr="00433750" w:rsidRDefault="00433750" w:rsidP="00433750">
            <w:pPr>
              <w:widowControl/>
              <w:suppressAutoHyphens w:val="0"/>
              <w:jc w:val="center"/>
              <w:rPr>
                <w:rFonts w:eastAsia="Times New Roman"/>
                <w:color w:val="000000"/>
                <w:kern w:val="0"/>
                <w:lang w:eastAsia="ru-RU"/>
              </w:rPr>
            </w:pPr>
            <w:r w:rsidRPr="00433750">
              <w:rPr>
                <w:rFonts w:eastAsia="Times New Roman"/>
                <w:color w:val="000000"/>
                <w:kern w:val="0"/>
                <w:lang w:eastAsia="ru-RU"/>
              </w:rPr>
              <w:t>тыс.</w:t>
            </w:r>
            <w:r w:rsidR="002979BA">
              <w:rPr>
                <w:rFonts w:eastAsia="Times New Roman"/>
                <w:color w:val="000000"/>
                <w:kern w:val="0"/>
                <w:lang w:eastAsia="ru-RU"/>
              </w:rPr>
              <w:t xml:space="preserve"> </w:t>
            </w:r>
            <w:r w:rsidRPr="00433750">
              <w:rPr>
                <w:rFonts w:eastAsia="Times New Roman"/>
                <w:color w:val="000000"/>
                <w:kern w:val="0"/>
                <w:lang w:eastAsia="ru-RU"/>
              </w:rPr>
              <w:t>руб</w:t>
            </w:r>
            <w:r w:rsidR="002979BA">
              <w:rPr>
                <w:rFonts w:eastAsia="Times New Roman"/>
                <w:color w:val="000000"/>
                <w:kern w:val="0"/>
                <w:lang w:eastAsia="ru-RU"/>
              </w:rPr>
              <w:t>.</w:t>
            </w:r>
          </w:p>
        </w:tc>
      </w:tr>
      <w:tr w:rsidR="00433750" w:rsidRPr="00433750" w:rsidTr="0043375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1</w:t>
            </w:r>
          </w:p>
        </w:tc>
        <w:tc>
          <w:tcPr>
            <w:tcW w:w="4111" w:type="dxa"/>
            <w:tcBorders>
              <w:top w:val="nil"/>
              <w:left w:val="nil"/>
              <w:bottom w:val="single" w:sz="4" w:space="0" w:color="auto"/>
              <w:right w:val="single" w:sz="4" w:space="0" w:color="auto"/>
            </w:tcBorders>
            <w:shd w:val="clear" w:color="000000" w:fill="F2F2F2"/>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1715</w:t>
            </w:r>
          </w:p>
        </w:tc>
        <w:tc>
          <w:tcPr>
            <w:tcW w:w="3969" w:type="dxa"/>
            <w:tcBorders>
              <w:top w:val="nil"/>
              <w:left w:val="nil"/>
              <w:bottom w:val="single" w:sz="4" w:space="0" w:color="auto"/>
              <w:right w:val="single" w:sz="4" w:space="0" w:color="auto"/>
            </w:tcBorders>
            <w:shd w:val="clear" w:color="auto" w:fill="auto"/>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7,452</w:t>
            </w:r>
          </w:p>
        </w:tc>
      </w:tr>
      <w:tr w:rsidR="00433750" w:rsidRPr="00433750" w:rsidTr="00433750">
        <w:trPr>
          <w:trHeight w:val="300"/>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2</w:t>
            </w:r>
          </w:p>
        </w:tc>
        <w:tc>
          <w:tcPr>
            <w:tcW w:w="4111" w:type="dxa"/>
            <w:tcBorders>
              <w:top w:val="nil"/>
              <w:left w:val="nil"/>
              <w:bottom w:val="single" w:sz="4" w:space="0" w:color="auto"/>
              <w:right w:val="single" w:sz="4" w:space="0" w:color="auto"/>
            </w:tcBorders>
            <w:shd w:val="clear" w:color="000000" w:fill="F2F2F2"/>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3731</w:t>
            </w:r>
          </w:p>
        </w:tc>
        <w:tc>
          <w:tcPr>
            <w:tcW w:w="3969" w:type="dxa"/>
            <w:tcBorders>
              <w:top w:val="nil"/>
              <w:left w:val="nil"/>
              <w:bottom w:val="single" w:sz="4" w:space="0" w:color="auto"/>
              <w:right w:val="single" w:sz="4" w:space="0" w:color="auto"/>
            </w:tcBorders>
            <w:shd w:val="clear" w:color="auto" w:fill="auto"/>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16,400</w:t>
            </w:r>
          </w:p>
        </w:tc>
      </w:tr>
      <w:tr w:rsidR="00433750" w:rsidRPr="00433750" w:rsidTr="00433750">
        <w:trPr>
          <w:trHeight w:val="315"/>
        </w:trPr>
        <w:tc>
          <w:tcPr>
            <w:tcW w:w="1408" w:type="dxa"/>
            <w:tcBorders>
              <w:top w:val="nil"/>
              <w:left w:val="single" w:sz="8" w:space="0" w:color="auto"/>
              <w:bottom w:val="nil"/>
              <w:right w:val="single" w:sz="4" w:space="0" w:color="auto"/>
            </w:tcBorders>
            <w:shd w:val="clear" w:color="auto" w:fill="auto"/>
            <w:noWrap/>
            <w:vAlign w:val="center"/>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3</w:t>
            </w:r>
          </w:p>
        </w:tc>
        <w:tc>
          <w:tcPr>
            <w:tcW w:w="4111" w:type="dxa"/>
            <w:tcBorders>
              <w:top w:val="nil"/>
              <w:left w:val="nil"/>
              <w:bottom w:val="nil"/>
              <w:right w:val="single" w:sz="4" w:space="0" w:color="auto"/>
            </w:tcBorders>
            <w:shd w:val="clear" w:color="000000" w:fill="F2F2F2"/>
            <w:noWrap/>
            <w:vAlign w:val="bottom"/>
            <w:hideMark/>
          </w:tcPr>
          <w:p w:rsidR="00433750" w:rsidRPr="00433750" w:rsidRDefault="00433750" w:rsidP="00433750">
            <w:pPr>
              <w:widowControl/>
              <w:suppressAutoHyphens w:val="0"/>
              <w:jc w:val="right"/>
              <w:rPr>
                <w:rFonts w:eastAsia="Times New Roman"/>
                <w:color w:val="000000"/>
                <w:kern w:val="0"/>
                <w:lang w:eastAsia="ru-RU"/>
              </w:rPr>
            </w:pPr>
            <w:r w:rsidRPr="00433750">
              <w:rPr>
                <w:rFonts w:eastAsia="Times New Roman"/>
                <w:color w:val="000000"/>
                <w:kern w:val="0"/>
                <w:lang w:eastAsia="ru-RU"/>
              </w:rPr>
              <w:t>1844</w:t>
            </w:r>
          </w:p>
        </w:tc>
        <w:tc>
          <w:tcPr>
            <w:tcW w:w="3969" w:type="dxa"/>
            <w:tcBorders>
              <w:top w:val="nil"/>
              <w:left w:val="nil"/>
              <w:bottom w:val="nil"/>
              <w:right w:val="single" w:sz="4" w:space="0" w:color="auto"/>
            </w:tcBorders>
            <w:shd w:val="clear" w:color="auto" w:fill="auto"/>
            <w:noWrap/>
            <w:vAlign w:val="bottom"/>
            <w:hideMark/>
          </w:tcPr>
          <w:p w:rsidR="00433750" w:rsidRPr="00433750" w:rsidRDefault="00433750" w:rsidP="00433750">
            <w:pPr>
              <w:widowControl/>
              <w:suppressAutoHyphens w:val="0"/>
              <w:jc w:val="right"/>
              <w:rPr>
                <w:rFonts w:eastAsia="Times New Roman"/>
                <w:kern w:val="0"/>
                <w:lang w:eastAsia="ru-RU"/>
              </w:rPr>
            </w:pPr>
            <w:r w:rsidRPr="00433750">
              <w:rPr>
                <w:rFonts w:eastAsia="Times New Roman"/>
                <w:kern w:val="0"/>
                <w:lang w:eastAsia="ru-RU"/>
              </w:rPr>
              <w:t>8,500</w:t>
            </w:r>
          </w:p>
        </w:tc>
      </w:tr>
      <w:tr w:rsidR="00EE2628" w:rsidRPr="00EE2628" w:rsidTr="00433750">
        <w:trPr>
          <w:trHeight w:val="315"/>
        </w:trPr>
        <w:tc>
          <w:tcPr>
            <w:tcW w:w="1408" w:type="dxa"/>
            <w:tcBorders>
              <w:top w:val="single" w:sz="8" w:space="0" w:color="auto"/>
              <w:left w:val="single" w:sz="8" w:space="0" w:color="auto"/>
              <w:bottom w:val="single" w:sz="8" w:space="0" w:color="auto"/>
              <w:right w:val="single" w:sz="4" w:space="0" w:color="auto"/>
            </w:tcBorders>
            <w:shd w:val="clear" w:color="000000" w:fill="C4D79B"/>
            <w:noWrap/>
            <w:vAlign w:val="center"/>
            <w:hideMark/>
          </w:tcPr>
          <w:p w:rsidR="00433750" w:rsidRPr="00433750" w:rsidRDefault="00433750" w:rsidP="00433750">
            <w:pPr>
              <w:widowControl/>
              <w:suppressAutoHyphens w:val="0"/>
              <w:jc w:val="center"/>
              <w:rPr>
                <w:rFonts w:eastAsia="Times New Roman"/>
                <w:b/>
                <w:bCs/>
                <w:color w:val="000000"/>
                <w:kern w:val="0"/>
                <w:lang w:eastAsia="ru-RU"/>
              </w:rPr>
            </w:pPr>
            <w:r w:rsidRPr="00433750">
              <w:rPr>
                <w:rFonts w:eastAsia="Times New Roman"/>
                <w:b/>
                <w:bCs/>
                <w:color w:val="000000"/>
                <w:kern w:val="0"/>
                <w:lang w:eastAsia="ru-RU"/>
              </w:rPr>
              <w:t>1кв</w:t>
            </w:r>
          </w:p>
        </w:tc>
        <w:tc>
          <w:tcPr>
            <w:tcW w:w="4111" w:type="dxa"/>
            <w:tcBorders>
              <w:top w:val="single" w:sz="8" w:space="0" w:color="auto"/>
              <w:left w:val="nil"/>
              <w:bottom w:val="single" w:sz="8" w:space="0" w:color="auto"/>
              <w:right w:val="single" w:sz="4" w:space="0" w:color="auto"/>
            </w:tcBorders>
            <w:shd w:val="clear" w:color="000000" w:fill="C4D79B"/>
            <w:noWrap/>
            <w:vAlign w:val="bottom"/>
            <w:hideMark/>
          </w:tcPr>
          <w:p w:rsidR="00433750" w:rsidRPr="00433750" w:rsidRDefault="00433750" w:rsidP="00433750">
            <w:pPr>
              <w:widowControl/>
              <w:suppressAutoHyphens w:val="0"/>
              <w:jc w:val="right"/>
              <w:rPr>
                <w:rFonts w:eastAsia="Times New Roman"/>
                <w:b/>
                <w:bCs/>
                <w:color w:val="000000"/>
                <w:kern w:val="0"/>
                <w:lang w:eastAsia="ru-RU"/>
              </w:rPr>
            </w:pPr>
            <w:r w:rsidRPr="00433750">
              <w:rPr>
                <w:rFonts w:eastAsia="Times New Roman"/>
                <w:b/>
                <w:bCs/>
                <w:color w:val="000000"/>
                <w:kern w:val="0"/>
                <w:lang w:eastAsia="ru-RU"/>
              </w:rPr>
              <w:t>7290,00</w:t>
            </w:r>
          </w:p>
        </w:tc>
        <w:tc>
          <w:tcPr>
            <w:tcW w:w="3969" w:type="dxa"/>
            <w:tcBorders>
              <w:top w:val="single" w:sz="8" w:space="0" w:color="auto"/>
              <w:left w:val="nil"/>
              <w:bottom w:val="single" w:sz="8" w:space="0" w:color="auto"/>
              <w:right w:val="single" w:sz="4" w:space="0" w:color="auto"/>
            </w:tcBorders>
            <w:shd w:val="clear" w:color="000000" w:fill="C4D79B"/>
            <w:noWrap/>
            <w:vAlign w:val="bottom"/>
            <w:hideMark/>
          </w:tcPr>
          <w:p w:rsidR="00433750" w:rsidRPr="00433750" w:rsidRDefault="00433750" w:rsidP="00433750">
            <w:pPr>
              <w:widowControl/>
              <w:suppressAutoHyphens w:val="0"/>
              <w:jc w:val="right"/>
              <w:rPr>
                <w:rFonts w:eastAsia="Times New Roman"/>
                <w:b/>
                <w:bCs/>
                <w:color w:val="000000"/>
                <w:kern w:val="0"/>
                <w:lang w:eastAsia="ru-RU"/>
              </w:rPr>
            </w:pPr>
            <w:r w:rsidRPr="00433750">
              <w:rPr>
                <w:rFonts w:eastAsia="Times New Roman"/>
                <w:b/>
                <w:bCs/>
                <w:color w:val="000000"/>
                <w:kern w:val="0"/>
                <w:lang w:eastAsia="ru-RU"/>
              </w:rPr>
              <w:t>32,35</w:t>
            </w:r>
          </w:p>
        </w:tc>
      </w:tr>
    </w:tbl>
    <w:p w:rsidR="00EE2628" w:rsidRDefault="00D727E5" w:rsidP="00EE2628">
      <w:pPr>
        <w:pStyle w:val="aff8"/>
        <w:spacing w:line="360" w:lineRule="auto"/>
        <w:jc w:val="both"/>
        <w:rPr>
          <w:rFonts w:ascii="Times New Roman" w:hAnsi="Times New Roman"/>
          <w:sz w:val="24"/>
          <w:szCs w:val="24"/>
        </w:rPr>
      </w:pPr>
      <w:r>
        <w:rPr>
          <w:rFonts w:ascii="Times New Roman" w:hAnsi="Times New Roman"/>
          <w:sz w:val="24"/>
          <w:szCs w:val="24"/>
        </w:rPr>
        <w:t xml:space="preserve">В первом квартале 2014 года </w:t>
      </w:r>
      <w:r w:rsidR="00EE2628">
        <w:rPr>
          <w:rFonts w:ascii="Times New Roman" w:hAnsi="Times New Roman"/>
          <w:sz w:val="24"/>
          <w:szCs w:val="24"/>
        </w:rPr>
        <w:t xml:space="preserve">на 2 015 (КВт/ч) </w:t>
      </w:r>
      <w:r>
        <w:rPr>
          <w:rFonts w:ascii="Times New Roman" w:hAnsi="Times New Roman"/>
          <w:sz w:val="24"/>
          <w:szCs w:val="24"/>
        </w:rPr>
        <w:t>нату</w:t>
      </w:r>
      <w:r w:rsidR="00EE2628">
        <w:rPr>
          <w:rFonts w:ascii="Times New Roman" w:hAnsi="Times New Roman"/>
          <w:sz w:val="24"/>
          <w:szCs w:val="24"/>
        </w:rPr>
        <w:t>ральные показатели ниже чем в аналогичном периоде 2013 года.</w:t>
      </w:r>
    </w:p>
    <w:p w:rsidR="00611ED0" w:rsidRPr="00EE2628" w:rsidRDefault="00EE2628" w:rsidP="00EE2628">
      <w:pPr>
        <w:pStyle w:val="aff8"/>
        <w:spacing w:line="360" w:lineRule="auto"/>
        <w:jc w:val="both"/>
        <w:rPr>
          <w:rFonts w:ascii="Times New Roman" w:hAnsi="Times New Roman"/>
          <w:sz w:val="24"/>
          <w:szCs w:val="24"/>
        </w:rPr>
      </w:pPr>
      <w:r>
        <w:rPr>
          <w:rFonts w:ascii="Times New Roman" w:hAnsi="Times New Roman"/>
          <w:sz w:val="24"/>
          <w:szCs w:val="24"/>
        </w:rPr>
        <w:t xml:space="preserve"> О</w:t>
      </w:r>
      <w:r w:rsidR="00D727E5">
        <w:rPr>
          <w:rFonts w:ascii="Times New Roman" w:hAnsi="Times New Roman"/>
          <w:sz w:val="24"/>
          <w:szCs w:val="24"/>
        </w:rPr>
        <w:t xml:space="preserve">бщая сумма оплаты электроэнергии в первом квартале 2014 года выше чем в 2013 по причине </w:t>
      </w:r>
      <w:r>
        <w:rPr>
          <w:rFonts w:ascii="Times New Roman" w:hAnsi="Times New Roman"/>
          <w:sz w:val="24"/>
          <w:szCs w:val="24"/>
        </w:rPr>
        <w:t xml:space="preserve">увеличения тарифов с 1 января 2014 года. </w:t>
      </w:r>
    </w:p>
    <w:p w:rsidR="00B2343B" w:rsidRDefault="00224FFD" w:rsidP="003578FE">
      <w:pPr>
        <w:pStyle w:val="a7"/>
        <w:rPr>
          <w:sz w:val="22"/>
          <w:szCs w:val="22"/>
        </w:rPr>
      </w:pPr>
      <w:r w:rsidRPr="006861D7">
        <w:rPr>
          <w:sz w:val="22"/>
          <w:szCs w:val="22"/>
        </w:rPr>
        <w:t xml:space="preserve">4.5. </w:t>
      </w:r>
      <w:r w:rsidR="00607632" w:rsidRPr="006861D7">
        <w:rPr>
          <w:sz w:val="22"/>
          <w:szCs w:val="22"/>
        </w:rPr>
        <w:t>Развитие сайтов учреждения. Анализ эффективности использования сайтов.</w:t>
      </w:r>
    </w:p>
    <w:p w:rsidR="00845730" w:rsidRPr="0097426A" w:rsidRDefault="00BB5B20" w:rsidP="0097426A">
      <w:pPr>
        <w:pStyle w:val="Textbodyindent"/>
        <w:spacing w:line="360" w:lineRule="auto"/>
        <w:ind w:left="0" w:firstLine="708"/>
        <w:jc w:val="both"/>
        <w:outlineLvl w:val="1"/>
        <w:rPr>
          <w:rFonts w:ascii="Times New Roman" w:eastAsia="Times New Roman" w:hAnsi="Times New Roman" w:cs="Times New Roman"/>
          <w:b w:val="0"/>
          <w:sz w:val="24"/>
          <w:szCs w:val="24"/>
          <w:u w:val="none"/>
          <w:lang w:val="ru-RU"/>
        </w:rPr>
      </w:pPr>
      <w:r>
        <w:rPr>
          <w:rFonts w:ascii="Times New Roman" w:hAnsi="Times New Roman" w:cs="Times New Roman"/>
          <w:b w:val="0"/>
          <w:sz w:val="24"/>
          <w:szCs w:val="24"/>
          <w:u w:val="none"/>
          <w:lang w:val="ru-RU"/>
        </w:rPr>
        <w:t>За</w:t>
      </w:r>
      <w:r w:rsidR="00845730" w:rsidRPr="00845730">
        <w:rPr>
          <w:rFonts w:ascii="Times New Roman" w:hAnsi="Times New Roman" w:cs="Times New Roman"/>
          <w:b w:val="0"/>
          <w:sz w:val="24"/>
          <w:szCs w:val="24"/>
          <w:u w:val="none"/>
        </w:rPr>
        <w:t xml:space="preserve"> отчётный период </w:t>
      </w:r>
      <w:r w:rsidR="00845730">
        <w:rPr>
          <w:rFonts w:ascii="Times New Roman" w:eastAsia="Times New Roman" w:hAnsi="Times New Roman" w:cs="Times New Roman"/>
          <w:b w:val="0"/>
          <w:sz w:val="24"/>
          <w:szCs w:val="24"/>
          <w:u w:val="none"/>
          <w:lang w:val="ru-RU"/>
        </w:rPr>
        <w:t>р</w:t>
      </w:r>
      <w:r w:rsidR="000E56EA">
        <w:rPr>
          <w:rFonts w:ascii="Times New Roman" w:eastAsia="Times New Roman" w:hAnsi="Times New Roman" w:cs="Times New Roman"/>
          <w:b w:val="0"/>
          <w:sz w:val="24"/>
          <w:szCs w:val="24"/>
          <w:u w:val="none"/>
          <w:lang w:val="ru-RU"/>
        </w:rPr>
        <w:t>азмещение информации</w:t>
      </w:r>
      <w:r w:rsidR="00845730" w:rsidRPr="00845730">
        <w:rPr>
          <w:rFonts w:ascii="Times New Roman" w:eastAsia="Times New Roman" w:hAnsi="Times New Roman" w:cs="Times New Roman"/>
          <w:b w:val="0"/>
          <w:sz w:val="24"/>
          <w:szCs w:val="24"/>
          <w:u w:val="none"/>
          <w:lang w:val="ru-RU"/>
        </w:rPr>
        <w:t xml:space="preserve"> о мероприятиях и уставной деятельности</w:t>
      </w:r>
      <w:r>
        <w:rPr>
          <w:rFonts w:ascii="Times New Roman" w:eastAsia="Times New Roman" w:hAnsi="Times New Roman" w:cs="Times New Roman"/>
          <w:b w:val="0"/>
          <w:sz w:val="24"/>
          <w:szCs w:val="24"/>
          <w:u w:val="none"/>
          <w:lang w:val="ru-RU"/>
        </w:rPr>
        <w:t xml:space="preserve"> учреждения</w:t>
      </w:r>
      <w:r w:rsidR="000E56EA">
        <w:rPr>
          <w:rFonts w:ascii="Times New Roman" w:eastAsia="Times New Roman" w:hAnsi="Times New Roman" w:cs="Times New Roman"/>
          <w:b w:val="0"/>
          <w:sz w:val="24"/>
          <w:szCs w:val="24"/>
          <w:u w:val="none"/>
          <w:lang w:val="ru-RU"/>
        </w:rPr>
        <w:t xml:space="preserve"> осуществлялось </w:t>
      </w:r>
      <w:r w:rsidR="00845730" w:rsidRPr="00845730">
        <w:rPr>
          <w:rFonts w:ascii="Times New Roman" w:eastAsia="Times New Roman" w:hAnsi="Times New Roman" w:cs="Times New Roman"/>
          <w:b w:val="0"/>
          <w:sz w:val="24"/>
          <w:szCs w:val="24"/>
          <w:u w:val="none"/>
          <w:lang w:val="ru-RU"/>
        </w:rPr>
        <w:t xml:space="preserve">в разделе </w:t>
      </w:r>
      <w:r w:rsidR="00845730" w:rsidRPr="000E56EA">
        <w:rPr>
          <w:rFonts w:ascii="Times New Roman" w:eastAsia="Times New Roman" w:hAnsi="Times New Roman" w:cs="Times New Roman"/>
          <w:sz w:val="24"/>
          <w:szCs w:val="24"/>
          <w:u w:val="none"/>
          <w:lang w:val="ru-RU"/>
        </w:rPr>
        <w:t>«Панорама культуры»</w:t>
      </w:r>
      <w:r w:rsidR="00845730" w:rsidRPr="00845730">
        <w:rPr>
          <w:rFonts w:ascii="Times New Roman" w:eastAsia="Times New Roman" w:hAnsi="Times New Roman" w:cs="Times New Roman"/>
          <w:b w:val="0"/>
          <w:sz w:val="24"/>
          <w:szCs w:val="24"/>
          <w:u w:val="none"/>
          <w:lang w:val="ru-RU"/>
        </w:rPr>
        <w:t xml:space="preserve"> на портале органов местного самоуправления</w:t>
      </w:r>
      <w:r w:rsidR="000E56EA">
        <w:rPr>
          <w:rFonts w:ascii="Times New Roman" w:eastAsia="Times New Roman" w:hAnsi="Times New Roman" w:cs="Times New Roman"/>
          <w:b w:val="0"/>
          <w:sz w:val="24"/>
          <w:szCs w:val="24"/>
          <w:u w:val="none"/>
          <w:lang w:val="ru-RU"/>
        </w:rPr>
        <w:t xml:space="preserve"> опубликовано информация о всех проводимых учреждением мероприятия</w:t>
      </w:r>
      <w:r w:rsidR="001D68F0">
        <w:rPr>
          <w:rFonts w:ascii="Times New Roman" w:eastAsia="Times New Roman" w:hAnsi="Times New Roman" w:cs="Times New Roman"/>
          <w:b w:val="0"/>
          <w:sz w:val="24"/>
          <w:szCs w:val="24"/>
          <w:u w:val="none"/>
          <w:lang w:val="ru-RU"/>
        </w:rPr>
        <w:t>.</w:t>
      </w:r>
    </w:p>
    <w:p w:rsidR="00681E3A" w:rsidRPr="00681E3A" w:rsidRDefault="000E56EA" w:rsidP="00681E3A">
      <w:pPr>
        <w:pStyle w:val="a7"/>
        <w:spacing w:line="360" w:lineRule="auto"/>
        <w:rPr>
          <w:b w:val="0"/>
        </w:rPr>
      </w:pPr>
      <w:r>
        <w:rPr>
          <w:b w:val="0"/>
        </w:rPr>
        <w:t>В целях продвижения услуг в современном формате з</w:t>
      </w:r>
      <w:r w:rsidR="00681E3A" w:rsidRPr="00574607">
        <w:rPr>
          <w:b w:val="0"/>
        </w:rPr>
        <w:t>ак</w:t>
      </w:r>
      <w:r w:rsidR="00845730" w:rsidRPr="00574607">
        <w:rPr>
          <w:b w:val="0"/>
        </w:rPr>
        <w:t xml:space="preserve">анчивается </w:t>
      </w:r>
      <w:r w:rsidR="00681E3A" w:rsidRPr="00574607">
        <w:rPr>
          <w:b w:val="0"/>
        </w:rPr>
        <w:t>разработка собственного сайта МБУК «М</w:t>
      </w:r>
      <w:r w:rsidR="00845730" w:rsidRPr="00574607">
        <w:rPr>
          <w:b w:val="0"/>
        </w:rPr>
        <w:t>и</w:t>
      </w:r>
      <w:r w:rsidR="00681E3A" w:rsidRPr="00574607">
        <w:rPr>
          <w:b w:val="0"/>
        </w:rPr>
        <w:t xml:space="preserve">Г».  Информационный ресурс сайта </w:t>
      </w:r>
      <w:r w:rsidR="00845730" w:rsidRPr="00574607">
        <w:rPr>
          <w:b w:val="0"/>
        </w:rPr>
        <w:t xml:space="preserve">будет </w:t>
      </w:r>
      <w:r w:rsidR="00BB5B20" w:rsidRPr="00574607">
        <w:rPr>
          <w:b w:val="0"/>
        </w:rPr>
        <w:t>являться</w:t>
      </w:r>
      <w:r w:rsidR="00681E3A" w:rsidRPr="00574607">
        <w:rPr>
          <w:b w:val="0"/>
        </w:rPr>
        <w:t xml:space="preserve"> откры</w:t>
      </w:r>
      <w:r>
        <w:rPr>
          <w:b w:val="0"/>
        </w:rPr>
        <w:t>тым и общедоступным, с версией для «Слабовидящих»</w:t>
      </w:r>
      <w:r w:rsidR="00681E3A" w:rsidRPr="00574607">
        <w:rPr>
          <w:b w:val="0"/>
        </w:rPr>
        <w:t>.</w:t>
      </w:r>
      <w:r>
        <w:rPr>
          <w:b w:val="0"/>
        </w:rPr>
        <w:t xml:space="preserve"> Во втором квартале запланировано более 1000 посещений сайта учреждения. </w:t>
      </w:r>
    </w:p>
    <w:p w:rsidR="00B2343B" w:rsidRDefault="00607632" w:rsidP="003578FE">
      <w:pPr>
        <w:pStyle w:val="a7"/>
        <w:rPr>
          <w:sz w:val="22"/>
          <w:szCs w:val="22"/>
        </w:rPr>
      </w:pPr>
      <w:r w:rsidRPr="006861D7">
        <w:rPr>
          <w:sz w:val="22"/>
          <w:szCs w:val="22"/>
        </w:rPr>
        <w:t>4.6. Аналитическая информация</w:t>
      </w:r>
      <w:r w:rsidR="005537B9" w:rsidRPr="006861D7">
        <w:rPr>
          <w:sz w:val="22"/>
          <w:szCs w:val="22"/>
        </w:rPr>
        <w:t xml:space="preserve"> о деятельности учреждения по противодействию экстремизму и толерантности</w:t>
      </w:r>
      <w:r w:rsidRPr="006861D7">
        <w:rPr>
          <w:sz w:val="22"/>
          <w:szCs w:val="22"/>
        </w:rPr>
        <w:t>:</w:t>
      </w:r>
    </w:p>
    <w:p w:rsidR="00681E3A" w:rsidRPr="0004283E" w:rsidRDefault="000E56EA" w:rsidP="00681E3A">
      <w:pPr>
        <w:spacing w:line="360" w:lineRule="auto"/>
        <w:ind w:firstLine="708"/>
        <w:jc w:val="both"/>
        <w:rPr>
          <w:rFonts w:eastAsia="Times New Roman"/>
          <w:color w:val="000000"/>
          <w:kern w:val="0"/>
          <w:lang w:eastAsia="ru-RU"/>
        </w:rPr>
      </w:pPr>
      <w:r>
        <w:rPr>
          <w:rFonts w:eastAsia="Times New Roman"/>
          <w:kern w:val="0"/>
          <w:lang w:eastAsia="ru-RU"/>
        </w:rPr>
        <w:t>Одно из приоритетных направлений деятельности учреждения направлено</w:t>
      </w:r>
      <w:r w:rsidR="00681E3A" w:rsidRPr="0004283E">
        <w:rPr>
          <w:rFonts w:eastAsia="Times New Roman"/>
          <w:color w:val="000000"/>
          <w:kern w:val="0"/>
          <w:lang w:eastAsia="ru-RU"/>
        </w:rPr>
        <w:t xml:space="preserve"> на предупреждение, предотвращение негативных явлений в</w:t>
      </w:r>
      <w:r w:rsidR="00681E3A">
        <w:rPr>
          <w:rFonts w:eastAsia="Times New Roman"/>
          <w:color w:val="000000"/>
          <w:kern w:val="0"/>
          <w:lang w:eastAsia="ru-RU"/>
        </w:rPr>
        <w:t xml:space="preserve"> подростковой и </w:t>
      </w:r>
      <w:r w:rsidR="00681E3A" w:rsidRPr="0004283E">
        <w:rPr>
          <w:rFonts w:eastAsia="Times New Roman"/>
          <w:color w:val="000000"/>
          <w:kern w:val="0"/>
          <w:lang w:eastAsia="ru-RU"/>
        </w:rPr>
        <w:t>молодежной среде, профилактику национального экстремизма и формирование культуры межнационального общения.</w:t>
      </w:r>
    </w:p>
    <w:p w:rsidR="00681E3A" w:rsidRPr="0004283E" w:rsidRDefault="00681E3A" w:rsidP="003C61E3">
      <w:pPr>
        <w:widowControl/>
        <w:suppressAutoHyphens w:val="0"/>
        <w:spacing w:line="360" w:lineRule="auto"/>
        <w:ind w:firstLine="708"/>
        <w:jc w:val="both"/>
        <w:rPr>
          <w:rFonts w:eastAsia="Times New Roman"/>
          <w:color w:val="000000"/>
          <w:kern w:val="0"/>
          <w:lang w:eastAsia="ru-RU"/>
        </w:rPr>
      </w:pPr>
      <w:r>
        <w:rPr>
          <w:rFonts w:eastAsia="Times New Roman"/>
          <w:color w:val="000000"/>
          <w:kern w:val="0"/>
          <w:lang w:eastAsia="ru-RU"/>
        </w:rPr>
        <w:t xml:space="preserve">Специалисты </w:t>
      </w:r>
      <w:r w:rsidRPr="0004283E">
        <w:rPr>
          <w:rFonts w:eastAsia="Times New Roman"/>
          <w:color w:val="000000"/>
          <w:kern w:val="0"/>
          <w:lang w:eastAsia="ru-RU"/>
        </w:rPr>
        <w:t>  комплексно подходят к формированию толерантного отношения подростков и молодежи к гражданам любой национальности, патриотическому воспитанию личности.</w:t>
      </w:r>
    </w:p>
    <w:p w:rsidR="00681E3A" w:rsidRPr="0004283E" w:rsidRDefault="00681E3A" w:rsidP="003C61E3">
      <w:pPr>
        <w:widowControl/>
        <w:suppressAutoHyphens w:val="0"/>
        <w:spacing w:line="360" w:lineRule="auto"/>
        <w:ind w:firstLine="708"/>
        <w:jc w:val="both"/>
        <w:rPr>
          <w:rFonts w:eastAsia="Times New Roman"/>
          <w:color w:val="000000"/>
          <w:kern w:val="0"/>
          <w:lang w:eastAsia="ru-RU"/>
        </w:rPr>
      </w:pPr>
      <w:r w:rsidRPr="0004283E">
        <w:rPr>
          <w:rFonts w:eastAsia="Times New Roman"/>
          <w:color w:val="000000"/>
          <w:kern w:val="0"/>
          <w:lang w:eastAsia="ru-RU"/>
        </w:rPr>
        <w:t xml:space="preserve">В целях воспитания и приумножения здорового, духовно – нравственного потенциала </w:t>
      </w:r>
      <w:r>
        <w:rPr>
          <w:rFonts w:eastAsia="Times New Roman"/>
          <w:color w:val="000000"/>
          <w:kern w:val="0"/>
          <w:lang w:eastAsia="ru-RU"/>
        </w:rPr>
        <w:t>специалистами</w:t>
      </w:r>
      <w:r w:rsidRPr="0004283E">
        <w:rPr>
          <w:rFonts w:eastAsia="Times New Roman"/>
          <w:color w:val="000000"/>
          <w:kern w:val="0"/>
          <w:lang w:eastAsia="ru-RU"/>
        </w:rPr>
        <w:t xml:space="preserve"> учреждения</w:t>
      </w:r>
      <w:r>
        <w:rPr>
          <w:rFonts w:eastAsia="Times New Roman"/>
          <w:color w:val="000000"/>
          <w:kern w:val="0"/>
          <w:lang w:eastAsia="ru-RU"/>
        </w:rPr>
        <w:t xml:space="preserve"> </w:t>
      </w:r>
      <w:r w:rsidRPr="0004283E">
        <w:rPr>
          <w:rFonts w:eastAsia="Times New Roman"/>
          <w:color w:val="000000"/>
          <w:kern w:val="0"/>
          <w:lang w:eastAsia="ru-RU"/>
        </w:rPr>
        <w:t xml:space="preserve"> разработаны планы мероприятий, по созданию социально – психологических условий для развития личности, организации насыщенного досуга подростков и молодежи в свободное время.</w:t>
      </w:r>
    </w:p>
    <w:p w:rsidR="000E56EA" w:rsidRDefault="000E56EA" w:rsidP="00681E3A">
      <w:pPr>
        <w:pStyle w:val="a7"/>
        <w:spacing w:line="360" w:lineRule="auto"/>
        <w:rPr>
          <w:b w:val="0"/>
        </w:rPr>
      </w:pPr>
      <w:r>
        <w:rPr>
          <w:b w:val="0"/>
        </w:rPr>
        <w:t xml:space="preserve">В первом квартале прошли </w:t>
      </w:r>
      <w:r w:rsidR="00681E3A" w:rsidRPr="00681E3A">
        <w:rPr>
          <w:b w:val="0"/>
        </w:rPr>
        <w:t>соц</w:t>
      </w:r>
      <w:r>
        <w:rPr>
          <w:b w:val="0"/>
        </w:rPr>
        <w:t>иально-значимые мероприятия:</w:t>
      </w:r>
    </w:p>
    <w:p w:rsidR="00681E3A" w:rsidRPr="000E56EA" w:rsidRDefault="000E56EA" w:rsidP="000E55FF">
      <w:pPr>
        <w:pStyle w:val="a7"/>
        <w:numPr>
          <w:ilvl w:val="0"/>
          <w:numId w:val="29"/>
        </w:numPr>
        <w:spacing w:line="360" w:lineRule="auto"/>
        <w:rPr>
          <w:b w:val="0"/>
          <w:color w:val="000000"/>
        </w:rPr>
      </w:pPr>
      <w:r>
        <w:rPr>
          <w:b w:val="0"/>
        </w:rPr>
        <w:t>«Масленица» и «Проводы зимы» -</w:t>
      </w:r>
      <w:r w:rsidR="00681E3A" w:rsidRPr="000E56EA">
        <w:rPr>
          <w:b w:val="0"/>
        </w:rPr>
        <w:t xml:space="preserve"> </w:t>
      </w:r>
      <w:r>
        <w:rPr>
          <w:b w:val="0"/>
          <w:color w:val="000000"/>
        </w:rPr>
        <w:t>направленны</w:t>
      </w:r>
      <w:r w:rsidR="00681E3A" w:rsidRPr="000E56EA">
        <w:rPr>
          <w:b w:val="0"/>
          <w:color w:val="000000"/>
        </w:rPr>
        <w:t xml:space="preserve">е на сохранение и развитие русских </w:t>
      </w:r>
      <w:r w:rsidR="00681E3A" w:rsidRPr="000E56EA">
        <w:rPr>
          <w:b w:val="0"/>
          <w:color w:val="000000"/>
        </w:rPr>
        <w:lastRenderedPageBreak/>
        <w:t>традиций.</w:t>
      </w:r>
    </w:p>
    <w:p w:rsidR="00681E3A" w:rsidRDefault="00681E3A" w:rsidP="000E55FF">
      <w:pPr>
        <w:pStyle w:val="a7"/>
        <w:numPr>
          <w:ilvl w:val="0"/>
          <w:numId w:val="29"/>
        </w:numPr>
        <w:spacing w:line="360" w:lineRule="auto"/>
        <w:rPr>
          <w:b w:val="0"/>
          <w:color w:val="000000"/>
        </w:rPr>
      </w:pPr>
      <w:r>
        <w:rPr>
          <w:b w:val="0"/>
          <w:color w:val="000000"/>
        </w:rPr>
        <w:t xml:space="preserve">Специалисты и участники художественной самодеятельности учреждения приняли участие в </w:t>
      </w:r>
      <w:r w:rsidRPr="00681E3A">
        <w:rPr>
          <w:b w:val="0"/>
          <w:color w:val="000000"/>
        </w:rPr>
        <w:t>национальном празднике коренных народов севера «Вороний день»</w:t>
      </w:r>
      <w:r>
        <w:rPr>
          <w:b w:val="0"/>
          <w:color w:val="000000"/>
        </w:rPr>
        <w:t>.</w:t>
      </w:r>
    </w:p>
    <w:p w:rsidR="003359C9" w:rsidRPr="00612B23" w:rsidRDefault="003359C9" w:rsidP="003359C9">
      <w:pPr>
        <w:spacing w:line="360" w:lineRule="auto"/>
        <w:ind w:firstLine="708"/>
        <w:jc w:val="both"/>
        <w:rPr>
          <w:color w:val="000000"/>
          <w:shd w:val="clear" w:color="auto" w:fill="ECECEC"/>
        </w:rPr>
      </w:pPr>
      <w:r w:rsidRPr="009F3C29">
        <w:rPr>
          <w:color w:val="000000"/>
        </w:rPr>
        <w:t xml:space="preserve">Все проводимые мероприятия взаимосвязаны многими направлениями деятельности и для достижения их цели работники </w:t>
      </w:r>
      <w:r>
        <w:rPr>
          <w:color w:val="000000"/>
        </w:rPr>
        <w:t>учреждения</w:t>
      </w:r>
      <w:r w:rsidRPr="009F3C29">
        <w:rPr>
          <w:color w:val="000000"/>
        </w:rPr>
        <w:t xml:space="preserve"> решают задачи, связанные с индивидуальным подходом к каждому жителю и посетител</w:t>
      </w:r>
      <w:r w:rsidRPr="00584A1B">
        <w:rPr>
          <w:rFonts w:ascii="Arial" w:hAnsi="Arial" w:cs="Arial"/>
          <w:color w:val="000000"/>
          <w:sz w:val="20"/>
          <w:szCs w:val="20"/>
        </w:rPr>
        <w:t>ю</w:t>
      </w:r>
      <w:r w:rsidR="00612B23">
        <w:rPr>
          <w:rFonts w:ascii="Arial" w:hAnsi="Arial" w:cs="Arial"/>
          <w:color w:val="000000"/>
          <w:sz w:val="20"/>
          <w:szCs w:val="20"/>
        </w:rPr>
        <w:t xml:space="preserve"> </w:t>
      </w:r>
      <w:r w:rsidR="00612B23" w:rsidRPr="00612B23">
        <w:rPr>
          <w:color w:val="000000"/>
        </w:rPr>
        <w:t>мероприятий или занятий в кружках</w:t>
      </w:r>
      <w:r w:rsidRPr="00612B23">
        <w:rPr>
          <w:color w:val="000000"/>
        </w:rPr>
        <w:t xml:space="preserve">. </w:t>
      </w:r>
    </w:p>
    <w:p w:rsidR="003359C9" w:rsidRPr="00C042F5" w:rsidRDefault="003359C9" w:rsidP="003359C9">
      <w:pPr>
        <w:spacing w:line="360" w:lineRule="auto"/>
        <w:ind w:firstLine="708"/>
        <w:jc w:val="both"/>
        <w:rPr>
          <w:b/>
        </w:rPr>
      </w:pPr>
      <w:r>
        <w:rPr>
          <w:color w:val="000000"/>
        </w:rPr>
        <w:t>Руководители клубных форми</w:t>
      </w:r>
      <w:r w:rsidR="00612B23">
        <w:rPr>
          <w:color w:val="000000"/>
        </w:rPr>
        <w:t>рований (татаро</w:t>
      </w:r>
      <w:r w:rsidR="002979BA">
        <w:rPr>
          <w:color w:val="000000"/>
        </w:rPr>
        <w:t>-</w:t>
      </w:r>
      <w:r w:rsidR="00612B23">
        <w:rPr>
          <w:color w:val="000000"/>
        </w:rPr>
        <w:t>башкирская вокальная группа «Умырзая», театральный коллектив «</w:t>
      </w:r>
      <w:proofErr w:type="spellStart"/>
      <w:r w:rsidR="00612B23">
        <w:rPr>
          <w:color w:val="000000"/>
        </w:rPr>
        <w:t>Тулпар</w:t>
      </w:r>
      <w:proofErr w:type="spellEnd"/>
      <w:r w:rsidR="00612B23">
        <w:rPr>
          <w:color w:val="000000"/>
        </w:rPr>
        <w:t>»,</w:t>
      </w:r>
      <w:r w:rsidR="002979BA">
        <w:rPr>
          <w:color w:val="000000"/>
        </w:rPr>
        <w:t xml:space="preserve"> </w:t>
      </w:r>
      <w:r w:rsidR="00612B23">
        <w:rPr>
          <w:color w:val="000000"/>
        </w:rPr>
        <w:t>дуэт «Шарм», театр поэзии и музыки «Грани»</w:t>
      </w:r>
      <w:r w:rsidR="003C61E3">
        <w:rPr>
          <w:color w:val="000000"/>
        </w:rPr>
        <w:t xml:space="preserve">, студия современного танца «Реал </w:t>
      </w:r>
      <w:proofErr w:type="spellStart"/>
      <w:r w:rsidR="003C61E3">
        <w:rPr>
          <w:color w:val="000000"/>
        </w:rPr>
        <w:t>денс</w:t>
      </w:r>
      <w:proofErr w:type="spellEnd"/>
      <w:r w:rsidR="003C61E3">
        <w:rPr>
          <w:color w:val="000000"/>
        </w:rPr>
        <w:t>»</w:t>
      </w:r>
      <w:r w:rsidR="00612B23">
        <w:rPr>
          <w:color w:val="000000"/>
        </w:rPr>
        <w:t xml:space="preserve">) </w:t>
      </w:r>
      <w:r w:rsidR="00612B23">
        <w:rPr>
          <w:color w:val="000000"/>
          <w:shd w:val="clear" w:color="auto" w:fill="FFFFFF"/>
        </w:rPr>
        <w:t>знакомят</w:t>
      </w:r>
      <w:r w:rsidRPr="00C042F5">
        <w:rPr>
          <w:color w:val="000000"/>
          <w:shd w:val="clear" w:color="auto" w:fill="FFFFFF"/>
        </w:rPr>
        <w:t xml:space="preserve"> </w:t>
      </w:r>
      <w:r>
        <w:rPr>
          <w:color w:val="000000"/>
          <w:shd w:val="clear" w:color="auto" w:fill="FFFFFF"/>
        </w:rPr>
        <w:t xml:space="preserve">участников </w:t>
      </w:r>
      <w:r w:rsidRPr="00C042F5">
        <w:rPr>
          <w:color w:val="000000"/>
          <w:shd w:val="clear" w:color="auto" w:fill="FFFFFF"/>
        </w:rPr>
        <w:t>с музыкальным творчеством башкирского, татарского, русского</w:t>
      </w:r>
      <w:r>
        <w:rPr>
          <w:color w:val="000000"/>
          <w:shd w:val="clear" w:color="auto" w:fill="FFFFFF"/>
        </w:rPr>
        <w:t>, украинс</w:t>
      </w:r>
      <w:r w:rsidR="00612B23">
        <w:rPr>
          <w:color w:val="000000"/>
          <w:shd w:val="clear" w:color="auto" w:fill="FFFFFF"/>
        </w:rPr>
        <w:t>кого и других народов и внедряют их в свою деятельность</w:t>
      </w:r>
      <w:r>
        <w:rPr>
          <w:color w:val="000000"/>
          <w:shd w:val="clear" w:color="auto" w:fill="FFFFFF"/>
        </w:rPr>
        <w:t>.</w:t>
      </w:r>
      <w:r w:rsidR="003C61E3">
        <w:rPr>
          <w:color w:val="000000"/>
          <w:shd w:val="clear" w:color="auto" w:fill="FFFFFF"/>
        </w:rPr>
        <w:t xml:space="preserve"> </w:t>
      </w:r>
    </w:p>
    <w:p w:rsidR="00611ED0" w:rsidRPr="002979BA" w:rsidRDefault="003C61E3" w:rsidP="002979BA">
      <w:pPr>
        <w:pStyle w:val="a7"/>
        <w:tabs>
          <w:tab w:val="left" w:pos="2220"/>
        </w:tabs>
        <w:spacing w:line="360" w:lineRule="auto"/>
        <w:jc w:val="left"/>
        <w:rPr>
          <w:b w:val="0"/>
          <w:color w:val="000000"/>
          <w:shd w:val="clear" w:color="auto" w:fill="FFFFFF"/>
        </w:rPr>
      </w:pPr>
      <w:r>
        <w:rPr>
          <w:b w:val="0"/>
          <w:color w:val="000000"/>
          <w:shd w:val="clear" w:color="auto" w:fill="FFFFFF"/>
        </w:rPr>
        <w:t xml:space="preserve">             </w:t>
      </w:r>
      <w:r w:rsidR="003359C9" w:rsidRPr="000938A0">
        <w:rPr>
          <w:b w:val="0"/>
          <w:color w:val="000000"/>
          <w:shd w:val="clear" w:color="auto" w:fill="FFFFFF"/>
        </w:rPr>
        <w:t xml:space="preserve">Выстраивая работу по направлению, специалисты </w:t>
      </w:r>
      <w:r w:rsidR="003359C9">
        <w:rPr>
          <w:b w:val="0"/>
          <w:color w:val="000000"/>
          <w:shd w:val="clear" w:color="auto" w:fill="FFFFFF"/>
        </w:rPr>
        <w:t>учреждения</w:t>
      </w:r>
      <w:r w:rsidR="003359C9" w:rsidRPr="000938A0">
        <w:rPr>
          <w:b w:val="0"/>
          <w:color w:val="000000"/>
          <w:shd w:val="clear" w:color="auto" w:fill="FFFFFF"/>
        </w:rPr>
        <w:t xml:space="preserve"> в основном используют традиционные формы организации досуга данной возрастной категории: проведение тематических программ</w:t>
      </w:r>
      <w:r>
        <w:rPr>
          <w:b w:val="0"/>
          <w:color w:val="000000"/>
          <w:shd w:val="clear" w:color="auto" w:fill="FFFFFF"/>
        </w:rPr>
        <w:t xml:space="preserve"> – 2 шт.</w:t>
      </w:r>
      <w:r w:rsidR="003359C9" w:rsidRPr="000938A0">
        <w:rPr>
          <w:b w:val="0"/>
          <w:color w:val="000000"/>
          <w:shd w:val="clear" w:color="auto" w:fill="FFFFFF"/>
        </w:rPr>
        <w:t>, вечера-встречи</w:t>
      </w:r>
      <w:r>
        <w:rPr>
          <w:b w:val="0"/>
          <w:color w:val="000000"/>
          <w:shd w:val="clear" w:color="auto" w:fill="FFFFFF"/>
        </w:rPr>
        <w:t xml:space="preserve"> – 1 шт.</w:t>
      </w:r>
      <w:r w:rsidR="003359C9" w:rsidRPr="000938A0">
        <w:rPr>
          <w:b w:val="0"/>
          <w:color w:val="000000"/>
          <w:shd w:val="clear" w:color="auto" w:fill="FFFFFF"/>
        </w:rPr>
        <w:t>, выставки декоративно-прикладного творчества</w:t>
      </w:r>
      <w:r>
        <w:rPr>
          <w:b w:val="0"/>
          <w:color w:val="000000"/>
          <w:shd w:val="clear" w:color="auto" w:fill="FFFFFF"/>
        </w:rPr>
        <w:t xml:space="preserve"> – 2 шт.</w:t>
      </w:r>
      <w:r w:rsidR="003359C9" w:rsidRPr="000938A0">
        <w:rPr>
          <w:b w:val="0"/>
          <w:color w:val="000000"/>
          <w:shd w:val="clear" w:color="auto" w:fill="FFFFFF"/>
        </w:rPr>
        <w:t>, про</w:t>
      </w:r>
      <w:r w:rsidR="003359C9">
        <w:rPr>
          <w:b w:val="0"/>
          <w:color w:val="000000"/>
          <w:shd w:val="clear" w:color="auto" w:fill="FFFFFF"/>
        </w:rPr>
        <w:t>ведение календарных праздников</w:t>
      </w:r>
      <w:r>
        <w:rPr>
          <w:b w:val="0"/>
          <w:color w:val="000000"/>
          <w:shd w:val="clear" w:color="auto" w:fill="FFFFFF"/>
        </w:rPr>
        <w:t xml:space="preserve"> – 4 шт.</w:t>
      </w:r>
      <w:r w:rsidR="003359C9">
        <w:rPr>
          <w:b w:val="0"/>
          <w:color w:val="000000"/>
          <w:shd w:val="clear" w:color="auto" w:fill="FFFFFF"/>
        </w:rPr>
        <w:t xml:space="preserve">, </w:t>
      </w:r>
      <w:r w:rsidR="003359C9" w:rsidRPr="000938A0">
        <w:rPr>
          <w:b w:val="0"/>
          <w:color w:val="000000"/>
          <w:shd w:val="clear" w:color="auto" w:fill="FFFFFF"/>
        </w:rPr>
        <w:t>дискотеки</w:t>
      </w:r>
      <w:r>
        <w:rPr>
          <w:b w:val="0"/>
          <w:color w:val="000000"/>
          <w:shd w:val="clear" w:color="auto" w:fill="FFFFFF"/>
        </w:rPr>
        <w:t xml:space="preserve"> – 4 шт.</w:t>
      </w:r>
    </w:p>
    <w:p w:rsidR="00EA4A0A" w:rsidRPr="00542126" w:rsidRDefault="00607632" w:rsidP="003359C9">
      <w:pPr>
        <w:tabs>
          <w:tab w:val="left" w:pos="567"/>
          <w:tab w:val="left" w:pos="709"/>
        </w:tabs>
        <w:spacing w:line="100" w:lineRule="atLeast"/>
        <w:rPr>
          <w:rFonts w:eastAsia="Times New Roman"/>
          <w:b/>
          <w:sz w:val="22"/>
          <w:szCs w:val="22"/>
        </w:rPr>
      </w:pPr>
      <w:r w:rsidRPr="00542126">
        <w:rPr>
          <w:b/>
          <w:sz w:val="22"/>
          <w:szCs w:val="22"/>
        </w:rPr>
        <w:t>4.6.1. Основные характеристики деятельности учреждения по противодействию экстремизма и толерантности</w:t>
      </w:r>
      <w:r w:rsidR="00EA4A0A" w:rsidRPr="00542126">
        <w:rPr>
          <w:rFonts w:eastAsia="Times New Roman"/>
          <w:b/>
          <w:sz w:val="22"/>
          <w:szCs w:val="22"/>
        </w:rPr>
        <w:t>. Мониторинг мероприятий по профилактике материалов экстремистского характера в учреждениях культуры: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
        <w:gridCol w:w="3105"/>
        <w:gridCol w:w="1408"/>
        <w:gridCol w:w="1706"/>
        <w:gridCol w:w="2658"/>
      </w:tblGrid>
      <w:tr w:rsidR="00542126" w:rsidRPr="00542126" w:rsidTr="0097426A">
        <w:trPr>
          <w:jc w:val="center"/>
        </w:trPr>
        <w:tc>
          <w:tcPr>
            <w:tcW w:w="808" w:type="dxa"/>
            <w:vAlign w:val="center"/>
          </w:tcPr>
          <w:p w:rsidR="00EA4A0A" w:rsidRPr="00542126" w:rsidRDefault="00EA4A0A" w:rsidP="00EA4A0A">
            <w:pPr>
              <w:widowControl/>
              <w:suppressAutoHyphens w:val="0"/>
              <w:jc w:val="center"/>
              <w:rPr>
                <w:rFonts w:eastAsia="Calibri"/>
                <w:kern w:val="0"/>
              </w:rPr>
            </w:pPr>
            <w:r w:rsidRPr="00542126">
              <w:rPr>
                <w:rFonts w:eastAsia="Calibri"/>
                <w:kern w:val="0"/>
                <w:sz w:val="22"/>
                <w:szCs w:val="22"/>
              </w:rPr>
              <w:t>№</w:t>
            </w:r>
          </w:p>
          <w:p w:rsidR="00EA4A0A" w:rsidRPr="00542126" w:rsidRDefault="00EA4A0A" w:rsidP="00EA4A0A">
            <w:pPr>
              <w:widowControl/>
              <w:suppressAutoHyphens w:val="0"/>
              <w:jc w:val="center"/>
              <w:rPr>
                <w:rFonts w:eastAsia="Calibri"/>
                <w:kern w:val="0"/>
              </w:rPr>
            </w:pPr>
            <w:r w:rsidRPr="00542126">
              <w:rPr>
                <w:rFonts w:eastAsia="Calibri"/>
                <w:kern w:val="0"/>
                <w:sz w:val="22"/>
                <w:szCs w:val="22"/>
              </w:rPr>
              <w:t>п/п</w:t>
            </w:r>
          </w:p>
        </w:tc>
        <w:tc>
          <w:tcPr>
            <w:tcW w:w="3105" w:type="dxa"/>
            <w:vAlign w:val="center"/>
          </w:tcPr>
          <w:p w:rsidR="00EA4A0A" w:rsidRPr="00542126" w:rsidRDefault="00EA4A0A" w:rsidP="00EA4A0A">
            <w:pPr>
              <w:widowControl/>
              <w:suppressAutoHyphens w:val="0"/>
              <w:jc w:val="center"/>
              <w:rPr>
                <w:rFonts w:eastAsia="Calibri"/>
                <w:kern w:val="0"/>
              </w:rPr>
            </w:pPr>
            <w:r w:rsidRPr="00542126">
              <w:rPr>
                <w:rFonts w:eastAsia="Calibri"/>
                <w:kern w:val="0"/>
                <w:sz w:val="22"/>
                <w:szCs w:val="22"/>
              </w:rPr>
              <w:t>Название мероприятия</w:t>
            </w:r>
          </w:p>
        </w:tc>
        <w:tc>
          <w:tcPr>
            <w:tcW w:w="1408" w:type="dxa"/>
            <w:vAlign w:val="center"/>
          </w:tcPr>
          <w:p w:rsidR="00EA4A0A" w:rsidRPr="00542126" w:rsidRDefault="00EA4A0A" w:rsidP="00EA4A0A">
            <w:pPr>
              <w:widowControl/>
              <w:suppressAutoHyphens w:val="0"/>
              <w:jc w:val="center"/>
              <w:rPr>
                <w:rFonts w:eastAsia="Calibri"/>
                <w:kern w:val="0"/>
              </w:rPr>
            </w:pPr>
            <w:r w:rsidRPr="00542126">
              <w:rPr>
                <w:rFonts w:eastAsia="Calibri"/>
                <w:kern w:val="0"/>
                <w:sz w:val="22"/>
                <w:szCs w:val="22"/>
              </w:rPr>
              <w:t>Дата проведения</w:t>
            </w:r>
          </w:p>
        </w:tc>
        <w:tc>
          <w:tcPr>
            <w:tcW w:w="1706" w:type="dxa"/>
            <w:vAlign w:val="center"/>
          </w:tcPr>
          <w:p w:rsidR="00EA4A0A" w:rsidRPr="00542126" w:rsidRDefault="00EA4A0A" w:rsidP="00EA4A0A">
            <w:pPr>
              <w:widowControl/>
              <w:suppressAutoHyphens w:val="0"/>
              <w:jc w:val="center"/>
              <w:rPr>
                <w:rFonts w:eastAsia="Calibri"/>
                <w:kern w:val="0"/>
              </w:rPr>
            </w:pPr>
            <w:r w:rsidRPr="00542126">
              <w:rPr>
                <w:rFonts w:eastAsia="Calibri"/>
                <w:kern w:val="0"/>
                <w:sz w:val="22"/>
                <w:szCs w:val="22"/>
              </w:rPr>
              <w:t>Количество участников</w:t>
            </w:r>
          </w:p>
        </w:tc>
        <w:tc>
          <w:tcPr>
            <w:tcW w:w="2658" w:type="dxa"/>
            <w:vAlign w:val="center"/>
          </w:tcPr>
          <w:p w:rsidR="00EA4A0A" w:rsidRPr="00542126" w:rsidRDefault="00EA4A0A" w:rsidP="00EA4A0A">
            <w:pPr>
              <w:widowControl/>
              <w:suppressAutoHyphens w:val="0"/>
              <w:jc w:val="center"/>
              <w:rPr>
                <w:rFonts w:eastAsia="Calibri"/>
                <w:kern w:val="0"/>
              </w:rPr>
            </w:pPr>
            <w:r w:rsidRPr="00542126">
              <w:rPr>
                <w:rFonts w:eastAsia="Calibri"/>
                <w:kern w:val="0"/>
                <w:sz w:val="22"/>
                <w:szCs w:val="22"/>
              </w:rPr>
              <w:t>Примечание (результат, значимость мероприятия и т. п.)</w:t>
            </w:r>
          </w:p>
        </w:tc>
      </w:tr>
      <w:tr w:rsidR="00542126" w:rsidRPr="00542126" w:rsidTr="0097426A">
        <w:trPr>
          <w:jc w:val="center"/>
        </w:trPr>
        <w:tc>
          <w:tcPr>
            <w:tcW w:w="9685" w:type="dxa"/>
            <w:gridSpan w:val="5"/>
          </w:tcPr>
          <w:p w:rsidR="00EA4A0A" w:rsidRPr="00542126" w:rsidRDefault="00EA4A0A" w:rsidP="00EA4A0A">
            <w:pPr>
              <w:widowControl/>
              <w:suppressAutoHyphens w:val="0"/>
              <w:jc w:val="center"/>
              <w:rPr>
                <w:rFonts w:eastAsia="Calibri"/>
                <w:b/>
                <w:kern w:val="0"/>
              </w:rPr>
            </w:pPr>
            <w:r w:rsidRPr="00542126">
              <w:rPr>
                <w:rFonts w:eastAsia="Calibri"/>
                <w:b/>
                <w:kern w:val="0"/>
                <w:sz w:val="22"/>
                <w:szCs w:val="22"/>
              </w:rPr>
              <w:t>Мероприятия по обеспечению общественного порядка и безопасности, профилактике экстремистских проявлений при подготовке и проведении предстоящих крупномасштабных общественно-политических мероприятий</w:t>
            </w:r>
          </w:p>
        </w:tc>
      </w:tr>
      <w:tr w:rsidR="00542126" w:rsidRPr="00542126" w:rsidTr="0097426A">
        <w:trPr>
          <w:jc w:val="center"/>
        </w:trPr>
        <w:tc>
          <w:tcPr>
            <w:tcW w:w="808" w:type="dxa"/>
          </w:tcPr>
          <w:p w:rsidR="00EA4A0A" w:rsidRPr="00542126" w:rsidRDefault="00EA4A0A" w:rsidP="00542126">
            <w:pPr>
              <w:widowControl/>
              <w:tabs>
                <w:tab w:val="left" w:pos="230"/>
              </w:tabs>
              <w:suppressAutoHyphens w:val="0"/>
              <w:contextualSpacing/>
              <w:jc w:val="center"/>
              <w:rPr>
                <w:rFonts w:eastAsia="Calibri"/>
                <w:kern w:val="0"/>
              </w:rPr>
            </w:pPr>
          </w:p>
        </w:tc>
        <w:tc>
          <w:tcPr>
            <w:tcW w:w="3105" w:type="dxa"/>
          </w:tcPr>
          <w:p w:rsidR="00EA4A0A" w:rsidRPr="00542126" w:rsidRDefault="00542126" w:rsidP="00542126">
            <w:pPr>
              <w:widowControl/>
              <w:suppressAutoHyphens w:val="0"/>
              <w:jc w:val="center"/>
              <w:rPr>
                <w:rFonts w:eastAsia="Calibri"/>
                <w:kern w:val="0"/>
              </w:rPr>
            </w:pPr>
            <w:r w:rsidRPr="00542126">
              <w:rPr>
                <w:rFonts w:eastAsia="Calibri"/>
                <w:kern w:val="0"/>
              </w:rPr>
              <w:t>0</w:t>
            </w:r>
          </w:p>
        </w:tc>
        <w:tc>
          <w:tcPr>
            <w:tcW w:w="1408" w:type="dxa"/>
          </w:tcPr>
          <w:p w:rsidR="00EA4A0A" w:rsidRPr="00542126" w:rsidRDefault="00542126" w:rsidP="00542126">
            <w:pPr>
              <w:widowControl/>
              <w:suppressAutoHyphens w:val="0"/>
              <w:jc w:val="center"/>
              <w:rPr>
                <w:rFonts w:eastAsia="Calibri"/>
                <w:kern w:val="0"/>
              </w:rPr>
            </w:pPr>
            <w:r w:rsidRPr="00542126">
              <w:rPr>
                <w:rFonts w:eastAsia="Calibri"/>
                <w:kern w:val="0"/>
              </w:rPr>
              <w:t>0</w:t>
            </w:r>
          </w:p>
        </w:tc>
        <w:tc>
          <w:tcPr>
            <w:tcW w:w="1706" w:type="dxa"/>
          </w:tcPr>
          <w:p w:rsidR="00EA4A0A" w:rsidRPr="00542126" w:rsidRDefault="00542126" w:rsidP="00542126">
            <w:pPr>
              <w:widowControl/>
              <w:suppressAutoHyphens w:val="0"/>
              <w:jc w:val="center"/>
              <w:rPr>
                <w:rFonts w:eastAsia="Calibri"/>
                <w:kern w:val="0"/>
              </w:rPr>
            </w:pPr>
            <w:r w:rsidRPr="00542126">
              <w:rPr>
                <w:rFonts w:eastAsia="Calibri"/>
                <w:kern w:val="0"/>
              </w:rPr>
              <w:t>0</w:t>
            </w:r>
          </w:p>
        </w:tc>
        <w:tc>
          <w:tcPr>
            <w:tcW w:w="2658" w:type="dxa"/>
          </w:tcPr>
          <w:p w:rsidR="00EA4A0A" w:rsidRPr="00542126" w:rsidRDefault="00542126" w:rsidP="00542126">
            <w:pPr>
              <w:widowControl/>
              <w:suppressAutoHyphens w:val="0"/>
              <w:jc w:val="center"/>
              <w:rPr>
                <w:rFonts w:eastAsia="Calibri"/>
                <w:kern w:val="0"/>
              </w:rPr>
            </w:pPr>
            <w:r w:rsidRPr="00542126">
              <w:rPr>
                <w:rFonts w:eastAsia="Calibri"/>
                <w:kern w:val="0"/>
              </w:rPr>
              <w:t>0</w:t>
            </w:r>
          </w:p>
        </w:tc>
      </w:tr>
      <w:tr w:rsidR="00542126" w:rsidRPr="00542126" w:rsidTr="0097426A">
        <w:trPr>
          <w:jc w:val="center"/>
        </w:trPr>
        <w:tc>
          <w:tcPr>
            <w:tcW w:w="9685" w:type="dxa"/>
            <w:gridSpan w:val="5"/>
          </w:tcPr>
          <w:p w:rsidR="00EA4A0A" w:rsidRPr="00542126" w:rsidRDefault="00EA4A0A" w:rsidP="00EA4A0A">
            <w:pPr>
              <w:widowControl/>
              <w:suppressAutoHyphens w:val="0"/>
              <w:jc w:val="center"/>
              <w:rPr>
                <w:rFonts w:eastAsia="Calibri"/>
                <w:b/>
                <w:kern w:val="0"/>
              </w:rPr>
            </w:pPr>
            <w:r w:rsidRPr="00542126">
              <w:rPr>
                <w:rFonts w:eastAsia="Calibri"/>
                <w:b/>
                <w:kern w:val="0"/>
                <w:sz w:val="22"/>
                <w:szCs w:val="22"/>
              </w:rPr>
              <w:t>Мероприятия по формированию у граждан позитивного отношения к традициям и вероисповеданию представителей различных национальных сообществ, в том числе через оказание помощи религиозным конфессиям</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r w:rsidRPr="00542126">
              <w:rPr>
                <w:rFonts w:eastAsia="Calibri"/>
                <w:kern w:val="0"/>
              </w:rPr>
              <w:t>1</w:t>
            </w:r>
          </w:p>
        </w:tc>
        <w:tc>
          <w:tcPr>
            <w:tcW w:w="3105" w:type="dxa"/>
          </w:tcPr>
          <w:p w:rsidR="003359C9" w:rsidRPr="00542126" w:rsidRDefault="003359C9" w:rsidP="000B0009">
            <w:pPr>
              <w:widowControl/>
              <w:suppressAutoHyphens w:val="0"/>
              <w:rPr>
                <w:rFonts w:eastAsia="Calibri"/>
                <w:kern w:val="0"/>
              </w:rPr>
            </w:pPr>
            <w:r w:rsidRPr="00542126">
              <w:rPr>
                <w:rFonts w:eastAsia="Calibri"/>
                <w:kern w:val="0"/>
              </w:rPr>
              <w:t>Городской фестиваль «Югорск поющий»</w:t>
            </w:r>
          </w:p>
        </w:tc>
        <w:tc>
          <w:tcPr>
            <w:tcW w:w="1408" w:type="dxa"/>
          </w:tcPr>
          <w:p w:rsidR="003359C9" w:rsidRPr="00542126" w:rsidRDefault="003359C9" w:rsidP="000B0009">
            <w:pPr>
              <w:widowControl/>
              <w:suppressAutoHyphens w:val="0"/>
              <w:jc w:val="center"/>
              <w:rPr>
                <w:rFonts w:eastAsia="Calibri"/>
                <w:kern w:val="0"/>
              </w:rPr>
            </w:pPr>
            <w:r w:rsidRPr="00542126">
              <w:rPr>
                <w:rFonts w:eastAsia="Calibri"/>
                <w:kern w:val="0"/>
              </w:rPr>
              <w:t>08.02</w:t>
            </w:r>
          </w:p>
        </w:tc>
        <w:tc>
          <w:tcPr>
            <w:tcW w:w="1706" w:type="dxa"/>
          </w:tcPr>
          <w:p w:rsidR="003359C9" w:rsidRPr="00542126" w:rsidRDefault="003359C9" w:rsidP="000B0009">
            <w:pPr>
              <w:widowControl/>
              <w:suppressAutoHyphens w:val="0"/>
              <w:jc w:val="center"/>
              <w:rPr>
                <w:rFonts w:eastAsia="Calibri"/>
                <w:kern w:val="0"/>
              </w:rPr>
            </w:pPr>
            <w:r w:rsidRPr="00542126">
              <w:rPr>
                <w:rFonts w:eastAsia="Calibri"/>
                <w:kern w:val="0"/>
              </w:rPr>
              <w:t xml:space="preserve"> </w:t>
            </w:r>
            <w:r w:rsidR="00F47BF3" w:rsidRPr="00542126">
              <w:rPr>
                <w:rFonts w:eastAsia="Calibri"/>
                <w:kern w:val="0"/>
              </w:rPr>
              <w:t>18</w:t>
            </w:r>
          </w:p>
        </w:tc>
        <w:tc>
          <w:tcPr>
            <w:tcW w:w="2658" w:type="dxa"/>
          </w:tcPr>
          <w:p w:rsidR="003359C9" w:rsidRPr="00542126" w:rsidRDefault="00BB5B20" w:rsidP="000B0009">
            <w:pPr>
              <w:widowControl/>
              <w:suppressAutoHyphens w:val="0"/>
              <w:rPr>
                <w:rFonts w:eastAsia="Calibri"/>
                <w:kern w:val="0"/>
              </w:rPr>
            </w:pPr>
            <w:r w:rsidRPr="00542126">
              <w:rPr>
                <w:rFonts w:eastAsia="Calibri"/>
                <w:kern w:val="0"/>
              </w:rPr>
              <w:t>Дипломы участника вокальному коллективу «Гармоника» и «Умырзая»</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r w:rsidRPr="00542126">
              <w:rPr>
                <w:rFonts w:eastAsia="Calibri"/>
                <w:kern w:val="0"/>
              </w:rPr>
              <w:t>2</w:t>
            </w:r>
          </w:p>
        </w:tc>
        <w:tc>
          <w:tcPr>
            <w:tcW w:w="3105" w:type="dxa"/>
          </w:tcPr>
          <w:p w:rsidR="003359C9" w:rsidRPr="00542126" w:rsidRDefault="003359C9" w:rsidP="00EA4A0A">
            <w:pPr>
              <w:widowControl/>
              <w:suppressAutoHyphens w:val="0"/>
              <w:rPr>
                <w:rFonts w:eastAsia="Calibri"/>
                <w:kern w:val="0"/>
              </w:rPr>
            </w:pPr>
            <w:r w:rsidRPr="00542126">
              <w:rPr>
                <w:rFonts w:eastAsia="Calibri"/>
                <w:kern w:val="0"/>
              </w:rPr>
              <w:t>Народное гуляние «Масленица»</w:t>
            </w:r>
          </w:p>
        </w:tc>
        <w:tc>
          <w:tcPr>
            <w:tcW w:w="1408" w:type="dxa"/>
          </w:tcPr>
          <w:p w:rsidR="003359C9" w:rsidRPr="00542126" w:rsidRDefault="003359C9" w:rsidP="00EA4A0A">
            <w:pPr>
              <w:widowControl/>
              <w:suppressAutoHyphens w:val="0"/>
              <w:jc w:val="center"/>
              <w:rPr>
                <w:rFonts w:eastAsia="Calibri"/>
                <w:kern w:val="0"/>
              </w:rPr>
            </w:pPr>
            <w:r w:rsidRPr="00542126">
              <w:rPr>
                <w:rFonts w:eastAsia="Calibri"/>
                <w:kern w:val="0"/>
              </w:rPr>
              <w:t>01.03</w:t>
            </w:r>
          </w:p>
        </w:tc>
        <w:tc>
          <w:tcPr>
            <w:tcW w:w="1706" w:type="dxa"/>
          </w:tcPr>
          <w:p w:rsidR="003359C9" w:rsidRPr="00542126" w:rsidRDefault="00F47BF3" w:rsidP="00EA4A0A">
            <w:pPr>
              <w:widowControl/>
              <w:suppressAutoHyphens w:val="0"/>
              <w:jc w:val="center"/>
              <w:rPr>
                <w:rFonts w:eastAsia="Calibri"/>
                <w:kern w:val="0"/>
              </w:rPr>
            </w:pPr>
            <w:r w:rsidRPr="00542126">
              <w:rPr>
                <w:rFonts w:eastAsia="Calibri"/>
                <w:kern w:val="0"/>
              </w:rPr>
              <w:t>47</w:t>
            </w:r>
          </w:p>
        </w:tc>
        <w:tc>
          <w:tcPr>
            <w:tcW w:w="2658" w:type="dxa"/>
          </w:tcPr>
          <w:p w:rsidR="003359C9" w:rsidRPr="00542126" w:rsidRDefault="00BB5B20" w:rsidP="00177324">
            <w:pPr>
              <w:widowControl/>
              <w:suppressAutoHyphens w:val="0"/>
              <w:rPr>
                <w:rFonts w:eastAsia="Calibri"/>
                <w:kern w:val="0"/>
              </w:rPr>
            </w:pPr>
            <w:r w:rsidRPr="00542126">
              <w:rPr>
                <w:rFonts w:eastAsia="Calibri"/>
                <w:kern w:val="0"/>
              </w:rPr>
              <w:t xml:space="preserve">Всего посетителей: </w:t>
            </w:r>
            <w:r w:rsidR="00177324">
              <w:rPr>
                <w:rFonts w:eastAsia="Calibri"/>
                <w:kern w:val="0"/>
              </w:rPr>
              <w:t>5</w:t>
            </w:r>
            <w:r w:rsidRPr="00542126">
              <w:rPr>
                <w:rFonts w:eastAsia="Calibri"/>
                <w:kern w:val="0"/>
              </w:rPr>
              <w:t>00 человек</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r w:rsidRPr="00542126">
              <w:rPr>
                <w:rFonts w:eastAsia="Calibri"/>
                <w:kern w:val="0"/>
              </w:rPr>
              <w:t>3</w:t>
            </w:r>
          </w:p>
        </w:tc>
        <w:tc>
          <w:tcPr>
            <w:tcW w:w="3105" w:type="dxa"/>
          </w:tcPr>
          <w:p w:rsidR="003359C9" w:rsidRPr="00542126" w:rsidRDefault="003359C9" w:rsidP="00EA4A0A">
            <w:pPr>
              <w:widowControl/>
              <w:suppressAutoHyphens w:val="0"/>
              <w:rPr>
                <w:rFonts w:eastAsia="Calibri"/>
                <w:kern w:val="0"/>
              </w:rPr>
            </w:pPr>
            <w:r w:rsidRPr="00542126">
              <w:rPr>
                <w:rFonts w:eastAsia="Calibri"/>
                <w:kern w:val="0"/>
              </w:rPr>
              <w:t>«Проводы зимы»</w:t>
            </w:r>
          </w:p>
        </w:tc>
        <w:tc>
          <w:tcPr>
            <w:tcW w:w="1408" w:type="dxa"/>
          </w:tcPr>
          <w:p w:rsidR="003359C9" w:rsidRPr="00542126" w:rsidRDefault="003359C9" w:rsidP="00EA4A0A">
            <w:pPr>
              <w:widowControl/>
              <w:suppressAutoHyphens w:val="0"/>
              <w:jc w:val="center"/>
              <w:rPr>
                <w:rFonts w:eastAsia="Calibri"/>
                <w:kern w:val="0"/>
              </w:rPr>
            </w:pPr>
            <w:r w:rsidRPr="00542126">
              <w:rPr>
                <w:rFonts w:eastAsia="Calibri"/>
                <w:kern w:val="0"/>
              </w:rPr>
              <w:t>02.03</w:t>
            </w:r>
          </w:p>
        </w:tc>
        <w:tc>
          <w:tcPr>
            <w:tcW w:w="1706" w:type="dxa"/>
          </w:tcPr>
          <w:p w:rsidR="003359C9" w:rsidRPr="00542126" w:rsidRDefault="00F47BF3" w:rsidP="00EA4A0A">
            <w:pPr>
              <w:widowControl/>
              <w:suppressAutoHyphens w:val="0"/>
              <w:jc w:val="center"/>
              <w:rPr>
                <w:rFonts w:eastAsia="Calibri"/>
                <w:kern w:val="0"/>
              </w:rPr>
            </w:pPr>
            <w:r w:rsidRPr="00542126">
              <w:rPr>
                <w:rFonts w:eastAsia="Calibri"/>
                <w:kern w:val="0"/>
              </w:rPr>
              <w:t>5</w:t>
            </w:r>
          </w:p>
        </w:tc>
        <w:tc>
          <w:tcPr>
            <w:tcW w:w="2658" w:type="dxa"/>
          </w:tcPr>
          <w:p w:rsidR="003359C9" w:rsidRPr="00542126" w:rsidRDefault="00BB5B20" w:rsidP="00177324">
            <w:pPr>
              <w:widowControl/>
              <w:suppressAutoHyphens w:val="0"/>
              <w:rPr>
                <w:rFonts w:eastAsia="Calibri"/>
                <w:kern w:val="0"/>
              </w:rPr>
            </w:pPr>
            <w:r w:rsidRPr="00542126">
              <w:rPr>
                <w:rFonts w:eastAsia="Calibri"/>
                <w:kern w:val="0"/>
              </w:rPr>
              <w:t xml:space="preserve">Всего посетителей: </w:t>
            </w:r>
            <w:r w:rsidR="00177324">
              <w:rPr>
                <w:rFonts w:eastAsia="Calibri"/>
                <w:kern w:val="0"/>
              </w:rPr>
              <w:t>700</w:t>
            </w:r>
            <w:r w:rsidRPr="00542126">
              <w:rPr>
                <w:rFonts w:eastAsia="Calibri"/>
                <w:kern w:val="0"/>
              </w:rPr>
              <w:t xml:space="preserve"> человек</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r w:rsidRPr="00542126">
              <w:rPr>
                <w:rFonts w:eastAsia="Calibri"/>
                <w:kern w:val="0"/>
              </w:rPr>
              <w:t>4</w:t>
            </w:r>
          </w:p>
        </w:tc>
        <w:tc>
          <w:tcPr>
            <w:tcW w:w="3105" w:type="dxa"/>
          </w:tcPr>
          <w:p w:rsidR="003359C9" w:rsidRPr="00542126" w:rsidRDefault="003359C9" w:rsidP="00EA4A0A">
            <w:pPr>
              <w:widowControl/>
              <w:suppressAutoHyphens w:val="0"/>
              <w:rPr>
                <w:rFonts w:eastAsia="Calibri"/>
                <w:kern w:val="0"/>
              </w:rPr>
            </w:pPr>
            <w:r w:rsidRPr="00542126">
              <w:rPr>
                <w:rFonts w:eastAsia="Calibri"/>
                <w:kern w:val="0"/>
              </w:rPr>
              <w:t>Национальный праздник «Вороний день»</w:t>
            </w:r>
          </w:p>
        </w:tc>
        <w:tc>
          <w:tcPr>
            <w:tcW w:w="1408" w:type="dxa"/>
          </w:tcPr>
          <w:p w:rsidR="003359C9" w:rsidRPr="00542126" w:rsidRDefault="003359C9" w:rsidP="00EA4A0A">
            <w:pPr>
              <w:widowControl/>
              <w:suppressAutoHyphens w:val="0"/>
              <w:jc w:val="center"/>
              <w:rPr>
                <w:rFonts w:eastAsia="Calibri"/>
                <w:kern w:val="0"/>
              </w:rPr>
            </w:pPr>
            <w:r w:rsidRPr="00542126">
              <w:rPr>
                <w:rFonts w:eastAsia="Calibri"/>
                <w:kern w:val="0"/>
              </w:rPr>
              <w:t>30.03</w:t>
            </w:r>
          </w:p>
        </w:tc>
        <w:tc>
          <w:tcPr>
            <w:tcW w:w="1706" w:type="dxa"/>
          </w:tcPr>
          <w:p w:rsidR="003359C9" w:rsidRPr="00542126" w:rsidRDefault="00542126" w:rsidP="00EA4A0A">
            <w:pPr>
              <w:widowControl/>
              <w:suppressAutoHyphens w:val="0"/>
              <w:jc w:val="center"/>
              <w:rPr>
                <w:rFonts w:eastAsia="Calibri"/>
                <w:kern w:val="0"/>
              </w:rPr>
            </w:pPr>
            <w:r w:rsidRPr="00542126">
              <w:rPr>
                <w:rFonts w:eastAsia="Calibri"/>
                <w:kern w:val="0"/>
              </w:rPr>
              <w:t>11</w:t>
            </w:r>
          </w:p>
        </w:tc>
        <w:tc>
          <w:tcPr>
            <w:tcW w:w="2658" w:type="dxa"/>
          </w:tcPr>
          <w:p w:rsidR="003359C9" w:rsidRPr="00542126" w:rsidRDefault="00D85D4F" w:rsidP="00177324">
            <w:pPr>
              <w:widowControl/>
              <w:suppressAutoHyphens w:val="0"/>
              <w:rPr>
                <w:rFonts w:eastAsia="Calibri"/>
                <w:kern w:val="0"/>
              </w:rPr>
            </w:pPr>
            <w:r w:rsidRPr="00542126">
              <w:rPr>
                <w:rFonts w:eastAsia="Calibri"/>
                <w:kern w:val="0"/>
              </w:rPr>
              <w:t xml:space="preserve">Всего посетителей: </w:t>
            </w:r>
            <w:r w:rsidR="00177324">
              <w:rPr>
                <w:rFonts w:eastAsia="Calibri"/>
                <w:kern w:val="0"/>
              </w:rPr>
              <w:t>1</w:t>
            </w:r>
            <w:r w:rsidRPr="00542126">
              <w:rPr>
                <w:rFonts w:eastAsia="Calibri"/>
                <w:kern w:val="0"/>
              </w:rPr>
              <w:t> 000 человек</w:t>
            </w:r>
          </w:p>
        </w:tc>
      </w:tr>
      <w:tr w:rsidR="00542126" w:rsidRPr="00542126" w:rsidTr="0097426A">
        <w:trPr>
          <w:jc w:val="center"/>
        </w:trPr>
        <w:tc>
          <w:tcPr>
            <w:tcW w:w="9685" w:type="dxa"/>
            <w:gridSpan w:val="5"/>
          </w:tcPr>
          <w:p w:rsidR="003359C9" w:rsidRPr="00542126" w:rsidRDefault="003359C9" w:rsidP="00EA4A0A">
            <w:pPr>
              <w:widowControl/>
              <w:suppressAutoHyphens w:val="0"/>
              <w:jc w:val="center"/>
              <w:rPr>
                <w:rFonts w:eastAsia="Calibri"/>
                <w:b/>
                <w:kern w:val="0"/>
              </w:rPr>
            </w:pPr>
            <w:r w:rsidRPr="00542126">
              <w:rPr>
                <w:rFonts w:eastAsia="Calibri"/>
                <w:b/>
                <w:kern w:val="0"/>
                <w:sz w:val="22"/>
                <w:szCs w:val="22"/>
              </w:rPr>
              <w:t xml:space="preserve">Мероприятия по недопущению молодежи в экстремистскую деятельность, воспитанию толерантности и патриотизма, а также по приобщению к занятию творчеством, </w:t>
            </w:r>
            <w:r w:rsidRPr="00542126">
              <w:rPr>
                <w:rFonts w:eastAsia="Calibri"/>
                <w:b/>
                <w:kern w:val="0"/>
                <w:sz w:val="22"/>
                <w:szCs w:val="22"/>
              </w:rPr>
              <w:br/>
              <w:t xml:space="preserve">спортом и повышении роли семьи в предупреждении </w:t>
            </w:r>
            <w:proofErr w:type="spellStart"/>
            <w:r w:rsidRPr="00542126">
              <w:rPr>
                <w:rFonts w:eastAsia="Calibri"/>
                <w:b/>
                <w:kern w:val="0"/>
                <w:sz w:val="22"/>
                <w:szCs w:val="22"/>
              </w:rPr>
              <w:t>радикализации</w:t>
            </w:r>
            <w:proofErr w:type="spellEnd"/>
            <w:r w:rsidRPr="00542126">
              <w:rPr>
                <w:rFonts w:eastAsia="Calibri"/>
                <w:b/>
                <w:kern w:val="0"/>
                <w:sz w:val="22"/>
                <w:szCs w:val="22"/>
              </w:rPr>
              <w:t xml:space="preserve"> молодого поколения</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r w:rsidRPr="00542126">
              <w:rPr>
                <w:rFonts w:eastAsia="Calibri"/>
                <w:kern w:val="0"/>
              </w:rPr>
              <w:t>1</w:t>
            </w:r>
          </w:p>
        </w:tc>
        <w:tc>
          <w:tcPr>
            <w:tcW w:w="3105" w:type="dxa"/>
          </w:tcPr>
          <w:p w:rsidR="003359C9" w:rsidRPr="00542126" w:rsidRDefault="003359C9" w:rsidP="003359C9">
            <w:pPr>
              <w:widowControl/>
              <w:suppressAutoHyphens w:val="0"/>
              <w:rPr>
                <w:rFonts w:eastAsia="Calibri"/>
                <w:kern w:val="0"/>
              </w:rPr>
            </w:pPr>
            <w:r w:rsidRPr="00542126">
              <w:rPr>
                <w:rFonts w:eastAsia="Calibri"/>
                <w:kern w:val="0"/>
              </w:rPr>
              <w:t xml:space="preserve">Творческий  конкурс «А </w:t>
            </w:r>
            <w:r w:rsidRPr="00542126">
              <w:rPr>
                <w:rFonts w:eastAsia="Calibri"/>
                <w:kern w:val="0"/>
              </w:rPr>
              <w:lastRenderedPageBreak/>
              <w:t>коту всё масленица»</w:t>
            </w:r>
          </w:p>
        </w:tc>
        <w:tc>
          <w:tcPr>
            <w:tcW w:w="1408" w:type="dxa"/>
          </w:tcPr>
          <w:p w:rsidR="003359C9" w:rsidRPr="00542126" w:rsidRDefault="003359C9" w:rsidP="00EA4A0A">
            <w:pPr>
              <w:widowControl/>
              <w:suppressAutoHyphens w:val="0"/>
              <w:jc w:val="center"/>
              <w:rPr>
                <w:rFonts w:eastAsia="Calibri"/>
                <w:kern w:val="0"/>
              </w:rPr>
            </w:pPr>
            <w:r w:rsidRPr="00542126">
              <w:rPr>
                <w:rFonts w:eastAsia="Calibri"/>
                <w:kern w:val="0"/>
              </w:rPr>
              <w:lastRenderedPageBreak/>
              <w:t>01.03</w:t>
            </w:r>
          </w:p>
        </w:tc>
        <w:tc>
          <w:tcPr>
            <w:tcW w:w="1706" w:type="dxa"/>
          </w:tcPr>
          <w:p w:rsidR="003359C9" w:rsidRPr="00542126" w:rsidRDefault="00BB5B20" w:rsidP="00EA4A0A">
            <w:pPr>
              <w:widowControl/>
              <w:suppressAutoHyphens w:val="0"/>
              <w:jc w:val="center"/>
              <w:rPr>
                <w:rFonts w:eastAsia="Calibri"/>
                <w:kern w:val="0"/>
              </w:rPr>
            </w:pPr>
            <w:r w:rsidRPr="00542126">
              <w:rPr>
                <w:rFonts w:eastAsia="Calibri"/>
                <w:kern w:val="0"/>
              </w:rPr>
              <w:t>64</w:t>
            </w:r>
          </w:p>
        </w:tc>
        <w:tc>
          <w:tcPr>
            <w:tcW w:w="2658" w:type="dxa"/>
          </w:tcPr>
          <w:p w:rsidR="003359C9" w:rsidRPr="00542126" w:rsidRDefault="00542126" w:rsidP="00542126">
            <w:pPr>
              <w:widowControl/>
              <w:suppressAutoHyphens w:val="0"/>
              <w:rPr>
                <w:rFonts w:eastAsia="Calibri"/>
                <w:kern w:val="0"/>
              </w:rPr>
            </w:pPr>
            <w:r w:rsidRPr="00542126">
              <w:rPr>
                <w:rFonts w:eastAsia="Calibri"/>
                <w:kern w:val="0"/>
              </w:rPr>
              <w:t xml:space="preserve">10 участников </w:t>
            </w:r>
            <w:r w:rsidRPr="00542126">
              <w:rPr>
                <w:rFonts w:eastAsia="Calibri"/>
                <w:kern w:val="0"/>
              </w:rPr>
              <w:lastRenderedPageBreak/>
              <w:t>клубного формирования «Арт-дизайн» и «Кружок Малевича» получили дипломы участника</w:t>
            </w:r>
          </w:p>
        </w:tc>
      </w:tr>
      <w:tr w:rsidR="00542126" w:rsidRPr="00542126" w:rsidTr="0097426A">
        <w:trPr>
          <w:jc w:val="center"/>
        </w:trPr>
        <w:tc>
          <w:tcPr>
            <w:tcW w:w="9685" w:type="dxa"/>
            <w:gridSpan w:val="5"/>
          </w:tcPr>
          <w:p w:rsidR="003359C9" w:rsidRPr="00542126" w:rsidRDefault="003359C9" w:rsidP="00EA4A0A">
            <w:pPr>
              <w:widowControl/>
              <w:suppressAutoHyphens w:val="0"/>
              <w:jc w:val="center"/>
              <w:rPr>
                <w:rFonts w:eastAsia="Calibri"/>
                <w:b/>
                <w:kern w:val="0"/>
              </w:rPr>
            </w:pPr>
            <w:r w:rsidRPr="00542126">
              <w:rPr>
                <w:rFonts w:eastAsia="Calibri"/>
                <w:b/>
                <w:kern w:val="0"/>
                <w:sz w:val="22"/>
                <w:szCs w:val="22"/>
              </w:rPr>
              <w:lastRenderedPageBreak/>
              <w:t xml:space="preserve">Мероприятия, направленные на повышение эффективности межведомственной координации </w:t>
            </w:r>
            <w:r w:rsidRPr="00542126">
              <w:rPr>
                <w:rFonts w:eastAsia="Calibri"/>
                <w:b/>
                <w:kern w:val="0"/>
                <w:sz w:val="22"/>
                <w:szCs w:val="22"/>
              </w:rPr>
              <w:br/>
              <w:t>по осуществлению мониторинга электронных средств массово</w:t>
            </w:r>
            <w:r w:rsidR="00542126" w:rsidRPr="00542126">
              <w:rPr>
                <w:rFonts w:eastAsia="Calibri"/>
                <w:b/>
                <w:kern w:val="0"/>
                <w:sz w:val="22"/>
                <w:szCs w:val="22"/>
              </w:rPr>
              <w:t xml:space="preserve">й информации, печатной, аудио-  </w:t>
            </w:r>
            <w:r w:rsidRPr="00542126">
              <w:rPr>
                <w:rFonts w:eastAsia="Calibri"/>
                <w:b/>
                <w:kern w:val="0"/>
                <w:sz w:val="22"/>
                <w:szCs w:val="22"/>
              </w:rPr>
              <w:t>и видеопродукции, Интернет-сайтов, включая социальные сети и блоги, с целью установления фактов распространения на территории Российской Федерации материалов экстремистского характера</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p>
        </w:tc>
        <w:tc>
          <w:tcPr>
            <w:tcW w:w="3105"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c>
          <w:tcPr>
            <w:tcW w:w="1408"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c>
          <w:tcPr>
            <w:tcW w:w="1706"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c>
          <w:tcPr>
            <w:tcW w:w="2658"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r>
      <w:tr w:rsidR="00542126" w:rsidRPr="00542126" w:rsidTr="0097426A">
        <w:trPr>
          <w:jc w:val="center"/>
        </w:trPr>
        <w:tc>
          <w:tcPr>
            <w:tcW w:w="9685" w:type="dxa"/>
            <w:gridSpan w:val="5"/>
          </w:tcPr>
          <w:p w:rsidR="003359C9" w:rsidRPr="00542126" w:rsidRDefault="003359C9" w:rsidP="00EA4A0A">
            <w:pPr>
              <w:widowControl/>
              <w:suppressAutoHyphens w:val="0"/>
              <w:jc w:val="center"/>
              <w:rPr>
                <w:rFonts w:eastAsia="Calibri"/>
                <w:b/>
                <w:kern w:val="0"/>
              </w:rPr>
            </w:pPr>
            <w:r w:rsidRPr="00542126">
              <w:rPr>
                <w:rFonts w:eastAsia="Calibri"/>
                <w:b/>
                <w:kern w:val="0"/>
                <w:sz w:val="22"/>
                <w:szCs w:val="22"/>
              </w:rPr>
              <w:t>Иные мероприятия</w:t>
            </w:r>
          </w:p>
        </w:tc>
      </w:tr>
      <w:tr w:rsidR="00542126" w:rsidRPr="00542126" w:rsidTr="0097426A">
        <w:trPr>
          <w:jc w:val="center"/>
        </w:trPr>
        <w:tc>
          <w:tcPr>
            <w:tcW w:w="808" w:type="dxa"/>
          </w:tcPr>
          <w:p w:rsidR="003359C9" w:rsidRPr="00542126" w:rsidRDefault="003359C9" w:rsidP="00EA4A0A">
            <w:pPr>
              <w:widowControl/>
              <w:tabs>
                <w:tab w:val="left" w:pos="230"/>
              </w:tabs>
              <w:suppressAutoHyphens w:val="0"/>
              <w:contextualSpacing/>
              <w:jc w:val="center"/>
              <w:rPr>
                <w:rFonts w:eastAsia="Calibri"/>
                <w:kern w:val="0"/>
              </w:rPr>
            </w:pPr>
          </w:p>
        </w:tc>
        <w:tc>
          <w:tcPr>
            <w:tcW w:w="3105"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c>
          <w:tcPr>
            <w:tcW w:w="1408"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c>
          <w:tcPr>
            <w:tcW w:w="1706"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c>
          <w:tcPr>
            <w:tcW w:w="2658" w:type="dxa"/>
          </w:tcPr>
          <w:p w:rsidR="003359C9" w:rsidRPr="00542126" w:rsidRDefault="00542126" w:rsidP="00542126">
            <w:pPr>
              <w:widowControl/>
              <w:suppressAutoHyphens w:val="0"/>
              <w:jc w:val="center"/>
              <w:rPr>
                <w:rFonts w:eastAsia="Calibri"/>
                <w:kern w:val="0"/>
              </w:rPr>
            </w:pPr>
            <w:r w:rsidRPr="00542126">
              <w:rPr>
                <w:rFonts w:eastAsia="Calibri"/>
                <w:kern w:val="0"/>
              </w:rPr>
              <w:t>0</w:t>
            </w:r>
          </w:p>
        </w:tc>
      </w:tr>
    </w:tbl>
    <w:p w:rsidR="00574607" w:rsidRDefault="00BB5B20" w:rsidP="00C44828">
      <w:pPr>
        <w:tabs>
          <w:tab w:val="left" w:pos="567"/>
          <w:tab w:val="left" w:pos="709"/>
        </w:tabs>
        <w:spacing w:line="360" w:lineRule="auto"/>
        <w:jc w:val="both"/>
        <w:rPr>
          <w:rFonts w:eastAsia="Times New Roman"/>
        </w:rPr>
      </w:pPr>
      <w:r>
        <w:rPr>
          <w:rFonts w:eastAsia="Times New Roman"/>
        </w:rPr>
        <w:tab/>
      </w:r>
    </w:p>
    <w:p w:rsidR="00C44828" w:rsidRDefault="00067276" w:rsidP="00C44828">
      <w:pPr>
        <w:tabs>
          <w:tab w:val="left" w:pos="567"/>
          <w:tab w:val="left" w:pos="709"/>
        </w:tabs>
        <w:spacing w:line="360" w:lineRule="auto"/>
        <w:jc w:val="both"/>
        <w:rPr>
          <w:rFonts w:eastAsia="Times New Roman"/>
        </w:rPr>
      </w:pPr>
      <w:r w:rsidRPr="00067276">
        <w:rPr>
          <w:rFonts w:eastAsia="Times New Roman"/>
          <w:b/>
        </w:rPr>
        <w:t>4.6.1.1. Итоги мероприятий, направленных по выявлению доступа в библиотечных фондах, на автоматизированных рабочих местах пользователей к материалам, размещённым в сети Интернет, включенным в Федеральный список экстремистских материалов.</w:t>
      </w:r>
      <w:r w:rsidR="00C44828" w:rsidRPr="00C44828">
        <w:rPr>
          <w:rFonts w:eastAsia="Times New Roman"/>
        </w:rPr>
        <w:t xml:space="preserve"> </w:t>
      </w:r>
    </w:p>
    <w:p w:rsidR="00C44828" w:rsidRPr="00BB5B20" w:rsidRDefault="00C44828" w:rsidP="00C44828">
      <w:pPr>
        <w:tabs>
          <w:tab w:val="left" w:pos="567"/>
          <w:tab w:val="left" w:pos="709"/>
        </w:tabs>
        <w:spacing w:line="360" w:lineRule="auto"/>
        <w:jc w:val="both"/>
        <w:rPr>
          <w:rFonts w:eastAsia="Times New Roman"/>
        </w:rPr>
      </w:pPr>
      <w:r>
        <w:rPr>
          <w:rFonts w:eastAsia="Times New Roman"/>
        </w:rPr>
        <w:tab/>
      </w:r>
      <w:proofErr w:type="gramStart"/>
      <w:r w:rsidRPr="00BB5B20">
        <w:rPr>
          <w:rFonts w:eastAsia="Times New Roman"/>
        </w:rPr>
        <w:t>Создана</w:t>
      </w:r>
      <w:proofErr w:type="gramEnd"/>
      <w:r w:rsidRPr="00BB5B20">
        <w:rPr>
          <w:rFonts w:eastAsia="Times New Roman"/>
        </w:rPr>
        <w:t xml:space="preserve"> группа по выявлению доступа пользователей на автоматизированных рабочих местах. Проведены инструктажи среди работников учреждения по профилактике терроризма и экстремизма. Регулярное проведение проверок состояния террористической защищённости объекта во время проведения мероприятий. Установлена система </w:t>
      </w:r>
      <w:proofErr w:type="spellStart"/>
      <w:r w:rsidRPr="00BB5B20">
        <w:rPr>
          <w:rFonts w:eastAsia="Times New Roman"/>
        </w:rPr>
        <w:t>контектной</w:t>
      </w:r>
      <w:proofErr w:type="spellEnd"/>
      <w:r w:rsidRPr="00BB5B20">
        <w:rPr>
          <w:rFonts w:eastAsia="Times New Roman"/>
        </w:rPr>
        <w:t xml:space="preserve"> фильтрации </w:t>
      </w:r>
      <w:r w:rsidRPr="00BB5B20">
        <w:rPr>
          <w:rFonts w:eastAsia="Times New Roman"/>
          <w:lang w:val="en-US"/>
        </w:rPr>
        <w:t>Sky</w:t>
      </w:r>
      <w:r w:rsidRPr="00BB5B20">
        <w:rPr>
          <w:rFonts w:eastAsia="Times New Roman"/>
        </w:rPr>
        <w:t xml:space="preserve"> </w:t>
      </w:r>
      <w:r w:rsidRPr="00BB5B20">
        <w:rPr>
          <w:rFonts w:eastAsia="Times New Roman"/>
          <w:lang w:val="en-US"/>
        </w:rPr>
        <w:t>DNS</w:t>
      </w:r>
      <w:r w:rsidRPr="00BB5B20">
        <w:rPr>
          <w:rFonts w:eastAsia="Times New Roman"/>
        </w:rPr>
        <w:t xml:space="preserve">. Проводятся регулярные проверки автоматизированных рабочих мест на выявление и </w:t>
      </w:r>
      <w:proofErr w:type="spellStart"/>
      <w:r w:rsidRPr="00BB5B20">
        <w:rPr>
          <w:rFonts w:eastAsia="Times New Roman"/>
        </w:rPr>
        <w:t>заблокировку</w:t>
      </w:r>
      <w:proofErr w:type="spellEnd"/>
      <w:r w:rsidRPr="00BB5B20">
        <w:rPr>
          <w:rFonts w:eastAsia="Times New Roman"/>
        </w:rPr>
        <w:t xml:space="preserve"> системой </w:t>
      </w:r>
      <w:r w:rsidRPr="00BB5B20">
        <w:rPr>
          <w:rFonts w:eastAsia="Times New Roman"/>
          <w:lang w:val="en-US"/>
        </w:rPr>
        <w:t>Sky</w:t>
      </w:r>
      <w:r w:rsidRPr="00BB5B20">
        <w:rPr>
          <w:rFonts w:eastAsia="Times New Roman"/>
        </w:rPr>
        <w:t xml:space="preserve"> </w:t>
      </w:r>
      <w:r w:rsidRPr="00BB5B20">
        <w:rPr>
          <w:rFonts w:eastAsia="Times New Roman"/>
          <w:lang w:val="en-US"/>
        </w:rPr>
        <w:t>DNS</w:t>
      </w:r>
      <w:r w:rsidRPr="00BB5B20">
        <w:rPr>
          <w:rFonts w:eastAsia="Times New Roman"/>
        </w:rPr>
        <w:t xml:space="preserve"> с оформлением служебной записки со списком.</w:t>
      </w:r>
    </w:p>
    <w:p w:rsidR="00067276" w:rsidRPr="00C44828" w:rsidRDefault="00C44828" w:rsidP="0097426A">
      <w:pPr>
        <w:tabs>
          <w:tab w:val="left" w:pos="567"/>
          <w:tab w:val="left" w:pos="709"/>
        </w:tabs>
        <w:spacing w:line="360" w:lineRule="auto"/>
        <w:jc w:val="both"/>
        <w:rPr>
          <w:rFonts w:eastAsia="Times New Roman"/>
        </w:rPr>
      </w:pPr>
      <w:r>
        <w:rPr>
          <w:rFonts w:eastAsia="Times New Roman"/>
        </w:rPr>
        <w:tab/>
      </w:r>
      <w:r w:rsidRPr="00BB5B20">
        <w:rPr>
          <w:rFonts w:eastAsia="Times New Roman"/>
        </w:rPr>
        <w:t>Специалистом учреждения составляется отчёт по выявлению доступа пользователей на авт</w:t>
      </w:r>
      <w:r>
        <w:rPr>
          <w:rFonts w:eastAsia="Times New Roman"/>
        </w:rPr>
        <w:t>оматизированных рабочих местах.</w:t>
      </w:r>
    </w:p>
    <w:tbl>
      <w:tblPr>
        <w:tblStyle w:val="aa"/>
        <w:tblW w:w="10065" w:type="dxa"/>
        <w:tblInd w:w="108" w:type="dxa"/>
        <w:tblLayout w:type="fixed"/>
        <w:tblLook w:val="04A0" w:firstRow="1" w:lastRow="0" w:firstColumn="1" w:lastColumn="0" w:noHBand="0" w:noVBand="1"/>
      </w:tblPr>
      <w:tblGrid>
        <w:gridCol w:w="1701"/>
        <w:gridCol w:w="1707"/>
        <w:gridCol w:w="1961"/>
        <w:gridCol w:w="1546"/>
        <w:gridCol w:w="1732"/>
        <w:gridCol w:w="1418"/>
      </w:tblGrid>
      <w:tr w:rsidR="00C44828" w:rsidTr="00C44828">
        <w:tc>
          <w:tcPr>
            <w:tcW w:w="1701" w:type="dxa"/>
          </w:tcPr>
          <w:p w:rsidR="00067276" w:rsidRPr="00067276" w:rsidRDefault="00067276" w:rsidP="00C44828">
            <w:pPr>
              <w:tabs>
                <w:tab w:val="left" w:pos="567"/>
                <w:tab w:val="left" w:pos="709"/>
              </w:tabs>
              <w:jc w:val="both"/>
              <w:rPr>
                <w:rFonts w:eastAsia="Times New Roman"/>
                <w:sz w:val="24"/>
                <w:szCs w:val="24"/>
              </w:rPr>
            </w:pPr>
            <w:r w:rsidRPr="00067276">
              <w:rPr>
                <w:rFonts w:eastAsia="Times New Roman"/>
                <w:sz w:val="24"/>
                <w:szCs w:val="24"/>
              </w:rPr>
              <w:t>Реквизиты приказов (о назначении ответственных лиц, о проведении мероприятий)</w:t>
            </w:r>
          </w:p>
        </w:tc>
        <w:tc>
          <w:tcPr>
            <w:tcW w:w="1707" w:type="dxa"/>
          </w:tcPr>
          <w:p w:rsidR="00067276" w:rsidRPr="00C44828" w:rsidRDefault="00C44828" w:rsidP="00C44828">
            <w:pPr>
              <w:tabs>
                <w:tab w:val="left" w:pos="567"/>
                <w:tab w:val="left" w:pos="709"/>
              </w:tabs>
              <w:jc w:val="both"/>
              <w:rPr>
                <w:rFonts w:eastAsia="Times New Roman"/>
                <w:sz w:val="24"/>
                <w:szCs w:val="24"/>
              </w:rPr>
            </w:pPr>
            <w:r w:rsidRPr="00C44828">
              <w:rPr>
                <w:rFonts w:eastAsia="Times New Roman"/>
                <w:sz w:val="24"/>
                <w:szCs w:val="24"/>
              </w:rPr>
              <w:t>Ф.И.О., должность ответственного лица</w:t>
            </w:r>
          </w:p>
        </w:tc>
        <w:tc>
          <w:tcPr>
            <w:tcW w:w="1961" w:type="dxa"/>
          </w:tcPr>
          <w:p w:rsidR="00067276" w:rsidRPr="00C44828" w:rsidRDefault="00C44828" w:rsidP="00C44828">
            <w:pPr>
              <w:tabs>
                <w:tab w:val="left" w:pos="567"/>
                <w:tab w:val="left" w:pos="709"/>
              </w:tabs>
              <w:jc w:val="both"/>
              <w:rPr>
                <w:rFonts w:eastAsia="Times New Roman"/>
                <w:sz w:val="24"/>
                <w:szCs w:val="24"/>
              </w:rPr>
            </w:pPr>
            <w:r w:rsidRPr="00C44828">
              <w:rPr>
                <w:rFonts w:eastAsia="Times New Roman"/>
                <w:sz w:val="24"/>
                <w:szCs w:val="24"/>
              </w:rPr>
              <w:t>Ф.И.О. членов рабочей группы, осуществлявших мероприятие</w:t>
            </w:r>
          </w:p>
        </w:tc>
        <w:tc>
          <w:tcPr>
            <w:tcW w:w="1546" w:type="dxa"/>
          </w:tcPr>
          <w:p w:rsidR="00067276" w:rsidRPr="00C44828" w:rsidRDefault="00C44828" w:rsidP="00C44828">
            <w:pPr>
              <w:tabs>
                <w:tab w:val="left" w:pos="567"/>
                <w:tab w:val="left" w:pos="709"/>
              </w:tabs>
              <w:jc w:val="both"/>
              <w:rPr>
                <w:rFonts w:eastAsia="Times New Roman"/>
                <w:sz w:val="24"/>
                <w:szCs w:val="24"/>
              </w:rPr>
            </w:pPr>
            <w:r w:rsidRPr="00C44828">
              <w:rPr>
                <w:rFonts w:eastAsia="Times New Roman"/>
                <w:sz w:val="24"/>
                <w:szCs w:val="24"/>
              </w:rPr>
              <w:t>Дата проведения мероприятия</w:t>
            </w:r>
          </w:p>
        </w:tc>
        <w:tc>
          <w:tcPr>
            <w:tcW w:w="1732" w:type="dxa"/>
          </w:tcPr>
          <w:p w:rsidR="00067276" w:rsidRPr="00C44828" w:rsidRDefault="00C44828" w:rsidP="00C44828">
            <w:pPr>
              <w:tabs>
                <w:tab w:val="left" w:pos="567"/>
                <w:tab w:val="left" w:pos="709"/>
              </w:tabs>
              <w:jc w:val="both"/>
              <w:rPr>
                <w:rFonts w:eastAsia="Times New Roman"/>
                <w:sz w:val="24"/>
                <w:szCs w:val="24"/>
              </w:rPr>
            </w:pPr>
            <w:r w:rsidRPr="00C44828">
              <w:rPr>
                <w:rFonts w:eastAsia="Times New Roman"/>
                <w:sz w:val="24"/>
                <w:szCs w:val="24"/>
              </w:rPr>
              <w:t>Результат мероприятия (</w:t>
            </w:r>
            <w:proofErr w:type="gramStart"/>
            <w:r w:rsidRPr="00C44828">
              <w:rPr>
                <w:rFonts w:eastAsia="Times New Roman"/>
                <w:sz w:val="24"/>
                <w:szCs w:val="24"/>
              </w:rPr>
              <w:t>выявлен</w:t>
            </w:r>
            <w:proofErr w:type="gramEnd"/>
            <w:r w:rsidRPr="00C44828">
              <w:rPr>
                <w:rFonts w:eastAsia="Times New Roman"/>
                <w:sz w:val="24"/>
                <w:szCs w:val="24"/>
              </w:rPr>
              <w:t>/не выявлен экстремистский материал)</w:t>
            </w:r>
          </w:p>
        </w:tc>
        <w:tc>
          <w:tcPr>
            <w:tcW w:w="1418" w:type="dxa"/>
          </w:tcPr>
          <w:p w:rsidR="00067276" w:rsidRPr="00C44828" w:rsidRDefault="00C44828" w:rsidP="00C44828">
            <w:pPr>
              <w:tabs>
                <w:tab w:val="left" w:pos="567"/>
                <w:tab w:val="left" w:pos="709"/>
              </w:tabs>
              <w:jc w:val="both"/>
              <w:rPr>
                <w:rFonts w:eastAsia="Times New Roman"/>
                <w:sz w:val="24"/>
                <w:szCs w:val="24"/>
              </w:rPr>
            </w:pPr>
            <w:r w:rsidRPr="00C44828">
              <w:rPr>
                <w:rFonts w:eastAsia="Times New Roman"/>
                <w:sz w:val="24"/>
                <w:szCs w:val="24"/>
              </w:rPr>
              <w:t>Наличие акта по результатам проверки</w:t>
            </w:r>
          </w:p>
        </w:tc>
      </w:tr>
      <w:tr w:rsidR="00C44828" w:rsidTr="00C44828">
        <w:tc>
          <w:tcPr>
            <w:tcW w:w="1701" w:type="dxa"/>
          </w:tcPr>
          <w:p w:rsidR="00C44828" w:rsidRDefault="00C44828" w:rsidP="00C44828">
            <w:pPr>
              <w:tabs>
                <w:tab w:val="left" w:pos="567"/>
                <w:tab w:val="left" w:pos="709"/>
              </w:tabs>
              <w:rPr>
                <w:rFonts w:eastAsia="Times New Roman"/>
                <w:sz w:val="24"/>
                <w:szCs w:val="24"/>
              </w:rPr>
            </w:pPr>
            <w:r>
              <w:rPr>
                <w:rFonts w:eastAsia="Times New Roman"/>
                <w:sz w:val="24"/>
                <w:szCs w:val="24"/>
              </w:rPr>
              <w:t>Приказ № 46 о/д от 26.03.2012</w:t>
            </w:r>
          </w:p>
          <w:p w:rsidR="00067276" w:rsidRPr="00C44828" w:rsidRDefault="00C44828" w:rsidP="00C44828">
            <w:pPr>
              <w:tabs>
                <w:tab w:val="left" w:pos="567"/>
                <w:tab w:val="left" w:pos="709"/>
              </w:tabs>
              <w:rPr>
                <w:rFonts w:eastAsia="Times New Roman"/>
                <w:sz w:val="24"/>
                <w:szCs w:val="24"/>
              </w:rPr>
            </w:pPr>
            <w:r w:rsidRPr="00C44828">
              <w:rPr>
                <w:rFonts w:eastAsia="Times New Roman"/>
                <w:sz w:val="24"/>
                <w:szCs w:val="24"/>
              </w:rPr>
              <w:t>Приказ № 35 о/д от 03.03.2014</w:t>
            </w:r>
          </w:p>
        </w:tc>
        <w:tc>
          <w:tcPr>
            <w:tcW w:w="1707" w:type="dxa"/>
          </w:tcPr>
          <w:p w:rsidR="00067276" w:rsidRPr="00C44828" w:rsidRDefault="00C44828" w:rsidP="00C44828">
            <w:pPr>
              <w:tabs>
                <w:tab w:val="left" w:pos="567"/>
                <w:tab w:val="left" w:pos="709"/>
              </w:tabs>
              <w:rPr>
                <w:rFonts w:eastAsia="Times New Roman"/>
                <w:sz w:val="24"/>
                <w:szCs w:val="24"/>
              </w:rPr>
            </w:pPr>
            <w:r w:rsidRPr="00C44828">
              <w:rPr>
                <w:rFonts w:eastAsia="Times New Roman"/>
                <w:sz w:val="24"/>
                <w:szCs w:val="24"/>
              </w:rPr>
              <w:t>Самойлов А.В. , инженер-программист</w:t>
            </w:r>
          </w:p>
        </w:tc>
        <w:tc>
          <w:tcPr>
            <w:tcW w:w="1961" w:type="dxa"/>
          </w:tcPr>
          <w:p w:rsidR="00C44828" w:rsidRDefault="00C44828" w:rsidP="00C44828">
            <w:pPr>
              <w:tabs>
                <w:tab w:val="left" w:pos="567"/>
                <w:tab w:val="left" w:pos="709"/>
              </w:tabs>
              <w:rPr>
                <w:rFonts w:eastAsia="Times New Roman"/>
                <w:sz w:val="24"/>
                <w:szCs w:val="24"/>
              </w:rPr>
            </w:pPr>
            <w:r>
              <w:rPr>
                <w:rFonts w:eastAsia="Times New Roman"/>
                <w:sz w:val="24"/>
                <w:szCs w:val="24"/>
              </w:rPr>
              <w:t>Самойлов А.В.</w:t>
            </w:r>
            <w:r>
              <w:rPr>
                <w:rFonts w:eastAsia="Times New Roman"/>
                <w:sz w:val="24"/>
                <w:szCs w:val="24"/>
              </w:rPr>
              <w:t>,</w:t>
            </w:r>
          </w:p>
          <w:p w:rsidR="00C44828" w:rsidRDefault="00C44828" w:rsidP="00C44828">
            <w:pPr>
              <w:tabs>
                <w:tab w:val="left" w:pos="567"/>
                <w:tab w:val="left" w:pos="709"/>
              </w:tabs>
              <w:rPr>
                <w:rFonts w:eastAsia="Times New Roman"/>
                <w:sz w:val="24"/>
                <w:szCs w:val="24"/>
              </w:rPr>
            </w:pPr>
            <w:r>
              <w:rPr>
                <w:rFonts w:eastAsia="Times New Roman"/>
                <w:sz w:val="24"/>
                <w:szCs w:val="24"/>
              </w:rPr>
              <w:t xml:space="preserve">Евстигнеева Е.Л., </w:t>
            </w:r>
          </w:p>
          <w:p w:rsidR="00067276" w:rsidRPr="00C44828" w:rsidRDefault="00C44828" w:rsidP="00C44828">
            <w:pPr>
              <w:tabs>
                <w:tab w:val="left" w:pos="567"/>
                <w:tab w:val="left" w:pos="709"/>
              </w:tabs>
              <w:rPr>
                <w:rFonts w:eastAsia="Times New Roman"/>
                <w:sz w:val="24"/>
                <w:szCs w:val="24"/>
              </w:rPr>
            </w:pPr>
            <w:r>
              <w:rPr>
                <w:rFonts w:eastAsia="Times New Roman"/>
                <w:sz w:val="24"/>
                <w:szCs w:val="24"/>
              </w:rPr>
              <w:t xml:space="preserve">Дёмина А.В. </w:t>
            </w:r>
          </w:p>
        </w:tc>
        <w:tc>
          <w:tcPr>
            <w:tcW w:w="1546" w:type="dxa"/>
          </w:tcPr>
          <w:p w:rsidR="00067276" w:rsidRDefault="00910621" w:rsidP="00C44828">
            <w:pPr>
              <w:tabs>
                <w:tab w:val="left" w:pos="567"/>
                <w:tab w:val="left" w:pos="709"/>
              </w:tabs>
              <w:rPr>
                <w:rFonts w:eastAsia="Times New Roman"/>
                <w:sz w:val="24"/>
                <w:szCs w:val="24"/>
              </w:rPr>
            </w:pPr>
            <w:r>
              <w:rPr>
                <w:rFonts w:eastAsia="Times New Roman"/>
                <w:sz w:val="24"/>
                <w:szCs w:val="24"/>
              </w:rPr>
              <w:t>31.01.2014,</w:t>
            </w:r>
          </w:p>
          <w:p w:rsidR="00910621" w:rsidRDefault="00910621" w:rsidP="00C44828">
            <w:pPr>
              <w:tabs>
                <w:tab w:val="left" w:pos="567"/>
                <w:tab w:val="left" w:pos="709"/>
              </w:tabs>
              <w:rPr>
                <w:rFonts w:eastAsia="Times New Roman"/>
                <w:sz w:val="24"/>
                <w:szCs w:val="24"/>
              </w:rPr>
            </w:pPr>
            <w:r>
              <w:rPr>
                <w:rFonts w:eastAsia="Times New Roman"/>
                <w:sz w:val="24"/>
                <w:szCs w:val="24"/>
              </w:rPr>
              <w:t>28.02.2014,</w:t>
            </w:r>
          </w:p>
          <w:p w:rsidR="00910621" w:rsidRPr="00C44828" w:rsidRDefault="00910621" w:rsidP="00910621">
            <w:pPr>
              <w:tabs>
                <w:tab w:val="left" w:pos="567"/>
                <w:tab w:val="left" w:pos="709"/>
              </w:tabs>
              <w:rPr>
                <w:rFonts w:eastAsia="Times New Roman"/>
                <w:sz w:val="24"/>
                <w:szCs w:val="24"/>
              </w:rPr>
            </w:pPr>
            <w:r>
              <w:rPr>
                <w:rFonts w:eastAsia="Times New Roman"/>
                <w:sz w:val="24"/>
                <w:szCs w:val="24"/>
              </w:rPr>
              <w:t>28.03.2014</w:t>
            </w:r>
          </w:p>
        </w:tc>
        <w:tc>
          <w:tcPr>
            <w:tcW w:w="1732" w:type="dxa"/>
          </w:tcPr>
          <w:p w:rsidR="00067276" w:rsidRPr="00C44828" w:rsidRDefault="00910621" w:rsidP="00C44828">
            <w:pPr>
              <w:tabs>
                <w:tab w:val="left" w:pos="567"/>
                <w:tab w:val="left" w:pos="709"/>
              </w:tabs>
              <w:rPr>
                <w:rFonts w:eastAsia="Times New Roman"/>
                <w:sz w:val="24"/>
                <w:szCs w:val="24"/>
              </w:rPr>
            </w:pPr>
            <w:r>
              <w:rPr>
                <w:rFonts w:eastAsia="Times New Roman"/>
                <w:sz w:val="24"/>
                <w:szCs w:val="24"/>
              </w:rPr>
              <w:t>не выявлен</w:t>
            </w:r>
          </w:p>
        </w:tc>
        <w:tc>
          <w:tcPr>
            <w:tcW w:w="1418" w:type="dxa"/>
          </w:tcPr>
          <w:p w:rsidR="00067276" w:rsidRDefault="00910621" w:rsidP="00C44828">
            <w:pPr>
              <w:tabs>
                <w:tab w:val="left" w:pos="567"/>
                <w:tab w:val="left" w:pos="709"/>
              </w:tabs>
              <w:rPr>
                <w:rFonts w:eastAsia="Times New Roman"/>
                <w:sz w:val="24"/>
                <w:szCs w:val="24"/>
              </w:rPr>
            </w:pPr>
            <w:r>
              <w:rPr>
                <w:rFonts w:eastAsia="Times New Roman"/>
                <w:sz w:val="24"/>
                <w:szCs w:val="24"/>
              </w:rPr>
              <w:t>Акт  №1 от 31.01.2014,</w:t>
            </w:r>
          </w:p>
          <w:p w:rsidR="00910621" w:rsidRDefault="00910621" w:rsidP="00C44828">
            <w:pPr>
              <w:tabs>
                <w:tab w:val="left" w:pos="567"/>
                <w:tab w:val="left" w:pos="709"/>
              </w:tabs>
              <w:rPr>
                <w:rFonts w:eastAsia="Times New Roman"/>
                <w:sz w:val="24"/>
                <w:szCs w:val="24"/>
              </w:rPr>
            </w:pPr>
            <w:r>
              <w:rPr>
                <w:rFonts w:eastAsia="Times New Roman"/>
                <w:sz w:val="24"/>
                <w:szCs w:val="24"/>
              </w:rPr>
              <w:t>Акт №2 от 28.02.2014,</w:t>
            </w:r>
          </w:p>
          <w:p w:rsidR="00910621" w:rsidRDefault="00910621" w:rsidP="00C44828">
            <w:pPr>
              <w:tabs>
                <w:tab w:val="left" w:pos="567"/>
                <w:tab w:val="left" w:pos="709"/>
              </w:tabs>
              <w:rPr>
                <w:rFonts w:eastAsia="Times New Roman"/>
                <w:sz w:val="24"/>
                <w:szCs w:val="24"/>
              </w:rPr>
            </w:pPr>
            <w:r>
              <w:rPr>
                <w:rFonts w:eastAsia="Times New Roman"/>
                <w:sz w:val="24"/>
                <w:szCs w:val="24"/>
              </w:rPr>
              <w:t>Акт №3 от 28.03.2014</w:t>
            </w:r>
          </w:p>
          <w:p w:rsidR="00910621" w:rsidRPr="00C44828" w:rsidRDefault="00910621" w:rsidP="00C44828">
            <w:pPr>
              <w:tabs>
                <w:tab w:val="left" w:pos="567"/>
                <w:tab w:val="left" w:pos="709"/>
              </w:tabs>
              <w:rPr>
                <w:rFonts w:eastAsia="Times New Roman"/>
                <w:sz w:val="24"/>
                <w:szCs w:val="24"/>
              </w:rPr>
            </w:pPr>
          </w:p>
        </w:tc>
      </w:tr>
    </w:tbl>
    <w:p w:rsidR="0097426A" w:rsidRDefault="00607632" w:rsidP="0097426A">
      <w:pPr>
        <w:pStyle w:val="a5"/>
        <w:ind w:left="0"/>
        <w:jc w:val="both"/>
        <w:rPr>
          <w:rFonts w:ascii="Times New Roman" w:eastAsia="Times New Roman" w:hAnsi="Times New Roman" w:cs="Times New Roman"/>
          <w:bCs w:val="0"/>
          <w:u w:val="none"/>
        </w:rPr>
      </w:pPr>
      <w:r w:rsidRPr="006861D7">
        <w:rPr>
          <w:rFonts w:ascii="Times New Roman" w:eastAsia="Times New Roman" w:hAnsi="Times New Roman" w:cs="Times New Roman"/>
          <w:bCs w:val="0"/>
          <w:u w:val="none"/>
        </w:rPr>
        <w:t>4.6.2. Профилактика детской безнадзорности и беспризорности</w:t>
      </w:r>
      <w:r w:rsidR="005537B9" w:rsidRPr="006861D7">
        <w:rPr>
          <w:rFonts w:ascii="Times New Roman" w:eastAsia="Times New Roman" w:hAnsi="Times New Roman" w:cs="Times New Roman"/>
          <w:bCs w:val="0"/>
          <w:u w:val="none"/>
        </w:rPr>
        <w:t>,</w:t>
      </w:r>
      <w:r w:rsidRPr="006861D7">
        <w:rPr>
          <w:rFonts w:ascii="Times New Roman" w:eastAsia="Times New Roman" w:hAnsi="Times New Roman" w:cs="Times New Roman"/>
          <w:bCs w:val="0"/>
          <w:u w:val="none"/>
        </w:rPr>
        <w:t xml:space="preserve"> правонарушений, алкоголизма и наркомании молодежи; взаимодействие с заинтересованными организациями и учреждениями, участвующими в решении данных проблем;</w:t>
      </w:r>
    </w:p>
    <w:p w:rsidR="000B0009" w:rsidRPr="0097426A" w:rsidRDefault="0097426A" w:rsidP="0097426A">
      <w:pPr>
        <w:pStyle w:val="a5"/>
        <w:spacing w:line="360" w:lineRule="auto"/>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Cs w:val="0"/>
          <w:u w:val="none"/>
        </w:rPr>
        <w:t xml:space="preserve"> </w:t>
      </w:r>
      <w:r>
        <w:rPr>
          <w:rFonts w:ascii="Times New Roman" w:eastAsia="Times New Roman" w:hAnsi="Times New Roman" w:cs="Times New Roman"/>
          <w:bCs w:val="0"/>
          <w:u w:val="none"/>
        </w:rPr>
        <w:tab/>
      </w:r>
      <w:r w:rsidR="000B0009" w:rsidRPr="0097426A">
        <w:rPr>
          <w:rFonts w:ascii="Times New Roman" w:hAnsi="Times New Roman" w:cs="Times New Roman"/>
          <w:b w:val="0"/>
          <w:sz w:val="24"/>
          <w:szCs w:val="24"/>
          <w:u w:val="none"/>
        </w:rPr>
        <w:t xml:space="preserve">В целях профилактики правонарушений среди несовершеннолетних и стабилизации </w:t>
      </w:r>
      <w:r w:rsidR="000B0009" w:rsidRPr="0097426A">
        <w:rPr>
          <w:rFonts w:ascii="Times New Roman" w:hAnsi="Times New Roman" w:cs="Times New Roman"/>
          <w:b w:val="0"/>
          <w:sz w:val="24"/>
          <w:szCs w:val="24"/>
          <w:u w:val="none"/>
        </w:rPr>
        <w:lastRenderedPageBreak/>
        <w:t xml:space="preserve">обстановки в подростковой среде на основе межведомственного сотрудничества учреждениями культуры   оказывались следующие виды культурных услуг: </w:t>
      </w:r>
    </w:p>
    <w:p w:rsidR="000B0009" w:rsidRDefault="000B0009" w:rsidP="000E55FF">
      <w:pPr>
        <w:pStyle w:val="a9"/>
        <w:widowControl/>
        <w:numPr>
          <w:ilvl w:val="0"/>
          <w:numId w:val="30"/>
        </w:numPr>
        <w:suppressAutoHyphens w:val="0"/>
        <w:spacing w:line="360" w:lineRule="auto"/>
      </w:pPr>
      <w:r>
        <w:t xml:space="preserve">организация деятельности детских и </w:t>
      </w:r>
      <w:r w:rsidR="00612B23">
        <w:t>подростковых клубных формирований,</w:t>
      </w:r>
      <w:r>
        <w:t xml:space="preserve"> и любительских объединений</w:t>
      </w:r>
      <w:r w:rsidR="00F00E11">
        <w:t>- (</w:t>
      </w:r>
      <w:r w:rsidR="003C61E3">
        <w:t xml:space="preserve">всего </w:t>
      </w:r>
      <w:r w:rsidR="001D17A2">
        <w:t>10 клубных формирований, количество детей – 103 человека</w:t>
      </w:r>
      <w:r w:rsidR="00F00E11">
        <w:t>)</w:t>
      </w:r>
      <w:r>
        <w:t>;</w:t>
      </w:r>
    </w:p>
    <w:p w:rsidR="000B0009" w:rsidRDefault="000B0009" w:rsidP="000E55FF">
      <w:pPr>
        <w:pStyle w:val="a9"/>
        <w:widowControl/>
        <w:numPr>
          <w:ilvl w:val="0"/>
          <w:numId w:val="30"/>
        </w:numPr>
        <w:suppressAutoHyphens w:val="0"/>
        <w:spacing w:line="360" w:lineRule="auto"/>
      </w:pPr>
      <w:r>
        <w:t xml:space="preserve"> демонстрация детских и подростковых кинофильмов</w:t>
      </w:r>
      <w:r w:rsidR="00F00E11">
        <w:t xml:space="preserve"> (</w:t>
      </w:r>
      <w:r w:rsidR="001D17A2">
        <w:t>всего: 14шт., количество посетителей – 342 чел.</w:t>
      </w:r>
      <w:r w:rsidR="00F00E11">
        <w:t>)</w:t>
      </w:r>
      <w:r>
        <w:t>;</w:t>
      </w:r>
    </w:p>
    <w:p w:rsidR="002979BA" w:rsidRPr="002979BA" w:rsidRDefault="00CE0D4F" w:rsidP="000E55FF">
      <w:pPr>
        <w:pStyle w:val="a9"/>
        <w:numPr>
          <w:ilvl w:val="0"/>
          <w:numId w:val="30"/>
        </w:numPr>
        <w:spacing w:line="360" w:lineRule="auto"/>
        <w:rPr>
          <w:rFonts w:eastAsia="Times New Roman"/>
          <w:bCs/>
        </w:rPr>
      </w:pPr>
      <w:r>
        <w:t xml:space="preserve"> </w:t>
      </w:r>
      <w:r w:rsidR="000B0009">
        <w:t>проведение</w:t>
      </w:r>
      <w:r>
        <w:t xml:space="preserve"> </w:t>
      </w:r>
      <w:r w:rsidR="001D17A2">
        <w:t xml:space="preserve">культурно - </w:t>
      </w:r>
      <w:r>
        <w:t xml:space="preserve">досуговых </w:t>
      </w:r>
      <w:r w:rsidR="00612B23">
        <w:t>мероприятий</w:t>
      </w:r>
      <w:r w:rsidR="001D17A2">
        <w:t xml:space="preserve"> (всего: 59 шт.)</w:t>
      </w:r>
      <w:r w:rsidR="00612B23">
        <w:t xml:space="preserve">; </w:t>
      </w:r>
    </w:p>
    <w:p w:rsidR="00612B23" w:rsidRPr="00612B23" w:rsidRDefault="00CE0D4F" w:rsidP="000E55FF">
      <w:pPr>
        <w:pStyle w:val="a9"/>
        <w:numPr>
          <w:ilvl w:val="0"/>
          <w:numId w:val="30"/>
        </w:numPr>
        <w:spacing w:line="360" w:lineRule="auto"/>
        <w:rPr>
          <w:rFonts w:eastAsia="Times New Roman"/>
          <w:bCs/>
        </w:rPr>
      </w:pPr>
      <w:r>
        <w:t xml:space="preserve"> </w:t>
      </w:r>
      <w:r w:rsidR="000B0009">
        <w:t xml:space="preserve">проведение детских и молодежных </w:t>
      </w:r>
      <w:r w:rsidR="00612B23">
        <w:t>дискотек</w:t>
      </w:r>
      <w:r w:rsidR="001D17A2">
        <w:t xml:space="preserve"> (всего: 2 шт.)</w:t>
      </w:r>
      <w:r w:rsidR="00612B23">
        <w:t xml:space="preserve">; </w:t>
      </w:r>
    </w:p>
    <w:p w:rsidR="00612B23" w:rsidRPr="00612B23" w:rsidRDefault="000B0009" w:rsidP="000E55FF">
      <w:pPr>
        <w:pStyle w:val="a9"/>
        <w:numPr>
          <w:ilvl w:val="0"/>
          <w:numId w:val="30"/>
        </w:numPr>
        <w:spacing w:line="360" w:lineRule="auto"/>
        <w:rPr>
          <w:rFonts w:eastAsia="Times New Roman"/>
          <w:bCs/>
        </w:rPr>
      </w:pPr>
      <w:r>
        <w:t xml:space="preserve">организация и проведение выставок декоративно-прикладного и художественного </w:t>
      </w:r>
      <w:r w:rsidR="00612B23">
        <w:t>творчества детей и подростков</w:t>
      </w:r>
      <w:r w:rsidR="001D17A2">
        <w:t xml:space="preserve"> (всего: 2 шт.)</w:t>
      </w:r>
      <w:r w:rsidR="00612B23">
        <w:t>;</w:t>
      </w:r>
    </w:p>
    <w:p w:rsidR="00612B23" w:rsidRPr="00612B23" w:rsidRDefault="00612B23" w:rsidP="000E55FF">
      <w:pPr>
        <w:pStyle w:val="a9"/>
        <w:numPr>
          <w:ilvl w:val="0"/>
          <w:numId w:val="30"/>
        </w:numPr>
        <w:spacing w:line="360" w:lineRule="auto"/>
        <w:rPr>
          <w:rFonts w:eastAsia="Times New Roman"/>
          <w:bCs/>
        </w:rPr>
      </w:pPr>
      <w:r>
        <w:t>организация и проведение мастер-классов по жанрам творчества</w:t>
      </w:r>
      <w:r w:rsidR="001D17A2">
        <w:t xml:space="preserve"> (всего: 2 шт.)</w:t>
      </w:r>
      <w:r>
        <w:t>;</w:t>
      </w:r>
    </w:p>
    <w:p w:rsidR="002979BA" w:rsidRPr="002979BA" w:rsidRDefault="000B0009" w:rsidP="000E55FF">
      <w:pPr>
        <w:pStyle w:val="a9"/>
        <w:numPr>
          <w:ilvl w:val="0"/>
          <w:numId w:val="30"/>
        </w:numPr>
        <w:spacing w:line="360" w:lineRule="auto"/>
        <w:ind w:left="709"/>
        <w:rPr>
          <w:rFonts w:eastAsia="Times New Roman"/>
          <w:bCs/>
        </w:rPr>
      </w:pPr>
      <w:r>
        <w:t>организация и проведение детских и юн</w:t>
      </w:r>
      <w:r w:rsidR="002979BA">
        <w:t>ошеских фестивалей и конкурсов</w:t>
      </w:r>
      <w:r w:rsidR="001D17A2">
        <w:t xml:space="preserve"> (всего: 1 шт.)</w:t>
      </w:r>
      <w:r w:rsidR="002979BA">
        <w:t>.</w:t>
      </w:r>
    </w:p>
    <w:p w:rsidR="00CE0D4F" w:rsidRPr="002979BA" w:rsidRDefault="00CE0D4F" w:rsidP="002979BA">
      <w:pPr>
        <w:spacing w:line="360" w:lineRule="auto"/>
        <w:ind w:firstLine="349"/>
        <w:rPr>
          <w:rFonts w:eastAsia="Times New Roman"/>
          <w:bCs/>
        </w:rPr>
      </w:pPr>
      <w:r>
        <w:t xml:space="preserve"> </w:t>
      </w:r>
      <w:r w:rsidR="000B0009">
        <w:t>Совместно</w:t>
      </w:r>
      <w:r w:rsidR="002979BA">
        <w:t xml:space="preserve"> с социальным партнёром МБОУ «С</w:t>
      </w:r>
      <w:r w:rsidR="000B0009">
        <w:t>ОШ №4</w:t>
      </w:r>
      <w:r w:rsidR="002979BA">
        <w:t>»</w:t>
      </w:r>
      <w:r w:rsidR="000B0009">
        <w:t xml:space="preserve"> составлен и утверждён план совместных мероприятий, которые направлены на </w:t>
      </w:r>
      <w:r w:rsidR="000B0009" w:rsidRPr="002979BA">
        <w:rPr>
          <w:rFonts w:eastAsia="Times New Roman"/>
          <w:bCs/>
        </w:rPr>
        <w:t>профилактику детской безнадзорности и беспризорности, правонарушений, алкоголизма и наркомании молодежи, прожива</w:t>
      </w:r>
      <w:r w:rsidR="0097426A" w:rsidRPr="002979BA">
        <w:rPr>
          <w:rFonts w:eastAsia="Times New Roman"/>
          <w:bCs/>
        </w:rPr>
        <w:t>ющих в микрорайоне Югорск-2.</w:t>
      </w:r>
    </w:p>
    <w:p w:rsidR="00315D36" w:rsidRDefault="00315D36" w:rsidP="00315D36">
      <w:pPr>
        <w:pStyle w:val="a5"/>
        <w:spacing w:line="360" w:lineRule="auto"/>
        <w:ind w:left="0" w:firstLine="708"/>
        <w:jc w:val="both"/>
        <w:rPr>
          <w:rFonts w:ascii="Times New Roman" w:eastAsia="Times New Roman" w:hAnsi="Times New Roman" w:cs="Times New Roman"/>
          <w:b w:val="0"/>
          <w:sz w:val="24"/>
          <w:szCs w:val="24"/>
          <w:u w:val="none"/>
          <w:lang w:eastAsia="ru-RU"/>
        </w:rPr>
      </w:pPr>
      <w:r w:rsidRPr="00CE0D4F">
        <w:rPr>
          <w:rFonts w:ascii="Times New Roman" w:eastAsia="Times New Roman" w:hAnsi="Times New Roman" w:cs="Times New Roman"/>
          <w:b w:val="0"/>
          <w:sz w:val="24"/>
          <w:szCs w:val="24"/>
          <w:u w:val="none"/>
          <w:lang w:eastAsia="ru-RU"/>
        </w:rPr>
        <w:t>За первый квартал специалистами учреждения были разработаны и проведены программы для детей дошкольного</w:t>
      </w:r>
      <w:r>
        <w:rPr>
          <w:rFonts w:ascii="Times New Roman" w:eastAsia="Times New Roman" w:hAnsi="Times New Roman" w:cs="Times New Roman"/>
          <w:b w:val="0"/>
          <w:sz w:val="24"/>
          <w:szCs w:val="24"/>
          <w:u w:val="none"/>
          <w:lang w:eastAsia="ru-RU"/>
        </w:rPr>
        <w:t xml:space="preserve">, </w:t>
      </w:r>
      <w:r w:rsidR="00612B23">
        <w:rPr>
          <w:rFonts w:ascii="Times New Roman" w:eastAsia="Times New Roman" w:hAnsi="Times New Roman" w:cs="Times New Roman"/>
          <w:b w:val="0"/>
          <w:sz w:val="24"/>
          <w:szCs w:val="24"/>
          <w:u w:val="none"/>
          <w:lang w:eastAsia="ru-RU"/>
        </w:rPr>
        <w:t xml:space="preserve">школьного </w:t>
      </w:r>
      <w:r w:rsidR="00612B23" w:rsidRPr="00CE0D4F">
        <w:rPr>
          <w:rFonts w:ascii="Times New Roman" w:eastAsia="Times New Roman" w:hAnsi="Times New Roman" w:cs="Times New Roman"/>
          <w:b w:val="0"/>
          <w:sz w:val="24"/>
          <w:szCs w:val="24"/>
          <w:u w:val="none"/>
          <w:lang w:eastAsia="ru-RU"/>
        </w:rPr>
        <w:t>и</w:t>
      </w:r>
      <w:r w:rsidRPr="00CE0D4F">
        <w:rPr>
          <w:rFonts w:ascii="Times New Roman" w:eastAsia="Times New Roman" w:hAnsi="Times New Roman" w:cs="Times New Roman"/>
          <w:b w:val="0"/>
          <w:sz w:val="24"/>
          <w:szCs w:val="24"/>
          <w:u w:val="none"/>
          <w:lang w:eastAsia="ru-RU"/>
        </w:rPr>
        <w:t xml:space="preserve"> младшего школьного возраста</w:t>
      </w:r>
      <w:r>
        <w:rPr>
          <w:rFonts w:ascii="Times New Roman" w:eastAsia="Times New Roman" w:hAnsi="Times New Roman" w:cs="Times New Roman"/>
          <w:b w:val="0"/>
          <w:sz w:val="24"/>
          <w:szCs w:val="24"/>
          <w:u w:val="none"/>
          <w:lang w:eastAsia="ru-RU"/>
        </w:rPr>
        <w:t>:</w:t>
      </w:r>
    </w:p>
    <w:p w:rsidR="00315D36" w:rsidRPr="0052292E" w:rsidRDefault="00315D36" w:rsidP="000E55FF">
      <w:pPr>
        <w:pStyle w:val="a9"/>
        <w:widowControl/>
        <w:numPr>
          <w:ilvl w:val="0"/>
          <w:numId w:val="31"/>
        </w:numPr>
        <w:suppressAutoHyphens w:val="0"/>
        <w:spacing w:line="360" w:lineRule="auto"/>
      </w:pPr>
      <w:r w:rsidRPr="0052292E">
        <w:t>Демонстра</w:t>
      </w:r>
      <w:r>
        <w:t>ция фильмов (платно, бесплатно)</w:t>
      </w:r>
      <w:r w:rsidR="001D17A2" w:rsidRPr="001D17A2">
        <w:t xml:space="preserve"> </w:t>
      </w:r>
      <w:r w:rsidR="001D17A2">
        <w:t>всего: 14шт.</w:t>
      </w:r>
      <w:r>
        <w:t>;</w:t>
      </w:r>
    </w:p>
    <w:p w:rsidR="00315D36" w:rsidRPr="0052292E" w:rsidRDefault="009D37B2" w:rsidP="000E55FF">
      <w:pPr>
        <w:pStyle w:val="a9"/>
        <w:widowControl/>
        <w:numPr>
          <w:ilvl w:val="0"/>
          <w:numId w:val="31"/>
        </w:numPr>
        <w:suppressAutoHyphens w:val="0"/>
        <w:spacing w:line="360" w:lineRule="auto"/>
      </w:pPr>
      <w:r>
        <w:t>«Дискотека для самых маленьких»</w:t>
      </w:r>
      <w:r w:rsidR="001D17A2">
        <w:t xml:space="preserve"> - 1 шт.</w:t>
      </w:r>
      <w:r w:rsidR="00315D36">
        <w:t>;</w:t>
      </w:r>
    </w:p>
    <w:p w:rsidR="00315D36" w:rsidRPr="0052292E" w:rsidRDefault="00315D36" w:rsidP="001D17A2">
      <w:pPr>
        <w:pStyle w:val="a9"/>
        <w:widowControl/>
        <w:numPr>
          <w:ilvl w:val="0"/>
          <w:numId w:val="31"/>
        </w:numPr>
        <w:suppressAutoHyphens w:val="0"/>
        <w:spacing w:line="360" w:lineRule="auto"/>
      </w:pPr>
      <w:r w:rsidRPr="0052292E">
        <w:t>«Ди</w:t>
      </w:r>
      <w:r w:rsidR="009D37B2">
        <w:t>скотека для младших школьников»</w:t>
      </w:r>
      <w:r w:rsidR="001D17A2">
        <w:t xml:space="preserve"> - 1 шт.</w:t>
      </w:r>
      <w:r>
        <w:t>;</w:t>
      </w:r>
    </w:p>
    <w:p w:rsidR="00315D36" w:rsidRPr="0052292E" w:rsidRDefault="00315D36" w:rsidP="000E55FF">
      <w:pPr>
        <w:pStyle w:val="a9"/>
        <w:widowControl/>
        <w:numPr>
          <w:ilvl w:val="0"/>
          <w:numId w:val="31"/>
        </w:numPr>
        <w:suppressAutoHyphens w:val="0"/>
        <w:spacing w:line="360" w:lineRule="auto"/>
      </w:pPr>
      <w:r w:rsidRPr="0052292E">
        <w:t>Развлекательная программа «Весёлый праздник – день рождения»</w:t>
      </w:r>
      <w:r w:rsidR="001D17A2">
        <w:t xml:space="preserve"> - 4 шт.</w:t>
      </w:r>
      <w:r>
        <w:t>;</w:t>
      </w:r>
    </w:p>
    <w:p w:rsidR="00315D36" w:rsidRPr="0052292E" w:rsidRDefault="00315D36" w:rsidP="000E55FF">
      <w:pPr>
        <w:pStyle w:val="a9"/>
        <w:widowControl/>
        <w:numPr>
          <w:ilvl w:val="0"/>
          <w:numId w:val="31"/>
        </w:numPr>
        <w:suppressAutoHyphens w:val="0"/>
        <w:spacing w:line="360" w:lineRule="auto"/>
      </w:pPr>
      <w:r w:rsidRPr="0052292E">
        <w:t>Классные ве</w:t>
      </w:r>
      <w:r>
        <w:t>черинки «Веснушкино настроение»</w:t>
      </w:r>
      <w:r w:rsidR="001D17A2">
        <w:t xml:space="preserve"> - 2 шт.</w:t>
      </w:r>
      <w:r>
        <w:t>;</w:t>
      </w:r>
    </w:p>
    <w:p w:rsidR="00315D36" w:rsidRPr="0052292E" w:rsidRDefault="00315D36" w:rsidP="000E55FF">
      <w:pPr>
        <w:pStyle w:val="a9"/>
        <w:widowControl/>
        <w:numPr>
          <w:ilvl w:val="0"/>
          <w:numId w:val="31"/>
        </w:numPr>
        <w:suppressAutoHyphens w:val="0"/>
        <w:spacing w:line="360" w:lineRule="auto"/>
      </w:pPr>
      <w:r w:rsidRPr="0052292E">
        <w:t xml:space="preserve">Игровые развлекательные программы для участников </w:t>
      </w:r>
      <w:r>
        <w:t>клубных формирований учреждения</w:t>
      </w:r>
      <w:r w:rsidR="001D17A2">
        <w:t xml:space="preserve"> – 4 шт.</w:t>
      </w:r>
      <w:r>
        <w:t>;</w:t>
      </w:r>
    </w:p>
    <w:p w:rsidR="00315D36" w:rsidRDefault="00315D36" w:rsidP="000E55FF">
      <w:pPr>
        <w:pStyle w:val="a9"/>
        <w:widowControl/>
        <w:numPr>
          <w:ilvl w:val="0"/>
          <w:numId w:val="31"/>
        </w:numPr>
        <w:suppressAutoHyphens w:val="0"/>
        <w:spacing w:line="360" w:lineRule="auto"/>
      </w:pPr>
      <w:r w:rsidRPr="0052292E">
        <w:t>Игровая программа для до</w:t>
      </w:r>
      <w:r>
        <w:t>школят «Как на масляной неделе»</w:t>
      </w:r>
      <w:r w:rsidR="001D17A2">
        <w:t xml:space="preserve"> - 1 шт.</w:t>
      </w:r>
      <w:r>
        <w:t>;</w:t>
      </w:r>
    </w:p>
    <w:p w:rsidR="00315D36" w:rsidRPr="0052292E" w:rsidRDefault="00315D36" w:rsidP="000E55FF">
      <w:pPr>
        <w:pStyle w:val="a9"/>
        <w:widowControl/>
        <w:numPr>
          <w:ilvl w:val="0"/>
          <w:numId w:val="31"/>
        </w:numPr>
        <w:suppressAutoHyphens w:val="0"/>
        <w:spacing w:line="360" w:lineRule="auto"/>
      </w:pPr>
      <w:r w:rsidRPr="0052292E">
        <w:t>Выст</w:t>
      </w:r>
      <w:r>
        <w:t>авка изобразительного искусства</w:t>
      </w:r>
      <w:r w:rsidR="001D17A2">
        <w:t xml:space="preserve"> – 2 шт.</w:t>
      </w:r>
      <w:r>
        <w:t>;</w:t>
      </w:r>
    </w:p>
    <w:p w:rsidR="00315D36" w:rsidRDefault="00315D36" w:rsidP="000E55FF">
      <w:pPr>
        <w:pStyle w:val="a9"/>
        <w:widowControl/>
        <w:numPr>
          <w:ilvl w:val="0"/>
          <w:numId w:val="32"/>
        </w:numPr>
        <w:suppressAutoHyphens w:val="0"/>
        <w:spacing w:line="360" w:lineRule="auto"/>
      </w:pPr>
      <w:r w:rsidRPr="0052292E">
        <w:t>Творческий конкурс «А коту всё масленица»</w:t>
      </w:r>
      <w:r w:rsidR="001D17A2">
        <w:t xml:space="preserve"> - 1 шт</w:t>
      </w:r>
      <w:proofErr w:type="gramStart"/>
      <w:r w:rsidR="001D17A2">
        <w:t>.</w:t>
      </w:r>
      <w:r>
        <w:t>.</w:t>
      </w:r>
      <w:proofErr w:type="gramEnd"/>
    </w:p>
    <w:p w:rsidR="00CE0D4F" w:rsidRPr="009D352B" w:rsidRDefault="00CE0D4F" w:rsidP="009D352B">
      <w:pPr>
        <w:spacing w:line="360" w:lineRule="auto"/>
        <w:jc w:val="both"/>
        <w:rPr>
          <w:rFonts w:eastAsia="Calibri"/>
        </w:rPr>
      </w:pPr>
      <w:r w:rsidRPr="001D17A2">
        <w:rPr>
          <w:rFonts w:eastAsia="Times New Roman"/>
          <w:bCs/>
        </w:rPr>
        <w:t>В рамках мероприятий, направленных на формирование здорового образа жизни граждан, профилактики вредных привычек среди населения, с целью организации развивающего досуга детей и молодежи    проводятся  танцевально-развлекательная программа для детей 7-11 лет,  развлекательная программа с подвижными играми и танцевальными номерами для детей от 1,5 -5 лет с целью привлечения населения города к общественным культурно-</w:t>
      </w:r>
      <w:r w:rsidRPr="001D17A2">
        <w:rPr>
          <w:rFonts w:eastAsia="Times New Roman"/>
          <w:bCs/>
        </w:rPr>
        <w:lastRenderedPageBreak/>
        <w:t>массовым мероприятиям, направленных на формирование здорового образа жизни.</w:t>
      </w:r>
      <w:r w:rsidR="001D17A2" w:rsidRPr="001D17A2">
        <w:rPr>
          <w:rFonts w:eastAsia="Times New Roman"/>
          <w:bCs/>
        </w:rPr>
        <w:t xml:space="preserve"> </w:t>
      </w:r>
      <w:r w:rsidR="009D352B">
        <w:rPr>
          <w:rFonts w:eastAsia="Calibri"/>
        </w:rPr>
        <w:t>О</w:t>
      </w:r>
      <w:r w:rsidR="001D17A2" w:rsidRPr="001D17A2">
        <w:rPr>
          <w:rFonts w:eastAsia="Calibri"/>
        </w:rPr>
        <w:t>сновная нагрузка при  проведении массовых  мероприятий в клубных учреждениях ложиться на самодеятельность, т.е. участников  клубных формирований.</w:t>
      </w:r>
    </w:p>
    <w:p w:rsidR="001D17A2" w:rsidRPr="009D352B" w:rsidRDefault="001D17A2" w:rsidP="0097426A">
      <w:pPr>
        <w:pStyle w:val="a5"/>
        <w:spacing w:line="360" w:lineRule="auto"/>
        <w:ind w:left="0" w:firstLine="708"/>
        <w:jc w:val="both"/>
        <w:rPr>
          <w:rFonts w:ascii="Times New Roman" w:eastAsia="Times New Roman" w:hAnsi="Times New Roman" w:cs="Times New Roman"/>
          <w:b w:val="0"/>
          <w:bCs w:val="0"/>
          <w:sz w:val="24"/>
          <w:szCs w:val="24"/>
          <w:u w:val="none"/>
        </w:rPr>
      </w:pPr>
      <w:r w:rsidRPr="009D352B">
        <w:rPr>
          <w:rFonts w:ascii="Times New Roman" w:eastAsia="Times New Roman" w:hAnsi="Times New Roman" w:cs="Times New Roman"/>
          <w:b w:val="0"/>
          <w:bCs w:val="0"/>
          <w:sz w:val="24"/>
          <w:szCs w:val="24"/>
          <w:u w:val="none"/>
        </w:rPr>
        <w:t>На профилактику детской безнадзорности и беспризорности, правонарушений, алкоголизма и наркомании молодежи в коллективах художественной самодеятельности ведётся активная работа: привлечение новых участников, игровые, развлекательные программы в кружках, студиях.</w:t>
      </w:r>
    </w:p>
    <w:p w:rsidR="00315D36" w:rsidRPr="0097426A" w:rsidRDefault="001D17A2" w:rsidP="0097426A">
      <w:pPr>
        <w:pStyle w:val="a5"/>
        <w:spacing w:line="360" w:lineRule="auto"/>
        <w:ind w:left="0" w:firstLine="708"/>
        <w:jc w:val="both"/>
        <w:rPr>
          <w:rFonts w:ascii="Times New Roman" w:eastAsia="Times New Roman" w:hAnsi="Times New Roman"/>
          <w:b w:val="0"/>
          <w:bCs w:val="0"/>
          <w:sz w:val="24"/>
          <w:szCs w:val="24"/>
          <w:u w:val="none"/>
        </w:rPr>
      </w:pPr>
      <w:r w:rsidRPr="00FF1C70">
        <w:rPr>
          <w:rFonts w:ascii="Times New Roman" w:eastAsia="Times New Roman" w:hAnsi="Times New Roman"/>
          <w:b w:val="0"/>
          <w:bCs w:val="0"/>
          <w:sz w:val="24"/>
          <w:szCs w:val="24"/>
          <w:u w:val="none"/>
        </w:rPr>
        <w:t xml:space="preserve"> </w:t>
      </w:r>
      <w:r w:rsidR="00CE0D4F" w:rsidRPr="00FF1C70">
        <w:rPr>
          <w:rFonts w:ascii="Times New Roman" w:eastAsia="Times New Roman" w:hAnsi="Times New Roman"/>
          <w:b w:val="0"/>
          <w:bCs w:val="0"/>
          <w:sz w:val="24"/>
          <w:szCs w:val="24"/>
          <w:u w:val="none"/>
        </w:rPr>
        <w:t>Развлекательно - игровая программа для именинников</w:t>
      </w:r>
      <w:r w:rsidR="00CE0D4F">
        <w:rPr>
          <w:rFonts w:ascii="Times New Roman" w:eastAsia="Times New Roman" w:hAnsi="Times New Roman"/>
          <w:b w:val="0"/>
          <w:bCs w:val="0"/>
          <w:sz w:val="24"/>
          <w:szCs w:val="24"/>
          <w:u w:val="none"/>
        </w:rPr>
        <w:t xml:space="preserve">, проводится с целью укрепления </w:t>
      </w:r>
      <w:r w:rsidR="00CE0D4F" w:rsidRPr="00FF1C70">
        <w:rPr>
          <w:rFonts w:ascii="Times New Roman" w:eastAsia="Times New Roman" w:hAnsi="Times New Roman"/>
          <w:b w:val="0"/>
          <w:bCs w:val="0"/>
          <w:sz w:val="24"/>
          <w:szCs w:val="24"/>
          <w:u w:val="none"/>
        </w:rPr>
        <w:t>и развития семейных традиции организации досуга молодежи, как одна из форм, направленных на формирование здорового образа жизни и профилактики вредных привычек. В программе конкурсы, игры, танцевальные номера и показ мультфильма. Продо</w:t>
      </w:r>
      <w:r w:rsidR="00CE0D4F">
        <w:rPr>
          <w:rFonts w:ascii="Times New Roman" w:eastAsia="Times New Roman" w:hAnsi="Times New Roman"/>
          <w:b w:val="0"/>
          <w:bCs w:val="0"/>
          <w:sz w:val="24"/>
          <w:szCs w:val="24"/>
          <w:u w:val="none"/>
        </w:rPr>
        <w:t xml:space="preserve">лжительность </w:t>
      </w:r>
      <w:r w:rsidR="0097426A">
        <w:rPr>
          <w:rFonts w:ascii="Times New Roman" w:eastAsia="Times New Roman" w:hAnsi="Times New Roman"/>
          <w:b w:val="0"/>
          <w:bCs w:val="0"/>
          <w:sz w:val="24"/>
          <w:szCs w:val="24"/>
          <w:u w:val="none"/>
        </w:rPr>
        <w:t>мероприятия 90 мин.</w:t>
      </w:r>
    </w:p>
    <w:p w:rsidR="003359C9" w:rsidRPr="001341A6" w:rsidRDefault="00315D36" w:rsidP="0097426A">
      <w:pPr>
        <w:pStyle w:val="a5"/>
        <w:spacing w:line="360" w:lineRule="auto"/>
        <w:ind w:left="0" w:firstLine="360"/>
        <w:jc w:val="both"/>
        <w:rPr>
          <w:rFonts w:ascii="Times New Roman" w:eastAsia="Times New Roman" w:hAnsi="Times New Roman" w:cs="Times New Roman"/>
          <w:b w:val="0"/>
          <w:bCs w:val="0"/>
          <w:sz w:val="24"/>
          <w:szCs w:val="24"/>
          <w:u w:val="none"/>
        </w:rPr>
      </w:pPr>
      <w:r w:rsidRPr="001341A6">
        <w:rPr>
          <w:rFonts w:ascii="Times New Roman" w:hAnsi="Times New Roman" w:cs="Times New Roman"/>
          <w:b w:val="0"/>
          <w:sz w:val="24"/>
          <w:szCs w:val="24"/>
          <w:u w:val="none"/>
          <w:shd w:val="clear" w:color="auto" w:fill="FFFFFF"/>
        </w:rPr>
        <w:t xml:space="preserve">Итого за первый квартал  мероприятий по профилактике </w:t>
      </w:r>
      <w:r w:rsidRPr="001341A6">
        <w:rPr>
          <w:rFonts w:ascii="Times New Roman" w:eastAsia="Times New Roman" w:hAnsi="Times New Roman" w:cs="Times New Roman"/>
          <w:b w:val="0"/>
          <w:bCs w:val="0"/>
          <w:sz w:val="24"/>
          <w:szCs w:val="24"/>
          <w:u w:val="none"/>
        </w:rPr>
        <w:t>детской безнадзорности и беспризорности, правонарушений, алкоголизма и наркомании молодежи</w:t>
      </w:r>
      <w:r w:rsidRPr="001341A6">
        <w:rPr>
          <w:rFonts w:ascii="Times New Roman" w:eastAsia="Times New Roman" w:hAnsi="Times New Roman" w:cs="Times New Roman"/>
          <w:bCs w:val="0"/>
          <w:u w:val="none"/>
        </w:rPr>
        <w:t xml:space="preserve"> </w:t>
      </w:r>
      <w:r w:rsidRPr="001341A6">
        <w:rPr>
          <w:rFonts w:ascii="Times New Roman" w:eastAsia="Times New Roman" w:hAnsi="Times New Roman" w:cs="Times New Roman"/>
          <w:b w:val="0"/>
          <w:bCs w:val="0"/>
          <w:sz w:val="24"/>
          <w:szCs w:val="24"/>
          <w:u w:val="none"/>
        </w:rPr>
        <w:t>и взаимодействию с заинтересованными организациями и учреждениями, участвующими в решении данных проблем – 3</w:t>
      </w:r>
      <w:r w:rsidR="005D0900">
        <w:rPr>
          <w:rFonts w:ascii="Times New Roman" w:eastAsia="Times New Roman" w:hAnsi="Times New Roman" w:cs="Times New Roman"/>
          <w:b w:val="0"/>
          <w:bCs w:val="0"/>
          <w:sz w:val="24"/>
          <w:szCs w:val="24"/>
          <w:u w:val="none"/>
        </w:rPr>
        <w:t>2</w:t>
      </w:r>
      <w:r w:rsidRPr="001341A6">
        <w:rPr>
          <w:rFonts w:ascii="Times New Roman" w:eastAsia="Times New Roman" w:hAnsi="Times New Roman" w:cs="Times New Roman"/>
          <w:b w:val="0"/>
          <w:bCs w:val="0"/>
          <w:sz w:val="24"/>
          <w:szCs w:val="24"/>
          <w:u w:val="none"/>
        </w:rPr>
        <w:t xml:space="preserve">, в </w:t>
      </w:r>
      <w:r w:rsidRPr="003F6007">
        <w:rPr>
          <w:rFonts w:ascii="Times New Roman" w:eastAsia="Times New Roman" w:hAnsi="Times New Roman" w:cs="Times New Roman"/>
          <w:b w:val="0"/>
          <w:bCs w:val="0"/>
          <w:sz w:val="24"/>
          <w:szCs w:val="24"/>
          <w:u w:val="none"/>
        </w:rPr>
        <w:t>них приняло участие –</w:t>
      </w:r>
      <w:r w:rsidR="003F6007" w:rsidRPr="003F6007">
        <w:rPr>
          <w:rFonts w:ascii="Times New Roman" w:eastAsia="Times New Roman" w:hAnsi="Times New Roman" w:cs="Times New Roman"/>
          <w:b w:val="0"/>
          <w:bCs w:val="0"/>
          <w:sz w:val="24"/>
          <w:szCs w:val="24"/>
          <w:u w:val="none"/>
        </w:rPr>
        <w:t>2 247  человек</w:t>
      </w:r>
      <w:r w:rsidRPr="003F6007">
        <w:rPr>
          <w:rFonts w:ascii="Times New Roman" w:eastAsia="Times New Roman" w:hAnsi="Times New Roman" w:cs="Times New Roman"/>
          <w:b w:val="0"/>
          <w:bCs w:val="0"/>
          <w:sz w:val="24"/>
          <w:szCs w:val="24"/>
          <w:u w:val="none"/>
        </w:rPr>
        <w:t xml:space="preserve"> </w:t>
      </w:r>
      <w:r w:rsidR="0097426A" w:rsidRPr="003F6007">
        <w:rPr>
          <w:rFonts w:ascii="Times New Roman" w:eastAsia="Times New Roman" w:hAnsi="Times New Roman" w:cs="Times New Roman"/>
          <w:b w:val="0"/>
          <w:bCs w:val="0"/>
          <w:sz w:val="24"/>
          <w:szCs w:val="24"/>
          <w:u w:val="none"/>
        </w:rPr>
        <w:t>(несовершеннолетние до 1</w:t>
      </w:r>
      <w:r w:rsidR="003F6007" w:rsidRPr="003F6007">
        <w:rPr>
          <w:rFonts w:ascii="Times New Roman" w:eastAsia="Times New Roman" w:hAnsi="Times New Roman" w:cs="Times New Roman"/>
          <w:b w:val="0"/>
          <w:bCs w:val="0"/>
          <w:sz w:val="24"/>
          <w:szCs w:val="24"/>
          <w:u w:val="none"/>
        </w:rPr>
        <w:t>4</w:t>
      </w:r>
      <w:r w:rsidR="0097426A" w:rsidRPr="003F6007">
        <w:rPr>
          <w:rFonts w:ascii="Times New Roman" w:eastAsia="Times New Roman" w:hAnsi="Times New Roman" w:cs="Times New Roman"/>
          <w:b w:val="0"/>
          <w:bCs w:val="0"/>
          <w:sz w:val="24"/>
          <w:szCs w:val="24"/>
          <w:u w:val="none"/>
        </w:rPr>
        <w:t xml:space="preserve"> лет).</w:t>
      </w:r>
    </w:p>
    <w:p w:rsidR="0019395F" w:rsidRDefault="0019395F" w:rsidP="003359C9">
      <w:pPr>
        <w:pStyle w:val="a5"/>
        <w:ind w:left="0"/>
        <w:jc w:val="both"/>
        <w:rPr>
          <w:rFonts w:ascii="Times New Roman" w:eastAsia="Times New Roman" w:hAnsi="Times New Roman" w:cs="Times New Roman"/>
          <w:bCs w:val="0"/>
          <w:u w:val="none"/>
        </w:rPr>
      </w:pPr>
      <w:r w:rsidRPr="006861D7">
        <w:rPr>
          <w:rFonts w:ascii="Times New Roman" w:eastAsia="Times New Roman" w:hAnsi="Times New Roman" w:cs="Times New Roman"/>
          <w:bCs w:val="0"/>
          <w:u w:val="none"/>
        </w:rPr>
        <w:t>4.6.3. Реализация прав лиц с ограниченными возможностями здоровья на реабилитацию средствами культуры</w:t>
      </w:r>
      <w:r w:rsidR="00204755" w:rsidRPr="006861D7">
        <w:rPr>
          <w:rFonts w:ascii="Times New Roman" w:eastAsia="Times New Roman" w:hAnsi="Times New Roman" w:cs="Times New Roman"/>
          <w:bCs w:val="0"/>
          <w:u w:val="none"/>
        </w:rPr>
        <w:t>;</w:t>
      </w:r>
    </w:p>
    <w:p w:rsidR="00315D36" w:rsidRPr="004E790C" w:rsidRDefault="00315D36" w:rsidP="00315D36">
      <w:pPr>
        <w:pStyle w:val="a5"/>
        <w:spacing w:line="360" w:lineRule="auto"/>
        <w:ind w:left="0" w:firstLine="708"/>
        <w:jc w:val="both"/>
        <w:rPr>
          <w:rFonts w:ascii="Times New Roman" w:eastAsia="Times New Roman" w:hAnsi="Times New Roman" w:cs="Times New Roman"/>
          <w:b w:val="0"/>
          <w:bCs w:val="0"/>
          <w:sz w:val="24"/>
          <w:szCs w:val="24"/>
          <w:u w:val="none"/>
        </w:rPr>
      </w:pPr>
      <w:r w:rsidRPr="004E790C">
        <w:rPr>
          <w:rFonts w:ascii="Times New Roman" w:eastAsia="Times New Roman" w:hAnsi="Times New Roman" w:cs="Times New Roman"/>
          <w:b w:val="0"/>
          <w:bCs w:val="0"/>
          <w:sz w:val="24"/>
          <w:szCs w:val="24"/>
          <w:u w:val="none"/>
        </w:rPr>
        <w:t>В муниципальном бюджетном учреждении культуры «Ми</w:t>
      </w:r>
      <w:r w:rsidR="000928ED">
        <w:rPr>
          <w:rFonts w:ascii="Times New Roman" w:eastAsia="Times New Roman" w:hAnsi="Times New Roman" w:cs="Times New Roman"/>
          <w:b w:val="0"/>
          <w:bCs w:val="0"/>
          <w:sz w:val="24"/>
          <w:szCs w:val="24"/>
          <w:u w:val="none"/>
        </w:rPr>
        <w:t>Г</w:t>
      </w:r>
      <w:r w:rsidRPr="004E790C">
        <w:rPr>
          <w:rFonts w:ascii="Times New Roman" w:eastAsia="Times New Roman" w:hAnsi="Times New Roman" w:cs="Times New Roman"/>
          <w:b w:val="0"/>
          <w:bCs w:val="0"/>
          <w:sz w:val="24"/>
          <w:szCs w:val="24"/>
          <w:u w:val="none"/>
        </w:rPr>
        <w:t>» в рамках реализации прав лиц с ограниченными возможностями здоровья созданы следующие условия:</w:t>
      </w:r>
    </w:p>
    <w:p w:rsidR="00315D36" w:rsidRDefault="00315D36" w:rsidP="00315D36">
      <w:pPr>
        <w:pStyle w:val="a5"/>
        <w:spacing w:line="360" w:lineRule="auto"/>
        <w:ind w:left="142"/>
        <w:jc w:val="both"/>
        <w:rPr>
          <w:rFonts w:ascii="Times New Roman" w:eastAsia="Times New Roman" w:hAnsi="Times New Roman" w:cs="Times New Roman"/>
          <w:b w:val="0"/>
          <w:bCs w:val="0"/>
          <w:sz w:val="24"/>
          <w:szCs w:val="24"/>
          <w:u w:val="none"/>
        </w:rPr>
      </w:pPr>
      <w:r w:rsidRPr="004E790C">
        <w:rPr>
          <w:rFonts w:ascii="Times New Roman" w:eastAsia="Times New Roman" w:hAnsi="Times New Roman" w:cs="Times New Roman"/>
          <w:b w:val="0"/>
          <w:bCs w:val="0"/>
          <w:sz w:val="24"/>
          <w:szCs w:val="24"/>
          <w:u w:val="none"/>
        </w:rPr>
        <w:t>-для доступа населения данной категории уличное крыльцо учреждения оснащено деревянным пандусом</w:t>
      </w:r>
      <w:r>
        <w:rPr>
          <w:rFonts w:ascii="Times New Roman" w:eastAsia="Times New Roman" w:hAnsi="Times New Roman" w:cs="Times New Roman"/>
          <w:b w:val="0"/>
          <w:bCs w:val="0"/>
          <w:sz w:val="24"/>
          <w:szCs w:val="24"/>
          <w:u w:val="none"/>
        </w:rPr>
        <w:t>.</w:t>
      </w:r>
    </w:p>
    <w:p w:rsidR="00A963EF" w:rsidRDefault="00315D36" w:rsidP="00315D36">
      <w:pPr>
        <w:pStyle w:val="a5"/>
        <w:spacing w:line="360" w:lineRule="auto"/>
        <w:ind w:left="142"/>
        <w:jc w:val="both"/>
        <w:rPr>
          <w:rFonts w:ascii="Times New Roman" w:hAnsi="Times New Roman" w:cs="Times New Roman"/>
          <w:b w:val="0"/>
          <w:sz w:val="24"/>
          <w:szCs w:val="24"/>
          <w:u w:val="none"/>
        </w:rPr>
      </w:pPr>
      <w:r>
        <w:rPr>
          <w:rFonts w:ascii="Times New Roman" w:eastAsia="Times New Roman" w:hAnsi="Times New Roman" w:cs="Times New Roman"/>
          <w:b w:val="0"/>
          <w:bCs w:val="0"/>
          <w:sz w:val="24"/>
          <w:szCs w:val="24"/>
          <w:u w:val="none"/>
        </w:rPr>
        <w:t>В первом квартале 2014 года специалистами учреждения был проведён мастер-класс</w:t>
      </w:r>
      <w:r w:rsidRPr="00315D36">
        <w:rPr>
          <w:rFonts w:ascii="Times New Roman" w:hAnsi="Times New Roman" w:cs="Times New Roman"/>
          <w:sz w:val="24"/>
          <w:szCs w:val="24"/>
        </w:rPr>
        <w:t xml:space="preserve"> </w:t>
      </w:r>
      <w:r w:rsidRPr="00315D36">
        <w:rPr>
          <w:rFonts w:ascii="Times New Roman" w:hAnsi="Times New Roman" w:cs="Times New Roman"/>
          <w:b w:val="0"/>
          <w:sz w:val="24"/>
          <w:szCs w:val="24"/>
          <w:u w:val="none"/>
        </w:rPr>
        <w:t>для граждан пожилого возраста и инвалидов  «Гибкость женского тела»</w:t>
      </w:r>
      <w:r>
        <w:rPr>
          <w:rFonts w:ascii="Times New Roman" w:hAnsi="Times New Roman" w:cs="Times New Roman"/>
          <w:b w:val="0"/>
          <w:sz w:val="24"/>
          <w:szCs w:val="24"/>
          <w:u w:val="none"/>
        </w:rPr>
        <w:t xml:space="preserve"> совместно с </w:t>
      </w:r>
      <w:r w:rsidRPr="00315D36">
        <w:rPr>
          <w:rFonts w:ascii="Times New Roman" w:hAnsi="Times New Roman" w:cs="Times New Roman"/>
          <w:b w:val="0"/>
          <w:sz w:val="24"/>
          <w:szCs w:val="24"/>
          <w:u w:val="none"/>
        </w:rPr>
        <w:t>БУ КЦСОН «Сфера»</w:t>
      </w:r>
      <w:r>
        <w:rPr>
          <w:rFonts w:ascii="Times New Roman" w:hAnsi="Times New Roman" w:cs="Times New Roman"/>
          <w:b w:val="0"/>
          <w:sz w:val="24"/>
          <w:szCs w:val="24"/>
          <w:u w:val="none"/>
        </w:rPr>
        <w:t xml:space="preserve">. </w:t>
      </w:r>
      <w:r w:rsidR="00A963EF">
        <w:rPr>
          <w:rFonts w:ascii="Times New Roman" w:hAnsi="Times New Roman" w:cs="Times New Roman"/>
          <w:b w:val="0"/>
          <w:sz w:val="24"/>
          <w:szCs w:val="24"/>
          <w:u w:val="none"/>
        </w:rPr>
        <w:t>Была предложена</w:t>
      </w:r>
      <w:r w:rsidR="00A963EF" w:rsidRPr="00A963EF">
        <w:rPr>
          <w:rFonts w:ascii="Times New Roman" w:hAnsi="Times New Roman" w:cs="Times New Roman"/>
          <w:b w:val="0"/>
          <w:sz w:val="24"/>
          <w:szCs w:val="24"/>
          <w:u w:val="none"/>
        </w:rPr>
        <w:t xml:space="preserve"> </w:t>
      </w:r>
      <w:r w:rsidR="00A963EF">
        <w:rPr>
          <w:rFonts w:ascii="Times New Roman" w:hAnsi="Times New Roman" w:cs="Times New Roman"/>
          <w:b w:val="0"/>
          <w:sz w:val="24"/>
          <w:szCs w:val="24"/>
          <w:u w:val="none"/>
        </w:rPr>
        <w:t>ф</w:t>
      </w:r>
      <w:r w:rsidR="00A963EF" w:rsidRPr="00A963EF">
        <w:rPr>
          <w:rFonts w:ascii="Times New Roman" w:hAnsi="Times New Roman" w:cs="Times New Roman"/>
          <w:b w:val="0"/>
          <w:sz w:val="24"/>
          <w:szCs w:val="24"/>
          <w:u w:val="none"/>
        </w:rPr>
        <w:t xml:space="preserve">итнес программа для людей старшего поколения  с целью оздоровления. </w:t>
      </w:r>
      <w:r w:rsidR="00A963EF">
        <w:rPr>
          <w:rFonts w:ascii="Times New Roman" w:hAnsi="Times New Roman" w:cs="Times New Roman"/>
          <w:b w:val="0"/>
          <w:sz w:val="24"/>
          <w:szCs w:val="24"/>
          <w:u w:val="none"/>
        </w:rPr>
        <w:t xml:space="preserve"> </w:t>
      </w:r>
      <w:r w:rsidR="00A963EF" w:rsidRPr="00A963EF">
        <w:rPr>
          <w:rFonts w:ascii="Times New Roman" w:hAnsi="Times New Roman" w:cs="Times New Roman"/>
          <w:b w:val="0"/>
          <w:sz w:val="24"/>
          <w:szCs w:val="24"/>
          <w:u w:val="none"/>
        </w:rPr>
        <w:t xml:space="preserve">Мастер класс от студии современного танца «Реал </w:t>
      </w:r>
      <w:proofErr w:type="spellStart"/>
      <w:r w:rsidR="00A963EF" w:rsidRPr="00A963EF">
        <w:rPr>
          <w:rFonts w:ascii="Times New Roman" w:hAnsi="Times New Roman" w:cs="Times New Roman"/>
          <w:b w:val="0"/>
          <w:sz w:val="24"/>
          <w:szCs w:val="24"/>
          <w:u w:val="none"/>
        </w:rPr>
        <w:t>денс</w:t>
      </w:r>
      <w:proofErr w:type="spellEnd"/>
      <w:r w:rsidR="00A963EF" w:rsidRPr="00A963EF">
        <w:rPr>
          <w:rFonts w:ascii="Times New Roman" w:hAnsi="Times New Roman" w:cs="Times New Roman"/>
          <w:b w:val="0"/>
          <w:sz w:val="24"/>
          <w:szCs w:val="24"/>
          <w:u w:val="none"/>
        </w:rPr>
        <w:t>»</w:t>
      </w:r>
      <w:r w:rsidR="00A963EF">
        <w:rPr>
          <w:rFonts w:ascii="Times New Roman" w:hAnsi="Times New Roman" w:cs="Times New Roman"/>
          <w:b w:val="0"/>
          <w:sz w:val="24"/>
          <w:szCs w:val="24"/>
          <w:u w:val="none"/>
        </w:rPr>
        <w:t>.</w:t>
      </w:r>
    </w:p>
    <w:p w:rsidR="00315D36" w:rsidRPr="00A963EF" w:rsidRDefault="00A963EF" w:rsidP="00A963EF">
      <w:pPr>
        <w:pStyle w:val="a5"/>
        <w:spacing w:line="360" w:lineRule="auto"/>
        <w:ind w:left="142" w:firstLine="566"/>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 xml:space="preserve">В рамках организации мероприятий осуществляется социальное взаимодействие с учреждениями, занимающимися проблемами людей с ограниченными возможностями: Управление социальной защиты населения,  </w:t>
      </w:r>
      <w:r w:rsidRPr="00315D36">
        <w:rPr>
          <w:rFonts w:ascii="Times New Roman" w:hAnsi="Times New Roman" w:cs="Times New Roman"/>
          <w:b w:val="0"/>
          <w:sz w:val="24"/>
          <w:szCs w:val="24"/>
          <w:u w:val="none"/>
        </w:rPr>
        <w:t>БУ КЦСОН «Сфера»</w:t>
      </w:r>
      <w:r>
        <w:rPr>
          <w:rFonts w:ascii="Times New Roman" w:hAnsi="Times New Roman" w:cs="Times New Roman"/>
          <w:b w:val="0"/>
          <w:sz w:val="24"/>
          <w:szCs w:val="24"/>
          <w:u w:val="none"/>
        </w:rPr>
        <w:t>.</w:t>
      </w:r>
    </w:p>
    <w:p w:rsidR="0019395F" w:rsidRDefault="00A963EF" w:rsidP="003359C9">
      <w:pPr>
        <w:pStyle w:val="a5"/>
        <w:ind w:left="0"/>
        <w:jc w:val="both"/>
        <w:rPr>
          <w:rFonts w:ascii="Times New Roman" w:eastAsia="Times New Roman" w:hAnsi="Times New Roman" w:cs="Times New Roman"/>
          <w:bCs w:val="0"/>
          <w:u w:val="none"/>
        </w:rPr>
      </w:pPr>
      <w:r>
        <w:rPr>
          <w:rFonts w:ascii="Times New Roman" w:eastAsia="Times New Roman" w:hAnsi="Times New Roman" w:cs="Times New Roman"/>
          <w:bCs w:val="0"/>
          <w:u w:val="none"/>
        </w:rPr>
        <w:t>4.6.4. В</w:t>
      </w:r>
      <w:r w:rsidR="0019395F" w:rsidRPr="006861D7">
        <w:rPr>
          <w:rFonts w:ascii="Times New Roman" w:eastAsia="Times New Roman" w:hAnsi="Times New Roman" w:cs="Times New Roman"/>
          <w:bCs w:val="0"/>
          <w:u w:val="none"/>
        </w:rPr>
        <w:t>заимодействие с национально-культурными автономиями и религиозными объединениями при осуществлении творческой деятельности, направленной на сохранение и развитие культурно-национальной самобытности</w:t>
      </w:r>
      <w:r w:rsidR="00204755" w:rsidRPr="006861D7">
        <w:rPr>
          <w:rFonts w:ascii="Times New Roman" w:eastAsia="Times New Roman" w:hAnsi="Times New Roman" w:cs="Times New Roman"/>
          <w:bCs w:val="0"/>
          <w:u w:val="none"/>
        </w:rPr>
        <w:t>;</w:t>
      </w:r>
    </w:p>
    <w:p w:rsidR="00BB5B20" w:rsidRDefault="00BB5B20" w:rsidP="0082365D">
      <w:pPr>
        <w:pStyle w:val="a5"/>
        <w:spacing w:line="360" w:lineRule="auto"/>
        <w:ind w:left="0"/>
        <w:jc w:val="both"/>
        <w:rPr>
          <w:rFonts w:ascii="Times New Roman" w:hAnsi="Times New Roman" w:cs="Times New Roman"/>
          <w:b w:val="0"/>
          <w:sz w:val="24"/>
          <w:szCs w:val="24"/>
          <w:u w:val="none"/>
        </w:rPr>
      </w:pPr>
      <w:r w:rsidRPr="00BB5B20">
        <w:rPr>
          <w:rFonts w:ascii="Times New Roman" w:hAnsi="Times New Roman" w:cs="Times New Roman"/>
          <w:b w:val="0"/>
          <w:sz w:val="24"/>
          <w:szCs w:val="24"/>
          <w:u w:val="none"/>
        </w:rPr>
        <w:t xml:space="preserve">        На базе учреждения работа</w:t>
      </w:r>
      <w:r w:rsidR="009D352B">
        <w:rPr>
          <w:rFonts w:ascii="Times New Roman" w:hAnsi="Times New Roman" w:cs="Times New Roman"/>
          <w:b w:val="0"/>
          <w:sz w:val="24"/>
          <w:szCs w:val="24"/>
          <w:u w:val="none"/>
        </w:rPr>
        <w:t>е</w:t>
      </w:r>
      <w:r w:rsidRPr="00BB5B20">
        <w:rPr>
          <w:rFonts w:ascii="Times New Roman" w:hAnsi="Times New Roman" w:cs="Times New Roman"/>
          <w:b w:val="0"/>
          <w:sz w:val="24"/>
          <w:szCs w:val="24"/>
          <w:u w:val="none"/>
        </w:rPr>
        <w:t xml:space="preserve">т </w:t>
      </w:r>
      <w:r w:rsidR="009D352B">
        <w:rPr>
          <w:rFonts w:ascii="Times New Roman" w:hAnsi="Times New Roman" w:cs="Times New Roman"/>
          <w:b w:val="0"/>
          <w:sz w:val="24"/>
          <w:szCs w:val="24"/>
          <w:u w:val="none"/>
        </w:rPr>
        <w:t xml:space="preserve">4 </w:t>
      </w:r>
      <w:r w:rsidRPr="00BB5B20">
        <w:rPr>
          <w:rFonts w:ascii="Times New Roman" w:hAnsi="Times New Roman" w:cs="Times New Roman"/>
          <w:b w:val="0"/>
          <w:sz w:val="24"/>
          <w:szCs w:val="24"/>
          <w:u w:val="none"/>
        </w:rPr>
        <w:t>клубны</w:t>
      </w:r>
      <w:r w:rsidR="009D352B">
        <w:rPr>
          <w:rFonts w:ascii="Times New Roman" w:hAnsi="Times New Roman" w:cs="Times New Roman"/>
          <w:b w:val="0"/>
          <w:sz w:val="24"/>
          <w:szCs w:val="24"/>
          <w:u w:val="none"/>
        </w:rPr>
        <w:t xml:space="preserve">х </w:t>
      </w:r>
      <w:r w:rsidRPr="00BB5B20">
        <w:rPr>
          <w:rFonts w:ascii="Times New Roman" w:hAnsi="Times New Roman" w:cs="Times New Roman"/>
          <w:b w:val="0"/>
          <w:sz w:val="24"/>
          <w:szCs w:val="24"/>
          <w:u w:val="none"/>
        </w:rPr>
        <w:t>формировани</w:t>
      </w:r>
      <w:r w:rsidR="009D352B">
        <w:rPr>
          <w:rFonts w:ascii="Times New Roman" w:hAnsi="Times New Roman" w:cs="Times New Roman"/>
          <w:b w:val="0"/>
          <w:sz w:val="24"/>
          <w:szCs w:val="24"/>
          <w:u w:val="none"/>
        </w:rPr>
        <w:t xml:space="preserve">я </w:t>
      </w:r>
      <w:r w:rsidR="009D352B" w:rsidRPr="009D352B">
        <w:rPr>
          <w:rFonts w:ascii="Times New Roman" w:eastAsia="Calibri" w:hAnsi="Times New Roman"/>
          <w:b w:val="0"/>
          <w:sz w:val="24"/>
          <w:szCs w:val="24"/>
          <w:u w:val="none"/>
        </w:rPr>
        <w:t xml:space="preserve">разных жанров самодеятельного </w:t>
      </w:r>
      <w:r w:rsidR="009D352B">
        <w:rPr>
          <w:rFonts w:ascii="Times New Roman" w:eastAsia="Calibri" w:hAnsi="Times New Roman"/>
          <w:b w:val="0"/>
          <w:sz w:val="24"/>
          <w:szCs w:val="24"/>
          <w:u w:val="none"/>
        </w:rPr>
        <w:t>народного</w:t>
      </w:r>
      <w:r w:rsidR="009D352B" w:rsidRPr="009D352B">
        <w:rPr>
          <w:rFonts w:ascii="Times New Roman" w:eastAsia="Calibri" w:hAnsi="Times New Roman"/>
          <w:b w:val="0"/>
          <w:sz w:val="24"/>
          <w:szCs w:val="24"/>
          <w:u w:val="none"/>
        </w:rPr>
        <w:t xml:space="preserve"> творчества</w:t>
      </w:r>
      <w:r w:rsidR="009D352B">
        <w:rPr>
          <w:rFonts w:ascii="Times New Roman" w:eastAsia="Calibri" w:hAnsi="Times New Roman"/>
          <w:b w:val="0"/>
          <w:sz w:val="24"/>
          <w:szCs w:val="24"/>
          <w:u w:val="none"/>
        </w:rPr>
        <w:t xml:space="preserve">, </w:t>
      </w:r>
      <w:r w:rsidRPr="00BB5B20">
        <w:rPr>
          <w:rFonts w:ascii="Times New Roman" w:hAnsi="Times New Roman" w:cs="Times New Roman"/>
          <w:b w:val="0"/>
          <w:sz w:val="24"/>
          <w:szCs w:val="24"/>
          <w:u w:val="none"/>
        </w:rPr>
        <w:t>направленные на сохранение татаро-башкирской культуры</w:t>
      </w:r>
      <w:r w:rsidR="009D352B">
        <w:rPr>
          <w:rFonts w:ascii="Times New Roman" w:hAnsi="Times New Roman" w:cs="Times New Roman"/>
          <w:b w:val="0"/>
          <w:sz w:val="24"/>
          <w:szCs w:val="24"/>
          <w:u w:val="none"/>
        </w:rPr>
        <w:t>:</w:t>
      </w:r>
    </w:p>
    <w:p w:rsidR="009D352B" w:rsidRDefault="009D352B" w:rsidP="009D352B">
      <w:pPr>
        <w:pStyle w:val="a5"/>
        <w:numPr>
          <w:ilvl w:val="0"/>
          <w:numId w:val="32"/>
        </w:numPr>
        <w:spacing w:line="360" w:lineRule="auto"/>
        <w:jc w:val="both"/>
        <w:rPr>
          <w:rFonts w:ascii="Times New Roman" w:hAnsi="Times New Roman" w:cs="Times New Roman"/>
          <w:b w:val="0"/>
          <w:sz w:val="24"/>
          <w:szCs w:val="24"/>
          <w:u w:val="none"/>
        </w:rPr>
      </w:pPr>
      <w:r>
        <w:rPr>
          <w:rFonts w:ascii="Times New Roman" w:hAnsi="Times New Roman" w:cs="Times New Roman"/>
          <w:b w:val="0"/>
          <w:sz w:val="24"/>
          <w:szCs w:val="24"/>
          <w:u w:val="none"/>
        </w:rPr>
        <w:t>вокальная группа «Умырзая» и «</w:t>
      </w:r>
      <w:proofErr w:type="spellStart"/>
      <w:r>
        <w:rPr>
          <w:rFonts w:ascii="Times New Roman" w:hAnsi="Times New Roman" w:cs="Times New Roman"/>
          <w:b w:val="0"/>
          <w:sz w:val="24"/>
          <w:szCs w:val="24"/>
          <w:u w:val="none"/>
        </w:rPr>
        <w:t>Дуслар</w:t>
      </w:r>
      <w:proofErr w:type="spellEnd"/>
      <w:r>
        <w:rPr>
          <w:rFonts w:ascii="Times New Roman" w:hAnsi="Times New Roman" w:cs="Times New Roman"/>
          <w:b w:val="0"/>
          <w:sz w:val="24"/>
          <w:szCs w:val="24"/>
          <w:u w:val="none"/>
        </w:rPr>
        <w:t>» («Татарские парни»);</w:t>
      </w:r>
    </w:p>
    <w:p w:rsidR="009D352B" w:rsidRDefault="009D352B" w:rsidP="009D352B">
      <w:pPr>
        <w:pStyle w:val="a5"/>
        <w:numPr>
          <w:ilvl w:val="0"/>
          <w:numId w:val="32"/>
        </w:numPr>
        <w:spacing w:line="360" w:lineRule="auto"/>
        <w:jc w:val="both"/>
        <w:rPr>
          <w:rFonts w:ascii="Times New Roman" w:hAnsi="Times New Roman" w:cs="Times New Roman"/>
          <w:b w:val="0"/>
          <w:sz w:val="24"/>
          <w:szCs w:val="24"/>
          <w:u w:val="none"/>
        </w:rPr>
      </w:pPr>
      <w:r>
        <w:rPr>
          <w:rFonts w:ascii="Times New Roman" w:hAnsi="Times New Roman" w:cs="Times New Roman"/>
          <w:b w:val="0"/>
          <w:sz w:val="24"/>
          <w:szCs w:val="24"/>
          <w:u w:val="none"/>
        </w:rPr>
        <w:t>самодеятельный театральный коллектив «</w:t>
      </w:r>
      <w:proofErr w:type="spellStart"/>
      <w:r>
        <w:rPr>
          <w:rFonts w:ascii="Times New Roman" w:hAnsi="Times New Roman" w:cs="Times New Roman"/>
          <w:b w:val="0"/>
          <w:sz w:val="24"/>
          <w:szCs w:val="24"/>
          <w:u w:val="none"/>
        </w:rPr>
        <w:t>Тулпар</w:t>
      </w:r>
      <w:proofErr w:type="spellEnd"/>
      <w:r>
        <w:rPr>
          <w:rFonts w:ascii="Times New Roman" w:hAnsi="Times New Roman" w:cs="Times New Roman"/>
          <w:b w:val="0"/>
          <w:sz w:val="24"/>
          <w:szCs w:val="24"/>
          <w:u w:val="none"/>
        </w:rPr>
        <w:t>»;</w:t>
      </w:r>
    </w:p>
    <w:p w:rsidR="009D352B" w:rsidRDefault="009D352B" w:rsidP="009D352B">
      <w:pPr>
        <w:pStyle w:val="a5"/>
        <w:numPr>
          <w:ilvl w:val="0"/>
          <w:numId w:val="32"/>
        </w:numPr>
        <w:spacing w:line="360" w:lineRule="auto"/>
        <w:jc w:val="both"/>
        <w:rPr>
          <w:rFonts w:ascii="Times New Roman" w:hAnsi="Times New Roman" w:cs="Times New Roman"/>
          <w:b w:val="0"/>
          <w:sz w:val="24"/>
          <w:szCs w:val="24"/>
          <w:u w:val="none"/>
        </w:rPr>
      </w:pPr>
      <w:r>
        <w:rPr>
          <w:rFonts w:ascii="Times New Roman" w:hAnsi="Times New Roman" w:cs="Times New Roman"/>
          <w:b w:val="0"/>
          <w:sz w:val="24"/>
          <w:szCs w:val="24"/>
          <w:u w:val="none"/>
        </w:rPr>
        <w:lastRenderedPageBreak/>
        <w:t>клуб татаро-башкирской культуры.</w:t>
      </w:r>
    </w:p>
    <w:p w:rsidR="00BB5B20" w:rsidRPr="009D352B" w:rsidRDefault="009D352B" w:rsidP="009D352B">
      <w:pPr>
        <w:spacing w:line="360" w:lineRule="auto"/>
        <w:jc w:val="both"/>
        <w:rPr>
          <w:rFonts w:eastAsia="Times New Roman"/>
          <w:lang w:eastAsia="ru-RU"/>
        </w:rPr>
      </w:pPr>
      <w:r w:rsidRPr="009D352B">
        <w:rPr>
          <w:rFonts w:eastAsia="Times New Roman"/>
          <w:lang w:eastAsia="ru-RU"/>
        </w:rPr>
        <w:t>В целях возрождения, сохранения  и развития местных  традиций, праздников и обрядов, привлечения населения к национа</w:t>
      </w:r>
      <w:r>
        <w:rPr>
          <w:rFonts w:eastAsia="Times New Roman"/>
          <w:lang w:eastAsia="ru-RU"/>
        </w:rPr>
        <w:t>льно-культурным  мероприятиям</w:t>
      </w:r>
      <w:r>
        <w:t xml:space="preserve"> в </w:t>
      </w:r>
      <w:r w:rsidR="00BB5B20" w:rsidRPr="004E790C">
        <w:t>клубных формирования</w:t>
      </w:r>
      <w:r w:rsidR="00BB5B20">
        <w:t>х</w:t>
      </w:r>
      <w:r w:rsidR="00BB5B20" w:rsidRPr="004E790C">
        <w:t xml:space="preserve"> ведется работа по изучению традиций коренный народов севера</w:t>
      </w:r>
      <w:r w:rsidR="00BB5B20">
        <w:t xml:space="preserve">, </w:t>
      </w:r>
      <w:r w:rsidR="00BB5B20" w:rsidRPr="00C042F5">
        <w:rPr>
          <w:color w:val="000000"/>
          <w:shd w:val="clear" w:color="auto" w:fill="FFFFFF"/>
        </w:rPr>
        <w:t xml:space="preserve"> творчеств</w:t>
      </w:r>
      <w:r w:rsidR="00BB5B20">
        <w:rPr>
          <w:color w:val="000000"/>
          <w:shd w:val="clear" w:color="auto" w:fill="FFFFFF"/>
        </w:rPr>
        <w:t>у</w:t>
      </w:r>
      <w:r w:rsidR="00BB5B20" w:rsidRPr="00C042F5">
        <w:rPr>
          <w:color w:val="000000"/>
          <w:shd w:val="clear" w:color="auto" w:fill="FFFFFF"/>
        </w:rPr>
        <w:t xml:space="preserve"> башкирского, татарского, русского</w:t>
      </w:r>
      <w:r w:rsidR="00BB5B20">
        <w:rPr>
          <w:color w:val="000000"/>
          <w:shd w:val="clear" w:color="auto" w:fill="FFFFFF"/>
        </w:rPr>
        <w:t>, украинского и других народов (вокал, хореография</w:t>
      </w:r>
      <w:r w:rsidR="00BB5B20" w:rsidRPr="00C042F5">
        <w:rPr>
          <w:color w:val="000000"/>
          <w:shd w:val="clear" w:color="auto" w:fill="FFFFFF"/>
        </w:rPr>
        <w:t>, круж</w:t>
      </w:r>
      <w:r w:rsidR="00BB5B20">
        <w:rPr>
          <w:color w:val="000000"/>
          <w:shd w:val="clear" w:color="auto" w:fill="FFFFFF"/>
        </w:rPr>
        <w:t xml:space="preserve">ок </w:t>
      </w:r>
      <w:r w:rsidR="00BB5B20" w:rsidRPr="00C042F5">
        <w:rPr>
          <w:color w:val="000000"/>
          <w:shd w:val="clear" w:color="auto" w:fill="FFFFFF"/>
        </w:rPr>
        <w:t>художественного творчества</w:t>
      </w:r>
      <w:r w:rsidR="00BB5B20">
        <w:rPr>
          <w:color w:val="000000"/>
          <w:shd w:val="clear" w:color="auto" w:fill="FFFFFF"/>
        </w:rPr>
        <w:t>, прикладное искусство</w:t>
      </w:r>
      <w:r w:rsidR="00BB5B20" w:rsidRPr="00C042F5">
        <w:rPr>
          <w:color w:val="000000"/>
          <w:shd w:val="clear" w:color="auto" w:fill="FFFFFF"/>
        </w:rPr>
        <w:t>)</w:t>
      </w:r>
      <w:r w:rsidR="00BB5B20">
        <w:rPr>
          <w:color w:val="000000"/>
          <w:shd w:val="clear" w:color="auto" w:fill="FFFFFF"/>
        </w:rPr>
        <w:t>.</w:t>
      </w:r>
    </w:p>
    <w:p w:rsidR="00BB5B20" w:rsidRDefault="00BB5B20" w:rsidP="00622791">
      <w:pPr>
        <w:spacing w:line="360" w:lineRule="auto"/>
        <w:ind w:firstLine="567"/>
        <w:jc w:val="both"/>
      </w:pPr>
      <w:r w:rsidRPr="004E790C">
        <w:t xml:space="preserve">Коллективы </w:t>
      </w:r>
      <w:r>
        <w:t xml:space="preserve">художественной самодеятельности </w:t>
      </w:r>
      <w:r w:rsidR="009D352B">
        <w:t xml:space="preserve">учреждения: вокальная группа «Умырзая», </w:t>
      </w:r>
      <w:r w:rsidR="00A62DDE">
        <w:t xml:space="preserve">вокальная </w:t>
      </w:r>
      <w:proofErr w:type="spellStart"/>
      <w:r w:rsidR="00A62DDE">
        <w:t>групрпа</w:t>
      </w:r>
      <w:proofErr w:type="spellEnd"/>
      <w:r w:rsidR="00A62DDE">
        <w:t xml:space="preserve"> «Гармоника», </w:t>
      </w:r>
      <w:r w:rsidR="009D352B">
        <w:t xml:space="preserve">солисты клуба «Поющая семья», студия современного танца «Реал </w:t>
      </w:r>
      <w:proofErr w:type="spellStart"/>
      <w:r w:rsidR="009D352B">
        <w:t>денс</w:t>
      </w:r>
      <w:proofErr w:type="spellEnd"/>
      <w:r w:rsidR="009D352B">
        <w:t xml:space="preserve">», солисты театра поэзии и музыки «Грани»  и участники литературно-творческого объединения «Лира», артисты народного театра «Версия» </w:t>
      </w:r>
      <w:r w:rsidRPr="004E790C">
        <w:t xml:space="preserve">принимали участие в национальных праздниках: </w:t>
      </w:r>
      <w:r>
        <w:t xml:space="preserve">«Масленица», </w:t>
      </w:r>
      <w:r w:rsidR="00A62DDE">
        <w:t xml:space="preserve">«Проводы зимы», </w:t>
      </w:r>
      <w:r>
        <w:t>«</w:t>
      </w:r>
      <w:r w:rsidRPr="004E790C">
        <w:t>Вороний день</w:t>
      </w:r>
      <w:r>
        <w:t>».</w:t>
      </w:r>
      <w:r w:rsidR="00622791">
        <w:t xml:space="preserve"> </w:t>
      </w:r>
      <w:r w:rsidRPr="004E790C">
        <w:t>В репертуар</w:t>
      </w:r>
      <w:r w:rsidR="00A62DDE">
        <w:t xml:space="preserve"> </w:t>
      </w:r>
      <w:r w:rsidRPr="004E790C">
        <w:t>тво</w:t>
      </w:r>
      <w:r w:rsidR="00A62DDE">
        <w:t xml:space="preserve">рческих коллективов учреждения </w:t>
      </w:r>
      <w:r w:rsidRPr="004E790C">
        <w:t>включены вокальные и танцевальные произведения разных национальностей (украинские, татарские, и произведения народов Севера).</w:t>
      </w:r>
    </w:p>
    <w:p w:rsidR="00BD7978" w:rsidRPr="00934019" w:rsidRDefault="00BD7978" w:rsidP="00BD7978">
      <w:pPr>
        <w:spacing w:line="360" w:lineRule="auto"/>
        <w:ind w:firstLine="567"/>
      </w:pPr>
      <w:r w:rsidRPr="00440DCB">
        <w:rPr>
          <w:rFonts w:eastAsia="Times New Roman"/>
          <w:lang w:eastAsia="ru-RU"/>
        </w:rPr>
        <w:t xml:space="preserve">На сегодняшний день в </w:t>
      </w:r>
      <w:r>
        <w:rPr>
          <w:rFonts w:eastAsia="Times New Roman"/>
          <w:lang w:eastAsia="ru-RU"/>
        </w:rPr>
        <w:t>учреждении</w:t>
      </w:r>
      <w:r w:rsidRPr="00440DCB">
        <w:rPr>
          <w:rFonts w:eastAsia="Times New Roman"/>
          <w:lang w:eastAsia="ru-RU"/>
        </w:rPr>
        <w:t xml:space="preserve"> продолжается работа по составлению репертуарной базы данных для всех коллективов художественной самодеятельности по жанровой направленности. В творческой копилке сегодня собраны материалы, которые позволяют руководителям коллективов повышать свой профессиональный уровень, совершенствовать мастерство (подборка видеоматериалов по хореографии, пье</w:t>
      </w:r>
      <w:r>
        <w:rPr>
          <w:rFonts w:eastAsia="Times New Roman"/>
          <w:lang w:eastAsia="ru-RU"/>
        </w:rPr>
        <w:t>сы для театральных коллективов)</w:t>
      </w:r>
      <w:r w:rsidR="00433750">
        <w:rPr>
          <w:rFonts w:eastAsia="Times New Roman"/>
          <w:lang w:eastAsia="ru-RU"/>
        </w:rPr>
        <w:t>.</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2976"/>
        <w:gridCol w:w="6379"/>
      </w:tblGrid>
      <w:tr w:rsidR="00BB5B20" w:rsidRPr="00934019" w:rsidTr="0097426A">
        <w:tc>
          <w:tcPr>
            <w:tcW w:w="568" w:type="dxa"/>
          </w:tcPr>
          <w:p w:rsidR="00BB5B20" w:rsidRPr="00934019" w:rsidRDefault="00BB5B20" w:rsidP="001024EB">
            <w:pPr>
              <w:jc w:val="center"/>
            </w:pPr>
            <w:r w:rsidRPr="00934019">
              <w:t>№</w:t>
            </w:r>
          </w:p>
        </w:tc>
        <w:tc>
          <w:tcPr>
            <w:tcW w:w="2976" w:type="dxa"/>
            <w:tcBorders>
              <w:right w:val="single" w:sz="4" w:space="0" w:color="auto"/>
            </w:tcBorders>
          </w:tcPr>
          <w:p w:rsidR="00BB5B20" w:rsidRPr="00934019" w:rsidRDefault="00BB5B20" w:rsidP="001024EB">
            <w:r w:rsidRPr="00934019">
              <w:t>Название мероприятия</w:t>
            </w:r>
          </w:p>
        </w:tc>
        <w:tc>
          <w:tcPr>
            <w:tcW w:w="6379" w:type="dxa"/>
            <w:tcBorders>
              <w:left w:val="single" w:sz="4" w:space="0" w:color="auto"/>
            </w:tcBorders>
          </w:tcPr>
          <w:p w:rsidR="00BB5B20" w:rsidRPr="00934019" w:rsidRDefault="00BB5B20" w:rsidP="001024EB">
            <w:pPr>
              <w:jc w:val="center"/>
            </w:pPr>
            <w:r w:rsidRPr="00934019">
              <w:t>Национальные общественные объединения</w:t>
            </w:r>
          </w:p>
        </w:tc>
      </w:tr>
      <w:tr w:rsidR="00BB5B20" w:rsidRPr="00934019" w:rsidTr="0097426A">
        <w:tc>
          <w:tcPr>
            <w:tcW w:w="568" w:type="dxa"/>
          </w:tcPr>
          <w:p w:rsidR="00BB5B20" w:rsidRPr="00934019" w:rsidRDefault="00BB5B20" w:rsidP="001024EB">
            <w:pPr>
              <w:jc w:val="center"/>
            </w:pPr>
            <w:r w:rsidRPr="00934019">
              <w:t>1</w:t>
            </w:r>
          </w:p>
        </w:tc>
        <w:tc>
          <w:tcPr>
            <w:tcW w:w="2976" w:type="dxa"/>
            <w:tcBorders>
              <w:right w:val="single" w:sz="4" w:space="0" w:color="auto"/>
            </w:tcBorders>
          </w:tcPr>
          <w:p w:rsidR="00BB5B20" w:rsidRPr="00934019" w:rsidRDefault="00BB5B20" w:rsidP="001024EB">
            <w:r w:rsidRPr="00934019">
              <w:t>Церемония «Крещение Господне»,</w:t>
            </w:r>
          </w:p>
        </w:tc>
        <w:tc>
          <w:tcPr>
            <w:tcW w:w="6379" w:type="dxa"/>
            <w:tcBorders>
              <w:left w:val="single" w:sz="4" w:space="0" w:color="auto"/>
            </w:tcBorders>
          </w:tcPr>
          <w:p w:rsidR="00BB5B20" w:rsidRPr="00934019" w:rsidRDefault="00BB5B20" w:rsidP="001024EB">
            <w:pPr>
              <w:jc w:val="both"/>
            </w:pPr>
            <w:r w:rsidRPr="00934019">
              <w:t xml:space="preserve"> Югорское благочиние, Тобольская епархия Храм преподобного Сергия Радонежского г. Югорск.</w:t>
            </w:r>
          </w:p>
        </w:tc>
      </w:tr>
      <w:tr w:rsidR="00BB5B20" w:rsidRPr="00934019" w:rsidTr="0097426A">
        <w:tc>
          <w:tcPr>
            <w:tcW w:w="568" w:type="dxa"/>
          </w:tcPr>
          <w:p w:rsidR="00BB5B20" w:rsidRPr="00934019" w:rsidRDefault="00BB5B20" w:rsidP="001024EB">
            <w:pPr>
              <w:jc w:val="center"/>
            </w:pPr>
            <w:r w:rsidRPr="00934019">
              <w:t>2</w:t>
            </w:r>
          </w:p>
        </w:tc>
        <w:tc>
          <w:tcPr>
            <w:tcW w:w="2976" w:type="dxa"/>
            <w:tcBorders>
              <w:right w:val="single" w:sz="4" w:space="0" w:color="auto"/>
            </w:tcBorders>
          </w:tcPr>
          <w:p w:rsidR="00BB5B20" w:rsidRPr="00934019" w:rsidRDefault="00BB5B20" w:rsidP="001024EB">
            <w:pPr>
              <w:pStyle w:val="Standard"/>
              <w:jc w:val="both"/>
              <w:outlineLvl w:val="2"/>
              <w:rPr>
                <w:rFonts w:cs="Times New Roman"/>
                <w:bCs/>
                <w:color w:val="auto"/>
                <w:lang w:val="ru-RU"/>
              </w:rPr>
            </w:pPr>
            <w:r w:rsidRPr="00934019">
              <w:rPr>
                <w:rFonts w:cs="Times New Roman"/>
                <w:bCs/>
                <w:color w:val="auto"/>
                <w:lang w:val="ru-RU"/>
              </w:rPr>
              <w:t>Общегородские мероприятия: «Масленица».</w:t>
            </w:r>
          </w:p>
        </w:tc>
        <w:tc>
          <w:tcPr>
            <w:tcW w:w="6379" w:type="dxa"/>
            <w:tcBorders>
              <w:left w:val="single" w:sz="4" w:space="0" w:color="auto"/>
            </w:tcBorders>
          </w:tcPr>
          <w:p w:rsidR="00BB5B20" w:rsidRPr="00934019" w:rsidRDefault="00BB5B20" w:rsidP="00457879">
            <w:pPr>
              <w:jc w:val="both"/>
            </w:pPr>
            <w:r w:rsidRPr="00934019">
              <w:t>Общественная организация тат</w:t>
            </w:r>
            <w:r w:rsidR="00457879">
              <w:t>ар и башкир г. Югорска «Булгар»</w:t>
            </w:r>
            <w:r w:rsidR="00433750">
              <w:t>.</w:t>
            </w:r>
            <w:r w:rsidRPr="00934019">
              <w:t xml:space="preserve"> </w:t>
            </w:r>
          </w:p>
        </w:tc>
      </w:tr>
      <w:tr w:rsidR="00BB5B20" w:rsidRPr="00934019" w:rsidTr="0097426A">
        <w:tc>
          <w:tcPr>
            <w:tcW w:w="568" w:type="dxa"/>
          </w:tcPr>
          <w:p w:rsidR="00BB5B20" w:rsidRDefault="001D2B76" w:rsidP="001024EB">
            <w:pPr>
              <w:jc w:val="center"/>
            </w:pPr>
            <w:r>
              <w:t>3</w:t>
            </w:r>
          </w:p>
        </w:tc>
        <w:tc>
          <w:tcPr>
            <w:tcW w:w="2976" w:type="dxa"/>
            <w:tcBorders>
              <w:right w:val="single" w:sz="4" w:space="0" w:color="auto"/>
            </w:tcBorders>
          </w:tcPr>
          <w:p w:rsidR="00BB5B20" w:rsidRDefault="00BB5B20" w:rsidP="001024EB">
            <w:pPr>
              <w:pStyle w:val="Standard"/>
              <w:jc w:val="both"/>
              <w:outlineLvl w:val="2"/>
              <w:rPr>
                <w:rFonts w:cs="Times New Roman"/>
                <w:bCs/>
                <w:color w:val="auto"/>
                <w:lang w:val="ru-RU"/>
              </w:rPr>
            </w:pPr>
            <w:r>
              <w:rPr>
                <w:rFonts w:cs="Times New Roman"/>
                <w:bCs/>
                <w:color w:val="auto"/>
                <w:lang w:val="ru-RU"/>
              </w:rPr>
              <w:t>Участие в празднике «Вороний день»</w:t>
            </w:r>
          </w:p>
        </w:tc>
        <w:tc>
          <w:tcPr>
            <w:tcW w:w="6379" w:type="dxa"/>
            <w:tcBorders>
              <w:left w:val="single" w:sz="4" w:space="0" w:color="auto"/>
            </w:tcBorders>
          </w:tcPr>
          <w:p w:rsidR="00BB5B20" w:rsidRPr="00934019" w:rsidRDefault="00457879" w:rsidP="001024EB">
            <w:pPr>
              <w:jc w:val="both"/>
            </w:pPr>
            <w:r>
              <w:rPr>
                <w:rFonts w:eastAsia="Times New Roman"/>
                <w:lang w:eastAsia="ru-RU"/>
              </w:rPr>
              <w:t>О</w:t>
            </w:r>
            <w:r w:rsidR="00BB5B20" w:rsidRPr="00EC3079">
              <w:rPr>
                <w:rFonts w:eastAsia="Times New Roman"/>
                <w:lang w:eastAsia="ru-RU"/>
              </w:rPr>
              <w:t>бщественн</w:t>
            </w:r>
            <w:r w:rsidR="00BB5B20">
              <w:rPr>
                <w:rFonts w:eastAsia="Times New Roman"/>
                <w:lang w:eastAsia="ru-RU"/>
              </w:rPr>
              <w:t>ая</w:t>
            </w:r>
            <w:r w:rsidR="00BB5B20" w:rsidRPr="00EC3079">
              <w:rPr>
                <w:rFonts w:eastAsia="Times New Roman"/>
                <w:lang w:eastAsia="ru-RU"/>
              </w:rPr>
              <w:t xml:space="preserve"> организац</w:t>
            </w:r>
            <w:r w:rsidR="00BB5B20">
              <w:rPr>
                <w:rFonts w:eastAsia="Times New Roman"/>
                <w:lang w:eastAsia="ru-RU"/>
              </w:rPr>
              <w:t>ия</w:t>
            </w:r>
            <w:r w:rsidR="00BB5B20" w:rsidRPr="00EC3079">
              <w:rPr>
                <w:rFonts w:eastAsia="Times New Roman"/>
                <w:lang w:eastAsia="ru-RU"/>
              </w:rPr>
              <w:t xml:space="preserve"> </w:t>
            </w:r>
            <w:r w:rsidR="00BB5B20">
              <w:t>ханты и манси</w:t>
            </w:r>
            <w:r w:rsidR="00BB5B20" w:rsidRPr="00EC3079">
              <w:rPr>
                <w:rFonts w:eastAsia="Times New Roman"/>
                <w:lang w:eastAsia="ru-RU"/>
              </w:rPr>
              <w:t xml:space="preserve"> «Спасение Югры»</w:t>
            </w:r>
            <w:r w:rsidR="00BB5B20">
              <w:rPr>
                <w:rFonts w:eastAsia="Times New Roman"/>
                <w:lang w:eastAsia="ru-RU"/>
              </w:rPr>
              <w:t>.</w:t>
            </w:r>
          </w:p>
        </w:tc>
      </w:tr>
    </w:tbl>
    <w:p w:rsidR="0019395F" w:rsidRDefault="0019395F" w:rsidP="003359C9">
      <w:pPr>
        <w:pStyle w:val="a5"/>
        <w:ind w:left="0"/>
        <w:jc w:val="both"/>
        <w:rPr>
          <w:rFonts w:ascii="Times New Roman" w:eastAsia="Times New Roman" w:hAnsi="Times New Roman" w:cs="Times New Roman"/>
          <w:bCs w:val="0"/>
          <w:u w:val="none"/>
        </w:rPr>
      </w:pPr>
      <w:r w:rsidRPr="006861D7">
        <w:rPr>
          <w:rFonts w:ascii="Times New Roman" w:eastAsia="Times New Roman" w:hAnsi="Times New Roman" w:cs="Times New Roman"/>
          <w:bCs w:val="0"/>
          <w:u w:val="none"/>
        </w:rPr>
        <w:t xml:space="preserve">4.6.5. Реализация социальной политики в отношении граждан пожилого возраста. </w:t>
      </w:r>
    </w:p>
    <w:p w:rsidR="00715D2F" w:rsidRPr="00265A36" w:rsidRDefault="00715D2F" w:rsidP="00715D2F">
      <w:pPr>
        <w:pStyle w:val="a7"/>
        <w:spacing w:line="360" w:lineRule="auto"/>
        <w:ind w:firstLine="708"/>
        <w:jc w:val="left"/>
        <w:outlineLvl w:val="1"/>
        <w:rPr>
          <w:b w:val="0"/>
        </w:rPr>
      </w:pPr>
      <w:r w:rsidRPr="00265A36">
        <w:rPr>
          <w:b w:val="0"/>
        </w:rPr>
        <w:t xml:space="preserve">Создаются благоприятные условия для реализации культурных потребностей старшего поколения.  </w:t>
      </w:r>
      <w:r w:rsidR="00734C36">
        <w:rPr>
          <w:b w:val="0"/>
        </w:rPr>
        <w:t xml:space="preserve"> Направление социальной политики в отношении граждан старшего поколения  реализуется через проведение  и организацию праздничных </w:t>
      </w:r>
      <w:r w:rsidR="005F2ECF">
        <w:rPr>
          <w:b w:val="0"/>
        </w:rPr>
        <w:t xml:space="preserve">и творческих </w:t>
      </w:r>
      <w:r w:rsidR="00734C36">
        <w:rPr>
          <w:b w:val="0"/>
        </w:rPr>
        <w:t xml:space="preserve">встреч, </w:t>
      </w:r>
      <w:r w:rsidR="005F2ECF">
        <w:rPr>
          <w:b w:val="0"/>
        </w:rPr>
        <w:t xml:space="preserve"> социальные показы, </w:t>
      </w:r>
      <w:r w:rsidR="00734C36">
        <w:rPr>
          <w:b w:val="0"/>
        </w:rPr>
        <w:t xml:space="preserve">организацию работы клубных формирований: вокальная группа «Гармоника», </w:t>
      </w:r>
      <w:r w:rsidR="00734C36" w:rsidRPr="00265A36">
        <w:rPr>
          <w:b w:val="0"/>
        </w:rPr>
        <w:t>клуб «Завалинка»</w:t>
      </w:r>
      <w:r w:rsidR="005F2ECF" w:rsidRPr="005F2ECF">
        <w:rPr>
          <w:b w:val="0"/>
        </w:rPr>
        <w:t xml:space="preserve">. </w:t>
      </w:r>
      <w:r w:rsidR="00734C36" w:rsidRPr="005F2ECF">
        <w:rPr>
          <w:b w:val="0"/>
        </w:rPr>
        <w:t xml:space="preserve"> </w:t>
      </w:r>
    </w:p>
    <w:p w:rsidR="005F2ECF" w:rsidRDefault="00715D2F" w:rsidP="00715D2F">
      <w:pPr>
        <w:pStyle w:val="a7"/>
        <w:spacing w:line="360" w:lineRule="auto"/>
        <w:jc w:val="left"/>
        <w:outlineLvl w:val="1"/>
        <w:rPr>
          <w:b w:val="0"/>
        </w:rPr>
      </w:pPr>
      <w:r>
        <w:rPr>
          <w:b w:val="0"/>
        </w:rPr>
        <w:t>За первый квартал 2014 года, организовано и проведено 3  мероприятия  в клубе старшего поколения «Завалинка».</w:t>
      </w:r>
      <w:r w:rsidRPr="00DC7F15">
        <w:rPr>
          <w:b w:val="0"/>
        </w:rPr>
        <w:t xml:space="preserve"> </w:t>
      </w:r>
      <w:r w:rsidR="005F2ECF">
        <w:rPr>
          <w:b w:val="0"/>
        </w:rPr>
        <w:t xml:space="preserve"> </w:t>
      </w:r>
      <w:r w:rsidR="005F2ECF" w:rsidRPr="00DC7F15">
        <w:rPr>
          <w:b w:val="0"/>
        </w:rPr>
        <w:t xml:space="preserve">Участники </w:t>
      </w:r>
      <w:r w:rsidR="005F2ECF">
        <w:rPr>
          <w:b w:val="0"/>
        </w:rPr>
        <w:t xml:space="preserve">любительского объединения </w:t>
      </w:r>
      <w:r w:rsidR="00EE2628">
        <w:rPr>
          <w:b w:val="0"/>
        </w:rPr>
        <w:t>получили</w:t>
      </w:r>
      <w:r w:rsidR="005F2ECF" w:rsidRPr="00DC7F15">
        <w:rPr>
          <w:b w:val="0"/>
        </w:rPr>
        <w:t xml:space="preserve"> подарки от спонсоров</w:t>
      </w:r>
      <w:r w:rsidR="005F2ECF" w:rsidRPr="005F2ECF">
        <w:rPr>
          <w:b w:val="0"/>
        </w:rPr>
        <w:t xml:space="preserve"> </w:t>
      </w:r>
      <w:r w:rsidR="005F2ECF" w:rsidRPr="00DC7F15">
        <w:rPr>
          <w:b w:val="0"/>
        </w:rPr>
        <w:t>и «шефов» клуб</w:t>
      </w:r>
      <w:proofErr w:type="gramStart"/>
      <w:r w:rsidR="005F2ECF" w:rsidRPr="00DC7F15">
        <w:rPr>
          <w:b w:val="0"/>
        </w:rPr>
        <w:t>а ООО</w:t>
      </w:r>
      <w:proofErr w:type="gramEnd"/>
      <w:r w:rsidR="005F2ECF">
        <w:rPr>
          <w:b w:val="0"/>
        </w:rPr>
        <w:t xml:space="preserve"> </w:t>
      </w:r>
      <w:r w:rsidR="005F2ECF" w:rsidRPr="00DC7F15">
        <w:rPr>
          <w:b w:val="0"/>
        </w:rPr>
        <w:t xml:space="preserve"> «Газпром трансгаз Югорск»</w:t>
      </w:r>
      <w:r w:rsidR="00EE2628">
        <w:rPr>
          <w:b w:val="0"/>
        </w:rPr>
        <w:t xml:space="preserve"> их вручал депутат Думы города Югорска Олег Антонович </w:t>
      </w:r>
      <w:proofErr w:type="spellStart"/>
      <w:r w:rsidR="00EE2628">
        <w:rPr>
          <w:b w:val="0"/>
        </w:rPr>
        <w:t>Баргилевич</w:t>
      </w:r>
      <w:proofErr w:type="spellEnd"/>
      <w:r w:rsidR="005F2ECF">
        <w:rPr>
          <w:b w:val="0"/>
        </w:rPr>
        <w:t>.</w:t>
      </w:r>
    </w:p>
    <w:p w:rsidR="00715D2F" w:rsidRPr="005F2ECF" w:rsidRDefault="005F2ECF" w:rsidP="005F2ECF">
      <w:pPr>
        <w:spacing w:line="360" w:lineRule="auto"/>
        <w:ind w:firstLine="708"/>
        <w:jc w:val="both"/>
      </w:pPr>
      <w:r>
        <w:rPr>
          <w:b/>
        </w:rPr>
        <w:lastRenderedPageBreak/>
        <w:t xml:space="preserve">14 марта </w:t>
      </w:r>
      <w:r w:rsidRPr="005F2ECF">
        <w:t>состоялся отчётный концерт вокального коллектива «Гармоника» - «А в душе цветёт весна...»</w:t>
      </w:r>
      <w:r w:rsidR="00715D2F" w:rsidRPr="00DC7F15">
        <w:t xml:space="preserve"> </w:t>
      </w:r>
      <w:r w:rsidRPr="005F2ECF">
        <w:t xml:space="preserve"> </w:t>
      </w:r>
      <w:r w:rsidR="00EE2628">
        <w:t xml:space="preserve">руководителю </w:t>
      </w:r>
      <w:r w:rsidRPr="009601F1">
        <w:t>Е.А. Воронцовой и участникам коллектива были</w:t>
      </w:r>
      <w:r w:rsidR="00EE2628">
        <w:t xml:space="preserve"> вручены благодарности от </w:t>
      </w:r>
      <w:r w:rsidRPr="009601F1">
        <w:t xml:space="preserve">управления культуры </w:t>
      </w:r>
      <w:r>
        <w:t xml:space="preserve">администрации города </w:t>
      </w:r>
      <w:r w:rsidRPr="009601F1">
        <w:t xml:space="preserve"> и цветы. Гостями праздника были вокальный коллектив «Гармония» из БУ КЦСОН «Сфера»</w:t>
      </w:r>
      <w:r>
        <w:t xml:space="preserve">  и  Эдуард </w:t>
      </w:r>
      <w:proofErr w:type="spellStart"/>
      <w:r>
        <w:t>Платущихин</w:t>
      </w:r>
      <w:proofErr w:type="spellEnd"/>
      <w:r>
        <w:t xml:space="preserve">, студия современного танца «Реал </w:t>
      </w:r>
      <w:proofErr w:type="spellStart"/>
      <w:r>
        <w:t>денс</w:t>
      </w:r>
      <w:proofErr w:type="spellEnd"/>
      <w:r>
        <w:t>» МБУК «МиГ» и  солисты клуба «Поющая семья»</w:t>
      </w:r>
      <w:r w:rsidR="00216C1E">
        <w:t xml:space="preserve"> праздник посетило </w:t>
      </w:r>
      <w:r w:rsidR="005D0900">
        <w:t>около 50</w:t>
      </w:r>
      <w:r w:rsidR="00216C1E">
        <w:t xml:space="preserve"> </w:t>
      </w:r>
      <w:r w:rsidR="005D0900">
        <w:t>человек.</w:t>
      </w:r>
      <w:r>
        <w:t xml:space="preserve"> </w:t>
      </w:r>
    </w:p>
    <w:p w:rsidR="00715D2F" w:rsidRDefault="00715D2F" w:rsidP="00715D2F">
      <w:pPr>
        <w:pStyle w:val="a5"/>
        <w:spacing w:line="360" w:lineRule="auto"/>
        <w:ind w:left="0" w:firstLine="708"/>
        <w:jc w:val="both"/>
        <w:rPr>
          <w:rFonts w:ascii="Times New Roman" w:eastAsia="Times New Roman" w:hAnsi="Times New Roman" w:cs="Times New Roman"/>
          <w:b w:val="0"/>
          <w:sz w:val="24"/>
          <w:szCs w:val="24"/>
          <w:u w:val="none"/>
          <w:lang w:eastAsia="ru-RU"/>
        </w:rPr>
      </w:pPr>
      <w:r>
        <w:rPr>
          <w:rFonts w:ascii="Times New Roman" w:eastAsia="Times New Roman" w:hAnsi="Times New Roman" w:cs="Times New Roman"/>
          <w:b w:val="0"/>
          <w:sz w:val="24"/>
          <w:szCs w:val="24"/>
          <w:u w:val="none"/>
          <w:lang w:eastAsia="ru-RU"/>
        </w:rPr>
        <w:t xml:space="preserve">Надо отметить, </w:t>
      </w:r>
      <w:r w:rsidRPr="00A963EF">
        <w:rPr>
          <w:rFonts w:ascii="Times New Roman" w:eastAsia="Times New Roman" w:hAnsi="Times New Roman" w:cs="Times New Roman"/>
          <w:b w:val="0"/>
          <w:sz w:val="24"/>
          <w:szCs w:val="24"/>
          <w:u w:val="none"/>
          <w:lang w:eastAsia="ru-RU"/>
        </w:rPr>
        <w:t>что старшее поколение  является самым активным участником на всех ку</w:t>
      </w:r>
      <w:r>
        <w:rPr>
          <w:rFonts w:ascii="Times New Roman" w:eastAsia="Times New Roman" w:hAnsi="Times New Roman" w:cs="Times New Roman"/>
          <w:b w:val="0"/>
          <w:sz w:val="24"/>
          <w:szCs w:val="24"/>
          <w:u w:val="none"/>
          <w:lang w:eastAsia="ru-RU"/>
        </w:rPr>
        <w:t xml:space="preserve">льтурно-досуговых мероприятиях. </w:t>
      </w:r>
    </w:p>
    <w:p w:rsidR="00EE2628" w:rsidRDefault="00715D2F" w:rsidP="00715D2F">
      <w:pPr>
        <w:spacing w:line="360" w:lineRule="auto"/>
        <w:jc w:val="both"/>
      </w:pPr>
      <w:r>
        <w:t>За отчётный период в учреждении в отношении граждан пожилого возраста проводилась следующая работа:</w:t>
      </w:r>
      <w:r w:rsidR="00611ED0">
        <w:t xml:space="preserve"> </w:t>
      </w:r>
    </w:p>
    <w:p w:rsidR="00715D2F" w:rsidRPr="004E790C" w:rsidRDefault="00715D2F" w:rsidP="000E55FF">
      <w:pPr>
        <w:pStyle w:val="a9"/>
        <w:numPr>
          <w:ilvl w:val="0"/>
          <w:numId w:val="32"/>
        </w:numPr>
        <w:spacing w:line="360" w:lineRule="auto"/>
        <w:jc w:val="both"/>
      </w:pPr>
      <w:r w:rsidRPr="004E790C">
        <w:t>проведение праздничных встреч</w:t>
      </w:r>
      <w:r w:rsidR="00A62DDE">
        <w:t xml:space="preserve"> – 3 шт.</w:t>
      </w:r>
      <w:r w:rsidRPr="004E790C">
        <w:t>;</w:t>
      </w:r>
    </w:p>
    <w:p w:rsidR="00715D2F" w:rsidRDefault="00715D2F" w:rsidP="000E55FF">
      <w:pPr>
        <w:pStyle w:val="a9"/>
        <w:numPr>
          <w:ilvl w:val="0"/>
          <w:numId w:val="32"/>
        </w:numPr>
        <w:spacing w:line="360" w:lineRule="auto"/>
        <w:jc w:val="both"/>
      </w:pPr>
      <w:r w:rsidRPr="004E790C">
        <w:t xml:space="preserve">организация работы клубных формирований для старшего поколения: вокальная группа «Гармоника», клуб </w:t>
      </w:r>
      <w:r>
        <w:t>старшего поколения «Завалинка»</w:t>
      </w:r>
      <w:r w:rsidR="00A62DDE">
        <w:t xml:space="preserve"> - (согласно расписанию работы клубных формирований)</w:t>
      </w:r>
    </w:p>
    <w:p w:rsidR="00703F1C" w:rsidRDefault="00703F1C" w:rsidP="003578FE">
      <w:pPr>
        <w:pStyle w:val="a7"/>
        <w:rPr>
          <w:sz w:val="22"/>
          <w:szCs w:val="22"/>
        </w:rPr>
      </w:pPr>
      <w:r w:rsidRPr="006861D7">
        <w:rPr>
          <w:sz w:val="22"/>
          <w:szCs w:val="22"/>
        </w:rPr>
        <w:t>4.</w:t>
      </w:r>
      <w:r w:rsidR="0019395F" w:rsidRPr="006861D7">
        <w:rPr>
          <w:sz w:val="22"/>
          <w:szCs w:val="22"/>
        </w:rPr>
        <w:t>7</w:t>
      </w:r>
      <w:r w:rsidRPr="006861D7">
        <w:rPr>
          <w:sz w:val="22"/>
          <w:szCs w:val="22"/>
        </w:rPr>
        <w:t>.</w:t>
      </w:r>
      <w:r w:rsidR="0019162B" w:rsidRPr="006861D7">
        <w:rPr>
          <w:sz w:val="22"/>
          <w:szCs w:val="22"/>
        </w:rPr>
        <w:t xml:space="preserve"> </w:t>
      </w:r>
      <w:r w:rsidRPr="006861D7">
        <w:rPr>
          <w:sz w:val="22"/>
          <w:szCs w:val="22"/>
        </w:rPr>
        <w:t>Кадровые ресурсы учреждения, повышение квалификации работников, потребность в кадрах, стимулирование и поощрение кадрового состава.</w:t>
      </w:r>
    </w:p>
    <w:p w:rsidR="0097426A" w:rsidRPr="00717F2F" w:rsidRDefault="00717F2F" w:rsidP="00040AD9">
      <w:pPr>
        <w:spacing w:line="360" w:lineRule="auto"/>
        <w:ind w:firstLine="708"/>
        <w:rPr>
          <w:szCs w:val="22"/>
        </w:rPr>
      </w:pPr>
      <w:r>
        <w:rPr>
          <w:szCs w:val="22"/>
        </w:rPr>
        <w:t>Д</w:t>
      </w:r>
      <w:r w:rsidRPr="00D7760A">
        <w:rPr>
          <w:szCs w:val="22"/>
        </w:rPr>
        <w:t>ля улучшения качества предоставляемых услуг, обмена опытом и приобретения новых знаний в той или иной области</w:t>
      </w:r>
      <w:r>
        <w:rPr>
          <w:szCs w:val="22"/>
        </w:rPr>
        <w:t xml:space="preserve"> специалисты учреждения проходят повышение квалификации</w:t>
      </w:r>
      <w:r w:rsidRPr="00D7760A">
        <w:rPr>
          <w:szCs w:val="22"/>
        </w:rPr>
        <w:t xml:space="preserve">. </w:t>
      </w:r>
      <w:r>
        <w:rPr>
          <w:szCs w:val="22"/>
        </w:rPr>
        <w:t xml:space="preserve"> За первый квартал 2014 </w:t>
      </w:r>
      <w:r w:rsidRPr="00D7760A">
        <w:rPr>
          <w:szCs w:val="22"/>
        </w:rPr>
        <w:t xml:space="preserve"> года повысили квалификацию </w:t>
      </w:r>
      <w:r>
        <w:rPr>
          <w:szCs w:val="22"/>
        </w:rPr>
        <w:t xml:space="preserve">  </w:t>
      </w:r>
      <w:r>
        <w:rPr>
          <w:b/>
          <w:szCs w:val="22"/>
        </w:rPr>
        <w:t>3</w:t>
      </w:r>
      <w:r w:rsidRPr="00D7760A">
        <w:rPr>
          <w:b/>
          <w:szCs w:val="22"/>
        </w:rPr>
        <w:t xml:space="preserve">  </w:t>
      </w:r>
      <w:r w:rsidRPr="00D7760A">
        <w:rPr>
          <w:szCs w:val="22"/>
        </w:rPr>
        <w:t>работник</w:t>
      </w:r>
      <w:r>
        <w:rPr>
          <w:szCs w:val="22"/>
        </w:rPr>
        <w:t>а</w:t>
      </w:r>
      <w:r w:rsidRPr="00D7760A">
        <w:rPr>
          <w:szCs w:val="22"/>
        </w:rPr>
        <w:t>.</w:t>
      </w:r>
    </w:p>
    <w:p w:rsidR="00703F1C" w:rsidRPr="006861D7" w:rsidRDefault="00703F1C" w:rsidP="003359C9">
      <w:pPr>
        <w:pStyle w:val="a7"/>
        <w:rPr>
          <w:rFonts w:eastAsia="Times New Roman"/>
          <w:sz w:val="22"/>
          <w:szCs w:val="22"/>
        </w:rPr>
      </w:pPr>
      <w:r w:rsidRPr="006861D7">
        <w:rPr>
          <w:sz w:val="22"/>
          <w:szCs w:val="22"/>
        </w:rPr>
        <w:t>4.</w:t>
      </w:r>
      <w:r w:rsidR="0019395F" w:rsidRPr="006861D7">
        <w:rPr>
          <w:sz w:val="22"/>
          <w:szCs w:val="22"/>
        </w:rPr>
        <w:t>7</w:t>
      </w:r>
      <w:r w:rsidRPr="006861D7">
        <w:rPr>
          <w:sz w:val="22"/>
          <w:szCs w:val="22"/>
        </w:rPr>
        <w:t>.1.</w:t>
      </w:r>
      <w:r w:rsidR="00355C15" w:rsidRPr="006861D7">
        <w:rPr>
          <w:sz w:val="22"/>
          <w:szCs w:val="22"/>
        </w:rPr>
        <w:t xml:space="preserve"> </w:t>
      </w:r>
      <w:r w:rsidRPr="006861D7">
        <w:rPr>
          <w:rFonts w:eastAsia="Times New Roman"/>
          <w:sz w:val="22"/>
          <w:szCs w:val="22"/>
        </w:rPr>
        <w:t>Статистика повышения квалификации работников за отчетный период</w:t>
      </w:r>
      <w:r w:rsidR="00204755" w:rsidRPr="006861D7">
        <w:rPr>
          <w:rFonts w:eastAsia="Times New Roman"/>
          <w:sz w:val="22"/>
          <w:szCs w:val="22"/>
        </w:rPr>
        <w:t xml:space="preserve"> (годовая)</w:t>
      </w:r>
      <w:r w:rsidRPr="006861D7">
        <w:rPr>
          <w:rFonts w:eastAsia="Times New Roman"/>
          <w:b w:val="0"/>
          <w:sz w:val="22"/>
          <w:szCs w:val="22"/>
        </w:rPr>
        <w:t>:</w:t>
      </w:r>
    </w:p>
    <w:tbl>
      <w:tblPr>
        <w:tblW w:w="9627" w:type="dxa"/>
        <w:tblInd w:w="120" w:type="dxa"/>
        <w:tblLayout w:type="fixed"/>
        <w:tblLook w:val="0000" w:firstRow="0" w:lastRow="0" w:firstColumn="0" w:lastColumn="0" w:noHBand="0" w:noVBand="0"/>
      </w:tblPr>
      <w:tblGrid>
        <w:gridCol w:w="1679"/>
        <w:gridCol w:w="1631"/>
        <w:gridCol w:w="1320"/>
        <w:gridCol w:w="1595"/>
        <w:gridCol w:w="1701"/>
        <w:gridCol w:w="1701"/>
      </w:tblGrid>
      <w:tr w:rsidR="00703F1C" w:rsidRPr="006861D7" w:rsidTr="0097426A">
        <w:trPr>
          <w:trHeight w:val="1210"/>
        </w:trPr>
        <w:tc>
          <w:tcPr>
            <w:tcW w:w="1679"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r w:rsidRPr="006861D7">
              <w:rPr>
                <w:sz w:val="22"/>
                <w:szCs w:val="22"/>
              </w:rPr>
              <w:t>Ф.И.О (полностью), должность</w:t>
            </w:r>
          </w:p>
        </w:tc>
        <w:tc>
          <w:tcPr>
            <w:tcW w:w="1631"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r w:rsidRPr="006861D7">
              <w:rPr>
                <w:sz w:val="22"/>
                <w:szCs w:val="22"/>
              </w:rPr>
              <w:t>Наименование курсов, семинара, мастер-класса</w:t>
            </w:r>
          </w:p>
        </w:tc>
        <w:tc>
          <w:tcPr>
            <w:tcW w:w="1320"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r w:rsidRPr="006861D7">
              <w:rPr>
                <w:sz w:val="22"/>
                <w:szCs w:val="22"/>
              </w:rPr>
              <w:t>Сроки и город прохождения учебы</w:t>
            </w:r>
          </w:p>
        </w:tc>
        <w:tc>
          <w:tcPr>
            <w:tcW w:w="1595" w:type="dxa"/>
            <w:tcBorders>
              <w:top w:val="single" w:sz="1" w:space="0" w:color="000000"/>
              <w:left w:val="single" w:sz="1" w:space="0" w:color="000000"/>
              <w:bottom w:val="single" w:sz="1" w:space="0" w:color="000000"/>
            </w:tcBorders>
          </w:tcPr>
          <w:p w:rsidR="00703F1C" w:rsidRPr="006861D7" w:rsidRDefault="00703F1C" w:rsidP="00703F1C">
            <w:pPr>
              <w:snapToGrid w:val="0"/>
              <w:jc w:val="center"/>
              <w:rPr>
                <w:sz w:val="16"/>
                <w:szCs w:val="16"/>
              </w:rPr>
            </w:pPr>
            <w:r w:rsidRPr="006861D7">
              <w:rPr>
                <w:sz w:val="22"/>
                <w:szCs w:val="22"/>
              </w:rPr>
              <w:t xml:space="preserve">Номер,  дата и кем выдан документ об окончании учебы </w:t>
            </w:r>
            <w:r w:rsidRPr="006861D7">
              <w:rPr>
                <w:sz w:val="16"/>
                <w:szCs w:val="16"/>
              </w:rPr>
              <w:t>(сертификат, удостоверение, справка и т. д)</w:t>
            </w:r>
          </w:p>
        </w:tc>
        <w:tc>
          <w:tcPr>
            <w:tcW w:w="1701"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r w:rsidRPr="006861D7">
              <w:rPr>
                <w:sz w:val="22"/>
                <w:szCs w:val="22"/>
              </w:rPr>
              <w:t>Кол-во часов учебы (по Программе)</w:t>
            </w:r>
          </w:p>
        </w:tc>
        <w:tc>
          <w:tcPr>
            <w:tcW w:w="1701" w:type="dxa"/>
            <w:tcBorders>
              <w:top w:val="single" w:sz="1" w:space="0" w:color="000000"/>
              <w:left w:val="single" w:sz="1" w:space="0" w:color="000000"/>
              <w:bottom w:val="single" w:sz="1" w:space="0" w:color="000000"/>
              <w:right w:val="single" w:sz="1" w:space="0" w:color="000000"/>
            </w:tcBorders>
            <w:vAlign w:val="center"/>
          </w:tcPr>
          <w:p w:rsidR="00703F1C" w:rsidRPr="006861D7" w:rsidRDefault="00703F1C" w:rsidP="00703F1C">
            <w:pPr>
              <w:snapToGrid w:val="0"/>
              <w:jc w:val="center"/>
              <w:rPr>
                <w:sz w:val="16"/>
                <w:szCs w:val="16"/>
              </w:rPr>
            </w:pPr>
            <w:r w:rsidRPr="006861D7">
              <w:rPr>
                <w:sz w:val="22"/>
                <w:szCs w:val="22"/>
              </w:rPr>
              <w:t xml:space="preserve">Финансирование   </w:t>
            </w:r>
            <w:r w:rsidRPr="006861D7">
              <w:rPr>
                <w:sz w:val="16"/>
                <w:szCs w:val="16"/>
              </w:rPr>
              <w:t>(сумма и источник финансирования),</w:t>
            </w:r>
          </w:p>
          <w:p w:rsidR="00703F1C" w:rsidRPr="006861D7" w:rsidRDefault="00703F1C" w:rsidP="00703F1C">
            <w:pPr>
              <w:jc w:val="center"/>
            </w:pPr>
            <w:r w:rsidRPr="006861D7">
              <w:rPr>
                <w:sz w:val="22"/>
                <w:szCs w:val="22"/>
              </w:rPr>
              <w:t xml:space="preserve">тыс. руб. </w:t>
            </w:r>
          </w:p>
        </w:tc>
      </w:tr>
      <w:tr w:rsidR="00703F1C" w:rsidRPr="006861D7" w:rsidTr="0097426A">
        <w:trPr>
          <w:trHeight w:val="170"/>
        </w:trPr>
        <w:tc>
          <w:tcPr>
            <w:tcW w:w="1679"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p>
        </w:tc>
        <w:tc>
          <w:tcPr>
            <w:tcW w:w="1631"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p>
        </w:tc>
        <w:tc>
          <w:tcPr>
            <w:tcW w:w="1320"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p>
        </w:tc>
        <w:tc>
          <w:tcPr>
            <w:tcW w:w="1595" w:type="dxa"/>
            <w:tcBorders>
              <w:top w:val="single" w:sz="1" w:space="0" w:color="000000"/>
              <w:left w:val="single" w:sz="1" w:space="0" w:color="000000"/>
              <w:bottom w:val="single" w:sz="1" w:space="0" w:color="000000"/>
            </w:tcBorders>
            <w:vAlign w:val="bottom"/>
          </w:tcPr>
          <w:p w:rsidR="00703F1C" w:rsidRPr="006861D7" w:rsidRDefault="00703F1C" w:rsidP="00703F1C">
            <w:pPr>
              <w:snapToGrid w:val="0"/>
            </w:pPr>
          </w:p>
        </w:tc>
        <w:tc>
          <w:tcPr>
            <w:tcW w:w="1701"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pPr>
          </w:p>
        </w:tc>
        <w:tc>
          <w:tcPr>
            <w:tcW w:w="1701" w:type="dxa"/>
            <w:tcBorders>
              <w:top w:val="single" w:sz="1" w:space="0" w:color="000000"/>
              <w:left w:val="single" w:sz="1" w:space="0" w:color="000000"/>
              <w:bottom w:val="single" w:sz="1" w:space="0" w:color="000000"/>
              <w:right w:val="single" w:sz="1" w:space="0" w:color="000000"/>
            </w:tcBorders>
            <w:vAlign w:val="center"/>
          </w:tcPr>
          <w:p w:rsidR="00703F1C" w:rsidRPr="006861D7" w:rsidRDefault="00703F1C" w:rsidP="00703F1C">
            <w:pPr>
              <w:snapToGrid w:val="0"/>
              <w:jc w:val="center"/>
            </w:pPr>
          </w:p>
        </w:tc>
      </w:tr>
    </w:tbl>
    <w:p w:rsidR="00622791" w:rsidRDefault="00622791" w:rsidP="0097426A">
      <w:pPr>
        <w:rPr>
          <w:b/>
          <w:sz w:val="22"/>
          <w:szCs w:val="22"/>
        </w:rPr>
      </w:pPr>
    </w:p>
    <w:p w:rsidR="00B85BB8" w:rsidRPr="006861D7" w:rsidRDefault="00355C15" w:rsidP="0097426A">
      <w:pPr>
        <w:rPr>
          <w:b/>
          <w:sz w:val="22"/>
          <w:szCs w:val="22"/>
        </w:rPr>
      </w:pPr>
      <w:r w:rsidRPr="006861D7">
        <w:rPr>
          <w:b/>
          <w:sz w:val="22"/>
          <w:szCs w:val="22"/>
        </w:rPr>
        <w:t>4.</w:t>
      </w:r>
      <w:r w:rsidR="0019395F" w:rsidRPr="006861D7">
        <w:rPr>
          <w:b/>
          <w:sz w:val="22"/>
          <w:szCs w:val="22"/>
        </w:rPr>
        <w:t>7</w:t>
      </w:r>
      <w:r w:rsidRPr="006861D7">
        <w:rPr>
          <w:b/>
          <w:sz w:val="22"/>
          <w:szCs w:val="22"/>
        </w:rPr>
        <w:t>.2</w:t>
      </w:r>
      <w:r w:rsidR="00703F1C" w:rsidRPr="006861D7">
        <w:rPr>
          <w:b/>
          <w:sz w:val="22"/>
          <w:szCs w:val="22"/>
        </w:rPr>
        <w:t>. Статистика потребности в кадрах и их обучении</w:t>
      </w:r>
      <w:r w:rsidR="00C309D3" w:rsidRPr="006861D7">
        <w:rPr>
          <w:b/>
          <w:sz w:val="22"/>
          <w:szCs w:val="22"/>
        </w:rPr>
        <w:t xml:space="preserve"> </w:t>
      </w:r>
      <w:r w:rsidR="00CD1B1C" w:rsidRPr="006861D7">
        <w:rPr>
          <w:rFonts w:eastAsia="Times New Roman"/>
          <w:sz w:val="22"/>
          <w:szCs w:val="22"/>
        </w:rPr>
        <w:t>(годовая)</w:t>
      </w:r>
    </w:p>
    <w:tbl>
      <w:tblPr>
        <w:tblW w:w="9639" w:type="dxa"/>
        <w:tblInd w:w="108" w:type="dxa"/>
        <w:tblLayout w:type="fixed"/>
        <w:tblLook w:val="0000" w:firstRow="0" w:lastRow="0" w:firstColumn="0" w:lastColumn="0" w:noHBand="0" w:noVBand="0"/>
      </w:tblPr>
      <w:tblGrid>
        <w:gridCol w:w="2552"/>
        <w:gridCol w:w="7087"/>
      </w:tblGrid>
      <w:tr w:rsidR="00703F1C" w:rsidRPr="006861D7" w:rsidTr="0097426A">
        <w:tc>
          <w:tcPr>
            <w:tcW w:w="2552" w:type="dxa"/>
            <w:tcBorders>
              <w:top w:val="single" w:sz="1" w:space="0" w:color="000000"/>
              <w:left w:val="single" w:sz="1" w:space="0" w:color="000000"/>
              <w:bottom w:val="single" w:sz="1" w:space="0" w:color="000000"/>
            </w:tcBorders>
            <w:vAlign w:val="center"/>
          </w:tcPr>
          <w:p w:rsidR="00703F1C" w:rsidRPr="006861D7" w:rsidRDefault="00703F1C" w:rsidP="00703F1C">
            <w:pPr>
              <w:snapToGrid w:val="0"/>
              <w:jc w:val="center"/>
              <w:rPr>
                <w:b/>
                <w:bCs/>
              </w:rPr>
            </w:pPr>
            <w:r w:rsidRPr="006861D7">
              <w:rPr>
                <w:b/>
                <w:bCs/>
                <w:sz w:val="22"/>
                <w:szCs w:val="22"/>
              </w:rPr>
              <w:t>Направление деятельности</w:t>
            </w:r>
          </w:p>
        </w:tc>
        <w:tc>
          <w:tcPr>
            <w:tcW w:w="7087" w:type="dxa"/>
            <w:tcBorders>
              <w:top w:val="single" w:sz="1" w:space="0" w:color="000000"/>
              <w:left w:val="single" w:sz="1" w:space="0" w:color="000000"/>
              <w:bottom w:val="single" w:sz="1" w:space="0" w:color="000000"/>
              <w:right w:val="single" w:sz="1" w:space="0" w:color="000000"/>
            </w:tcBorders>
            <w:vAlign w:val="center"/>
          </w:tcPr>
          <w:p w:rsidR="00703F1C" w:rsidRPr="006861D7" w:rsidRDefault="00703F1C" w:rsidP="00703F1C">
            <w:pPr>
              <w:snapToGrid w:val="0"/>
              <w:jc w:val="center"/>
              <w:rPr>
                <w:b/>
                <w:bCs/>
              </w:rPr>
            </w:pPr>
            <w:r w:rsidRPr="006861D7">
              <w:rPr>
                <w:b/>
                <w:bCs/>
                <w:sz w:val="22"/>
                <w:szCs w:val="22"/>
              </w:rPr>
              <w:t xml:space="preserve">Потребность в специалистах по направлениям деятельности </w:t>
            </w:r>
            <w:r w:rsidRPr="006861D7">
              <w:rPr>
                <w:b/>
                <w:bCs/>
                <w:sz w:val="22"/>
                <w:szCs w:val="22"/>
              </w:rPr>
              <w:br/>
              <w:t>с указанием должности и количества штатных единиц</w:t>
            </w:r>
          </w:p>
        </w:tc>
      </w:tr>
      <w:tr w:rsidR="00703F1C" w:rsidRPr="006861D7" w:rsidTr="0097426A">
        <w:tc>
          <w:tcPr>
            <w:tcW w:w="2552" w:type="dxa"/>
            <w:tcBorders>
              <w:top w:val="single" w:sz="1" w:space="0" w:color="000000"/>
              <w:left w:val="single" w:sz="1" w:space="0" w:color="000000"/>
              <w:bottom w:val="single" w:sz="1" w:space="0" w:color="000000"/>
            </w:tcBorders>
          </w:tcPr>
          <w:p w:rsidR="00703F1C" w:rsidRPr="006861D7" w:rsidRDefault="00703F1C" w:rsidP="00703F1C">
            <w:pPr>
              <w:snapToGrid w:val="0"/>
              <w:rPr>
                <w:sz w:val="16"/>
                <w:szCs w:val="16"/>
                <w:u w:val="single"/>
              </w:rPr>
            </w:pPr>
            <w:r w:rsidRPr="006861D7">
              <w:rPr>
                <w:sz w:val="16"/>
                <w:szCs w:val="16"/>
                <w:u w:val="single"/>
              </w:rPr>
              <w:t>Образец</w:t>
            </w:r>
          </w:p>
          <w:p w:rsidR="00703F1C" w:rsidRPr="006861D7" w:rsidRDefault="00703F1C" w:rsidP="00703F1C">
            <w:pPr>
              <w:rPr>
                <w:sz w:val="16"/>
                <w:szCs w:val="16"/>
              </w:rPr>
            </w:pPr>
            <w:r w:rsidRPr="006861D7">
              <w:rPr>
                <w:sz w:val="16"/>
                <w:szCs w:val="16"/>
              </w:rPr>
              <w:t>Самодеятельное народное творчество</w:t>
            </w:r>
          </w:p>
        </w:tc>
        <w:tc>
          <w:tcPr>
            <w:tcW w:w="7087" w:type="dxa"/>
            <w:tcBorders>
              <w:top w:val="single" w:sz="1" w:space="0" w:color="000000"/>
              <w:left w:val="single" w:sz="1" w:space="0" w:color="000000"/>
              <w:bottom w:val="single" w:sz="1" w:space="0" w:color="000000"/>
              <w:right w:val="single" w:sz="1" w:space="0" w:color="000000"/>
            </w:tcBorders>
          </w:tcPr>
          <w:p w:rsidR="00703F1C" w:rsidRPr="006861D7" w:rsidRDefault="00703F1C" w:rsidP="00703F1C">
            <w:pPr>
              <w:snapToGrid w:val="0"/>
              <w:rPr>
                <w:sz w:val="16"/>
                <w:szCs w:val="16"/>
              </w:rPr>
            </w:pPr>
            <w:r w:rsidRPr="006861D7">
              <w:rPr>
                <w:sz w:val="16"/>
                <w:szCs w:val="16"/>
              </w:rPr>
              <w:t>- руководитель хореографического ансамбля;</w:t>
            </w:r>
          </w:p>
          <w:p w:rsidR="00703F1C" w:rsidRPr="006861D7" w:rsidRDefault="00703F1C" w:rsidP="00703F1C">
            <w:pPr>
              <w:rPr>
                <w:sz w:val="16"/>
                <w:szCs w:val="16"/>
              </w:rPr>
            </w:pPr>
            <w:r w:rsidRPr="006861D7">
              <w:rPr>
                <w:sz w:val="16"/>
                <w:szCs w:val="16"/>
              </w:rPr>
              <w:t>- руководитель хора русской песни.</w:t>
            </w:r>
          </w:p>
        </w:tc>
      </w:tr>
      <w:tr w:rsidR="00703F1C" w:rsidRPr="006861D7" w:rsidTr="0097426A">
        <w:tc>
          <w:tcPr>
            <w:tcW w:w="2552" w:type="dxa"/>
            <w:tcBorders>
              <w:top w:val="single" w:sz="1" w:space="0" w:color="000000"/>
              <w:left w:val="single" w:sz="1" w:space="0" w:color="000000"/>
              <w:bottom w:val="single" w:sz="1" w:space="0" w:color="000000"/>
            </w:tcBorders>
          </w:tcPr>
          <w:p w:rsidR="00703F1C" w:rsidRPr="006861D7" w:rsidRDefault="00703F1C" w:rsidP="00703F1C">
            <w:pPr>
              <w:snapToGrid w:val="0"/>
              <w:rPr>
                <w:sz w:val="16"/>
                <w:szCs w:val="16"/>
              </w:rPr>
            </w:pPr>
            <w:r w:rsidRPr="006861D7">
              <w:rPr>
                <w:sz w:val="16"/>
                <w:szCs w:val="16"/>
              </w:rPr>
              <w:t xml:space="preserve">Методическая работа  </w:t>
            </w:r>
          </w:p>
        </w:tc>
        <w:tc>
          <w:tcPr>
            <w:tcW w:w="7087" w:type="dxa"/>
            <w:tcBorders>
              <w:top w:val="single" w:sz="1" w:space="0" w:color="000000"/>
              <w:left w:val="single" w:sz="1" w:space="0" w:color="000000"/>
              <w:bottom w:val="single" w:sz="1" w:space="0" w:color="000000"/>
              <w:right w:val="single" w:sz="1" w:space="0" w:color="000000"/>
            </w:tcBorders>
          </w:tcPr>
          <w:p w:rsidR="00703F1C" w:rsidRPr="006861D7" w:rsidRDefault="00703F1C" w:rsidP="00703F1C">
            <w:pPr>
              <w:snapToGrid w:val="0"/>
              <w:rPr>
                <w:sz w:val="16"/>
                <w:szCs w:val="16"/>
              </w:rPr>
            </w:pPr>
            <w:r w:rsidRPr="006861D7">
              <w:rPr>
                <w:sz w:val="16"/>
                <w:szCs w:val="16"/>
              </w:rPr>
              <w:t>- методист по фольклору</w:t>
            </w:r>
          </w:p>
        </w:tc>
      </w:tr>
    </w:tbl>
    <w:p w:rsidR="00703F1C" w:rsidRPr="006861D7" w:rsidRDefault="00703F1C" w:rsidP="00703F1C"/>
    <w:tbl>
      <w:tblPr>
        <w:tblW w:w="9639" w:type="dxa"/>
        <w:tblInd w:w="108" w:type="dxa"/>
        <w:tblLayout w:type="fixed"/>
        <w:tblLook w:val="0000" w:firstRow="0" w:lastRow="0" w:firstColumn="0" w:lastColumn="0" w:noHBand="0" w:noVBand="0"/>
      </w:tblPr>
      <w:tblGrid>
        <w:gridCol w:w="2552"/>
        <w:gridCol w:w="7087"/>
      </w:tblGrid>
      <w:tr w:rsidR="00703F1C" w:rsidRPr="006861D7" w:rsidTr="0097426A">
        <w:tc>
          <w:tcPr>
            <w:tcW w:w="2552" w:type="dxa"/>
            <w:tcBorders>
              <w:top w:val="single" w:sz="1" w:space="0" w:color="000000"/>
              <w:left w:val="single" w:sz="1" w:space="0" w:color="000000"/>
              <w:bottom w:val="single" w:sz="1" w:space="0" w:color="000000"/>
            </w:tcBorders>
          </w:tcPr>
          <w:p w:rsidR="00703F1C" w:rsidRPr="006861D7" w:rsidRDefault="00703F1C" w:rsidP="00703F1C">
            <w:pPr>
              <w:snapToGrid w:val="0"/>
              <w:jc w:val="center"/>
              <w:rPr>
                <w:b/>
                <w:bCs/>
              </w:rPr>
            </w:pPr>
            <w:r w:rsidRPr="006861D7">
              <w:rPr>
                <w:b/>
                <w:bCs/>
                <w:sz w:val="22"/>
                <w:szCs w:val="22"/>
              </w:rPr>
              <w:t>Направление деятельности</w:t>
            </w:r>
          </w:p>
        </w:tc>
        <w:tc>
          <w:tcPr>
            <w:tcW w:w="7087" w:type="dxa"/>
            <w:tcBorders>
              <w:top w:val="single" w:sz="1" w:space="0" w:color="000000"/>
              <w:left w:val="single" w:sz="1" w:space="0" w:color="000000"/>
              <w:bottom w:val="single" w:sz="1" w:space="0" w:color="000000"/>
              <w:right w:val="single" w:sz="1" w:space="0" w:color="000000"/>
            </w:tcBorders>
          </w:tcPr>
          <w:p w:rsidR="00703F1C" w:rsidRPr="006861D7" w:rsidRDefault="00703F1C" w:rsidP="00703F1C">
            <w:pPr>
              <w:snapToGrid w:val="0"/>
              <w:jc w:val="center"/>
              <w:rPr>
                <w:b/>
                <w:bCs/>
              </w:rPr>
            </w:pPr>
            <w:r w:rsidRPr="006861D7">
              <w:rPr>
                <w:b/>
                <w:bCs/>
                <w:sz w:val="22"/>
                <w:szCs w:val="22"/>
              </w:rPr>
              <w:t>Интересующая тема для обучения</w:t>
            </w:r>
          </w:p>
        </w:tc>
      </w:tr>
      <w:tr w:rsidR="00703F1C" w:rsidRPr="006861D7" w:rsidTr="0097426A">
        <w:tc>
          <w:tcPr>
            <w:tcW w:w="2552" w:type="dxa"/>
            <w:tcBorders>
              <w:top w:val="single" w:sz="1" w:space="0" w:color="000000"/>
              <w:left w:val="single" w:sz="1" w:space="0" w:color="000000"/>
              <w:bottom w:val="single" w:sz="1" w:space="0" w:color="000000"/>
            </w:tcBorders>
          </w:tcPr>
          <w:p w:rsidR="00703F1C" w:rsidRPr="006861D7" w:rsidRDefault="00703F1C" w:rsidP="00703F1C">
            <w:pPr>
              <w:snapToGrid w:val="0"/>
              <w:rPr>
                <w:sz w:val="16"/>
                <w:szCs w:val="16"/>
              </w:rPr>
            </w:pPr>
            <w:r w:rsidRPr="006861D7">
              <w:rPr>
                <w:sz w:val="16"/>
                <w:szCs w:val="16"/>
                <w:u w:val="single"/>
              </w:rPr>
              <w:t xml:space="preserve">Образец </w:t>
            </w:r>
            <w:r w:rsidRPr="006861D7">
              <w:rPr>
                <w:sz w:val="16"/>
                <w:szCs w:val="16"/>
              </w:rPr>
              <w:t>Вокал</w:t>
            </w:r>
          </w:p>
        </w:tc>
        <w:tc>
          <w:tcPr>
            <w:tcW w:w="7087" w:type="dxa"/>
            <w:tcBorders>
              <w:top w:val="single" w:sz="1" w:space="0" w:color="000000"/>
              <w:left w:val="single" w:sz="1" w:space="0" w:color="000000"/>
              <w:bottom w:val="single" w:sz="1" w:space="0" w:color="000000"/>
              <w:right w:val="single" w:sz="1" w:space="0" w:color="000000"/>
            </w:tcBorders>
          </w:tcPr>
          <w:p w:rsidR="00703F1C" w:rsidRPr="006861D7" w:rsidRDefault="00703F1C" w:rsidP="00703F1C">
            <w:pPr>
              <w:snapToGrid w:val="0"/>
              <w:rPr>
                <w:rStyle w:val="apple-style-span"/>
                <w:color w:val="000000"/>
                <w:sz w:val="16"/>
                <w:szCs w:val="16"/>
              </w:rPr>
            </w:pPr>
            <w:r w:rsidRPr="006861D7">
              <w:rPr>
                <w:rStyle w:val="apple-style-span"/>
                <w:color w:val="000000"/>
                <w:sz w:val="16"/>
                <w:szCs w:val="16"/>
              </w:rPr>
              <w:t>Работа над мышечной системой вокалиста</w:t>
            </w:r>
          </w:p>
        </w:tc>
      </w:tr>
      <w:tr w:rsidR="00703F1C" w:rsidRPr="006861D7" w:rsidTr="0097426A">
        <w:tc>
          <w:tcPr>
            <w:tcW w:w="2552" w:type="dxa"/>
            <w:tcBorders>
              <w:top w:val="single" w:sz="1" w:space="0" w:color="000000"/>
              <w:left w:val="single" w:sz="1" w:space="0" w:color="000000"/>
              <w:bottom w:val="single" w:sz="1" w:space="0" w:color="000000"/>
            </w:tcBorders>
          </w:tcPr>
          <w:p w:rsidR="00703F1C" w:rsidRPr="006861D7" w:rsidRDefault="00703F1C" w:rsidP="00703F1C">
            <w:pPr>
              <w:snapToGrid w:val="0"/>
              <w:rPr>
                <w:sz w:val="16"/>
                <w:szCs w:val="16"/>
              </w:rPr>
            </w:pPr>
            <w:r w:rsidRPr="006861D7">
              <w:rPr>
                <w:sz w:val="16"/>
                <w:szCs w:val="16"/>
              </w:rPr>
              <w:t>Хореография</w:t>
            </w:r>
          </w:p>
        </w:tc>
        <w:tc>
          <w:tcPr>
            <w:tcW w:w="7087" w:type="dxa"/>
            <w:tcBorders>
              <w:top w:val="single" w:sz="1" w:space="0" w:color="000000"/>
              <w:left w:val="single" w:sz="1" w:space="0" w:color="000000"/>
              <w:bottom w:val="single" w:sz="1" w:space="0" w:color="000000"/>
              <w:right w:val="single" w:sz="1" w:space="0" w:color="000000"/>
            </w:tcBorders>
          </w:tcPr>
          <w:p w:rsidR="00703F1C" w:rsidRPr="006861D7" w:rsidRDefault="00703F1C" w:rsidP="00703F1C">
            <w:pPr>
              <w:snapToGrid w:val="0"/>
              <w:rPr>
                <w:sz w:val="16"/>
                <w:szCs w:val="16"/>
              </w:rPr>
            </w:pPr>
            <w:r w:rsidRPr="006861D7">
              <w:rPr>
                <w:sz w:val="16"/>
                <w:szCs w:val="16"/>
              </w:rPr>
              <w:t xml:space="preserve">Методика преподавания  джазового танца  </w:t>
            </w:r>
          </w:p>
        </w:tc>
      </w:tr>
    </w:tbl>
    <w:p w:rsidR="00703F1C" w:rsidRPr="006861D7" w:rsidRDefault="00355C15" w:rsidP="00045734">
      <w:pPr>
        <w:spacing w:line="100" w:lineRule="atLeast"/>
        <w:jc w:val="both"/>
        <w:rPr>
          <w:rFonts w:eastAsia="Times New Roman"/>
          <w:b/>
          <w:bCs/>
          <w:sz w:val="22"/>
          <w:szCs w:val="22"/>
        </w:rPr>
      </w:pPr>
      <w:r w:rsidRPr="006861D7">
        <w:rPr>
          <w:rFonts w:eastAsia="Times New Roman"/>
          <w:b/>
          <w:bCs/>
          <w:sz w:val="22"/>
          <w:szCs w:val="22"/>
        </w:rPr>
        <w:t>4.</w:t>
      </w:r>
      <w:r w:rsidR="0019395F" w:rsidRPr="006861D7">
        <w:rPr>
          <w:rFonts w:eastAsia="Times New Roman"/>
          <w:b/>
          <w:bCs/>
          <w:sz w:val="22"/>
          <w:szCs w:val="22"/>
        </w:rPr>
        <w:t>7</w:t>
      </w:r>
      <w:r w:rsidRPr="006861D7">
        <w:rPr>
          <w:rFonts w:eastAsia="Times New Roman"/>
          <w:b/>
          <w:bCs/>
          <w:sz w:val="22"/>
          <w:szCs w:val="22"/>
        </w:rPr>
        <w:t>.3</w:t>
      </w:r>
      <w:r w:rsidR="00703F1C" w:rsidRPr="006861D7">
        <w:rPr>
          <w:rFonts w:eastAsia="Times New Roman"/>
          <w:b/>
          <w:bCs/>
          <w:sz w:val="22"/>
          <w:szCs w:val="22"/>
        </w:rPr>
        <w:t>. Качественные характеристики потребности повышения квалификации</w:t>
      </w:r>
      <w:r w:rsidR="00CD1B1C" w:rsidRPr="006861D7">
        <w:rPr>
          <w:rFonts w:eastAsia="Times New Roman"/>
          <w:b/>
          <w:bCs/>
          <w:sz w:val="22"/>
          <w:szCs w:val="22"/>
        </w:rPr>
        <w:t xml:space="preserve"> </w:t>
      </w:r>
      <w:r w:rsidR="00CD1B1C" w:rsidRPr="006861D7">
        <w:rPr>
          <w:rFonts w:eastAsia="Times New Roman"/>
          <w:sz w:val="22"/>
          <w:szCs w:val="22"/>
        </w:rPr>
        <w:t xml:space="preserve">(годовая) </w:t>
      </w:r>
    </w:p>
    <w:p w:rsidR="00622791" w:rsidRDefault="00622791" w:rsidP="00D74340">
      <w:pPr>
        <w:autoSpaceDE w:val="0"/>
        <w:jc w:val="both"/>
        <w:rPr>
          <w:b/>
          <w:sz w:val="22"/>
          <w:szCs w:val="22"/>
        </w:rPr>
      </w:pPr>
      <w:r>
        <w:rPr>
          <w:b/>
          <w:sz w:val="22"/>
          <w:szCs w:val="22"/>
        </w:rPr>
        <w:t>4.7.4. Стимулирование и поощрение кадрового состава</w:t>
      </w:r>
    </w:p>
    <w:p w:rsidR="00D74340" w:rsidRPr="006861D7" w:rsidRDefault="00D74340" w:rsidP="00D74340">
      <w:pPr>
        <w:autoSpaceDE w:val="0"/>
        <w:jc w:val="both"/>
        <w:rPr>
          <w:b/>
          <w:sz w:val="22"/>
          <w:szCs w:val="22"/>
        </w:rPr>
      </w:pPr>
      <w:r w:rsidRPr="006861D7">
        <w:rPr>
          <w:b/>
          <w:sz w:val="22"/>
          <w:szCs w:val="22"/>
        </w:rPr>
        <w:t xml:space="preserve">4.7.4.1. Награждение государственными наградами Российской Федерации, в том числе медалями и орденами. </w:t>
      </w:r>
    </w:p>
    <w:p w:rsidR="00D74340" w:rsidRPr="00D74340" w:rsidRDefault="00D74340" w:rsidP="00D74340">
      <w:pPr>
        <w:autoSpaceDE w:val="0"/>
        <w:spacing w:line="360" w:lineRule="auto"/>
        <w:jc w:val="both"/>
      </w:pPr>
      <w:r w:rsidRPr="00D74340">
        <w:t xml:space="preserve">План: Имеют право на награждение государственными наградами Российской Федерации, в </w:t>
      </w:r>
      <w:r w:rsidRPr="00D74340">
        <w:lastRenderedPageBreak/>
        <w:t xml:space="preserve">том числе медалями и орденами: список специалистов - </w:t>
      </w:r>
      <w:r w:rsidRPr="00D74340">
        <w:rPr>
          <w:b/>
        </w:rPr>
        <w:t>0 чел.</w:t>
      </w:r>
    </w:p>
    <w:p w:rsidR="00D74340" w:rsidRDefault="00D74340" w:rsidP="00D74340">
      <w:pPr>
        <w:autoSpaceDE w:val="0"/>
        <w:spacing w:line="360" w:lineRule="auto"/>
        <w:jc w:val="both"/>
      </w:pPr>
      <w:r w:rsidRPr="00D74340">
        <w:t xml:space="preserve">Факт: Представлены документы на награждение государственными наградами Российской Федерации, в том числе медалями и орденами: - </w:t>
      </w:r>
      <w:r w:rsidRPr="00D74340">
        <w:rPr>
          <w:b/>
        </w:rPr>
        <w:t>0 чел.</w:t>
      </w:r>
    </w:p>
    <w:p w:rsidR="00D74340" w:rsidRPr="00D74340" w:rsidRDefault="00D74340" w:rsidP="00D74340">
      <w:pPr>
        <w:autoSpaceDE w:val="0"/>
        <w:spacing w:line="360" w:lineRule="auto"/>
        <w:jc w:val="both"/>
      </w:pPr>
      <w:r w:rsidRPr="00D74340">
        <w:t>список специалистов с указанием сроков предоставления документов и краткого обоснования.</w:t>
      </w:r>
    </w:p>
    <w:p w:rsidR="00D74340" w:rsidRPr="00D74340" w:rsidRDefault="00D74340" w:rsidP="00D74340">
      <w:pPr>
        <w:autoSpaceDE w:val="0"/>
        <w:spacing w:line="360" w:lineRule="auto"/>
        <w:jc w:val="both"/>
      </w:pPr>
      <w:r w:rsidRPr="00D74340">
        <w:t>Получили награды: список специалистов</w:t>
      </w:r>
      <w:r>
        <w:t xml:space="preserve"> </w:t>
      </w:r>
      <w:r w:rsidRPr="00D74340">
        <w:t xml:space="preserve">- </w:t>
      </w:r>
      <w:r w:rsidRPr="00D74340">
        <w:rPr>
          <w:b/>
        </w:rPr>
        <w:t>0 чел.</w:t>
      </w:r>
    </w:p>
    <w:p w:rsidR="00D74340" w:rsidRPr="006861D7" w:rsidRDefault="00D74340" w:rsidP="00D74340">
      <w:pPr>
        <w:autoSpaceDE w:val="0"/>
        <w:jc w:val="both"/>
        <w:rPr>
          <w:b/>
          <w:sz w:val="22"/>
          <w:szCs w:val="22"/>
        </w:rPr>
      </w:pPr>
      <w:r w:rsidRPr="006861D7">
        <w:rPr>
          <w:b/>
          <w:sz w:val="22"/>
          <w:szCs w:val="22"/>
        </w:rPr>
        <w:t>4.7.4.2. Награды Министерства культуры  Российской Федерации: Почетная грамота, Благодарность.</w:t>
      </w:r>
    </w:p>
    <w:p w:rsidR="00D74340" w:rsidRPr="00D74340" w:rsidRDefault="00D74340" w:rsidP="00D74340">
      <w:pPr>
        <w:autoSpaceDE w:val="0"/>
        <w:spacing w:line="360" w:lineRule="auto"/>
        <w:jc w:val="both"/>
      </w:pPr>
      <w:r w:rsidRPr="00D74340">
        <w:t xml:space="preserve">План: Имеют право на награждение: список специалистов - </w:t>
      </w:r>
      <w:r w:rsidRPr="00D74340">
        <w:rPr>
          <w:b/>
        </w:rPr>
        <w:t>0 чел.</w:t>
      </w:r>
    </w:p>
    <w:p w:rsidR="00D74340" w:rsidRPr="00D74340" w:rsidRDefault="00D74340" w:rsidP="00D74340">
      <w:pPr>
        <w:autoSpaceDE w:val="0"/>
        <w:spacing w:line="360" w:lineRule="auto"/>
        <w:jc w:val="both"/>
      </w:pPr>
      <w:r w:rsidRPr="00D74340">
        <w:t>Факт: Представлены документы на награждение: список специалистов с указанием сроков предоставления документов и краткого обоснования.</w:t>
      </w:r>
      <w:r>
        <w:t xml:space="preserve"> </w:t>
      </w:r>
      <w:r w:rsidRPr="00D74340">
        <w:t xml:space="preserve">- </w:t>
      </w:r>
      <w:r w:rsidRPr="00D74340">
        <w:rPr>
          <w:b/>
        </w:rPr>
        <w:t>0 чел.</w:t>
      </w:r>
    </w:p>
    <w:p w:rsidR="00D74340" w:rsidRPr="00D74340" w:rsidRDefault="00D74340" w:rsidP="00D74340">
      <w:pPr>
        <w:autoSpaceDE w:val="0"/>
        <w:spacing w:line="360" w:lineRule="auto"/>
        <w:jc w:val="both"/>
      </w:pPr>
      <w:r w:rsidRPr="00D74340">
        <w:t>Получили награды: список специалистов</w:t>
      </w:r>
      <w:r>
        <w:t xml:space="preserve"> </w:t>
      </w:r>
      <w:r w:rsidRPr="00D74340">
        <w:t xml:space="preserve">- </w:t>
      </w:r>
      <w:r w:rsidRPr="00D74340">
        <w:rPr>
          <w:b/>
        </w:rPr>
        <w:t>0 чел.</w:t>
      </w:r>
    </w:p>
    <w:p w:rsidR="00D74340" w:rsidRPr="006861D7" w:rsidRDefault="00D74340" w:rsidP="00D74340">
      <w:pPr>
        <w:autoSpaceDE w:val="0"/>
        <w:jc w:val="both"/>
        <w:rPr>
          <w:b/>
          <w:sz w:val="22"/>
          <w:szCs w:val="22"/>
        </w:rPr>
      </w:pPr>
      <w:r w:rsidRPr="006861D7">
        <w:rPr>
          <w:b/>
          <w:sz w:val="22"/>
          <w:szCs w:val="22"/>
        </w:rPr>
        <w:t>4.7.4.3. Награды и почётные звания Ханты-Мансийского автономного округа – Югры:</w:t>
      </w:r>
    </w:p>
    <w:p w:rsidR="00F00E11" w:rsidRDefault="00D74340" w:rsidP="00D74340">
      <w:pPr>
        <w:autoSpaceDE w:val="0"/>
        <w:spacing w:line="360" w:lineRule="auto"/>
        <w:jc w:val="both"/>
      </w:pPr>
      <w:r w:rsidRPr="00F00E11">
        <w:rPr>
          <w:b/>
        </w:rPr>
        <w:t>План:</w:t>
      </w:r>
      <w:r w:rsidRPr="00D74340">
        <w:t xml:space="preserve"> </w:t>
      </w:r>
    </w:p>
    <w:p w:rsidR="00D74340" w:rsidRPr="00D74340" w:rsidRDefault="00D74340" w:rsidP="00D74340">
      <w:pPr>
        <w:autoSpaceDE w:val="0"/>
        <w:spacing w:line="360" w:lineRule="auto"/>
        <w:jc w:val="both"/>
      </w:pPr>
      <w:r w:rsidRPr="00D74340">
        <w:t>Имеют право на награждение:</w:t>
      </w:r>
      <w:r>
        <w:t xml:space="preserve"> </w:t>
      </w:r>
      <w:r w:rsidRPr="00D74340">
        <w:t xml:space="preserve">- </w:t>
      </w:r>
      <w:r w:rsidRPr="00D74340">
        <w:rPr>
          <w:b/>
        </w:rPr>
        <w:t xml:space="preserve"> </w:t>
      </w:r>
      <w:r w:rsidR="00F00E11">
        <w:rPr>
          <w:b/>
        </w:rPr>
        <w:t xml:space="preserve">  </w:t>
      </w:r>
      <w:r w:rsidR="00B40159">
        <w:rPr>
          <w:b/>
        </w:rPr>
        <w:t xml:space="preserve">1 </w:t>
      </w:r>
      <w:r w:rsidR="00F00E11">
        <w:rPr>
          <w:b/>
        </w:rPr>
        <w:t xml:space="preserve"> </w:t>
      </w:r>
      <w:r w:rsidRPr="00D74340">
        <w:rPr>
          <w:b/>
        </w:rPr>
        <w:t>чел.</w:t>
      </w:r>
    </w:p>
    <w:p w:rsidR="00B40159" w:rsidRDefault="00D74340" w:rsidP="00D74340">
      <w:pPr>
        <w:autoSpaceDE w:val="0"/>
        <w:spacing w:line="360" w:lineRule="auto"/>
        <w:jc w:val="both"/>
        <w:rPr>
          <w:b/>
        </w:rPr>
      </w:pPr>
      <w:r w:rsidRPr="00D74340">
        <w:t xml:space="preserve">Почётного звания: список специалистов </w:t>
      </w:r>
      <w:r w:rsidR="00F00E11">
        <w:t>–</w:t>
      </w:r>
      <w:r w:rsidRPr="00D74340">
        <w:t xml:space="preserve"> </w:t>
      </w:r>
      <w:r w:rsidR="00F00E11">
        <w:rPr>
          <w:b/>
        </w:rPr>
        <w:t xml:space="preserve">1чел. </w:t>
      </w:r>
    </w:p>
    <w:p w:rsidR="00574607" w:rsidRPr="00B40159" w:rsidRDefault="00F00E11" w:rsidP="00B40159">
      <w:pPr>
        <w:pStyle w:val="a9"/>
        <w:numPr>
          <w:ilvl w:val="0"/>
          <w:numId w:val="42"/>
        </w:numPr>
        <w:autoSpaceDE w:val="0"/>
        <w:spacing w:line="360" w:lineRule="auto"/>
        <w:jc w:val="both"/>
      </w:pPr>
      <w:r w:rsidRPr="00B40159">
        <w:t xml:space="preserve">Полякова </w:t>
      </w:r>
      <w:r w:rsidR="00B40159" w:rsidRPr="00B40159">
        <w:t>Евгения Алексеевна</w:t>
      </w:r>
      <w:r w:rsidR="00B40159">
        <w:t>,</w:t>
      </w:r>
      <w:r w:rsidR="00B40159" w:rsidRPr="00B40159">
        <w:t xml:space="preserve"> руководитель клубного формирования</w:t>
      </w:r>
    </w:p>
    <w:p w:rsidR="00D74340" w:rsidRPr="00D74340" w:rsidRDefault="00D74340" w:rsidP="00D74340">
      <w:pPr>
        <w:autoSpaceDE w:val="0"/>
        <w:spacing w:line="360" w:lineRule="auto"/>
        <w:jc w:val="both"/>
      </w:pPr>
      <w:r w:rsidRPr="00D74340">
        <w:t xml:space="preserve">Почетной грамотой Губернатора автономного округа: список специалистов </w:t>
      </w:r>
      <w:r w:rsidR="00B40159">
        <w:t>–</w:t>
      </w:r>
      <w:r w:rsidRPr="00D74340">
        <w:t xml:space="preserve"> </w:t>
      </w:r>
      <w:r w:rsidR="00F00E11">
        <w:rPr>
          <w:b/>
        </w:rPr>
        <w:t>0</w:t>
      </w:r>
      <w:r w:rsidR="00B40159">
        <w:rPr>
          <w:b/>
        </w:rPr>
        <w:t xml:space="preserve"> чел.</w:t>
      </w:r>
    </w:p>
    <w:p w:rsidR="00D74340" w:rsidRDefault="00D74340" w:rsidP="00D74340">
      <w:pPr>
        <w:autoSpaceDE w:val="0"/>
        <w:spacing w:line="360" w:lineRule="auto"/>
        <w:jc w:val="both"/>
        <w:rPr>
          <w:b/>
        </w:rPr>
      </w:pPr>
      <w:r w:rsidRPr="00D74340">
        <w:t xml:space="preserve">Благодарностью Губернатора автономного округа: список специалистов </w:t>
      </w:r>
      <w:r w:rsidR="00F00E11">
        <w:t>–</w:t>
      </w:r>
      <w:r w:rsidRPr="00D74340">
        <w:t xml:space="preserve"> </w:t>
      </w:r>
      <w:r w:rsidR="00F00E11">
        <w:rPr>
          <w:b/>
        </w:rPr>
        <w:t xml:space="preserve">1 </w:t>
      </w:r>
      <w:r w:rsidRPr="00D74340">
        <w:rPr>
          <w:b/>
        </w:rPr>
        <w:t>чел.</w:t>
      </w:r>
    </w:p>
    <w:p w:rsidR="00B40159" w:rsidRPr="00B40159" w:rsidRDefault="00B40159" w:rsidP="00B40159">
      <w:pPr>
        <w:pStyle w:val="a9"/>
        <w:numPr>
          <w:ilvl w:val="0"/>
          <w:numId w:val="42"/>
        </w:numPr>
        <w:autoSpaceDE w:val="0"/>
        <w:spacing w:line="360" w:lineRule="auto"/>
        <w:jc w:val="both"/>
      </w:pPr>
      <w:r w:rsidRPr="00B40159">
        <w:t>Воробьёва Елена Николаевна</w:t>
      </w:r>
      <w:r>
        <w:t xml:space="preserve">, </w:t>
      </w:r>
      <w:r w:rsidRPr="00B40159">
        <w:t xml:space="preserve">режиссёр-постановщик </w:t>
      </w:r>
    </w:p>
    <w:p w:rsidR="00D74340" w:rsidRPr="00D74340" w:rsidRDefault="00D74340" w:rsidP="00D74340">
      <w:pPr>
        <w:autoSpaceDE w:val="0"/>
        <w:spacing w:line="360" w:lineRule="auto"/>
        <w:jc w:val="both"/>
      </w:pPr>
      <w:r w:rsidRPr="00D74340">
        <w:t xml:space="preserve">Почетной грамотой Думы автономного округа: список специалистов </w:t>
      </w:r>
      <w:r w:rsidR="00F00E11">
        <w:t>–</w:t>
      </w:r>
      <w:r w:rsidRPr="00D74340">
        <w:t xml:space="preserve"> </w:t>
      </w:r>
      <w:r w:rsidR="00F00E11">
        <w:rPr>
          <w:b/>
        </w:rPr>
        <w:t xml:space="preserve">0 </w:t>
      </w:r>
      <w:r w:rsidRPr="00D74340">
        <w:rPr>
          <w:b/>
        </w:rPr>
        <w:t>чел.</w:t>
      </w:r>
    </w:p>
    <w:p w:rsidR="00D74340" w:rsidRPr="00D74340" w:rsidRDefault="00D74340" w:rsidP="00D74340">
      <w:pPr>
        <w:autoSpaceDE w:val="0"/>
        <w:spacing w:line="360" w:lineRule="auto"/>
        <w:jc w:val="both"/>
      </w:pPr>
      <w:r w:rsidRPr="00D74340">
        <w:t>Благодарственным письмом Председателя Думы автономного округа: список специалистов</w:t>
      </w:r>
      <w:r w:rsidR="0074170D">
        <w:t xml:space="preserve"> -</w:t>
      </w:r>
      <w:r w:rsidRPr="00D74340">
        <w:rPr>
          <w:b/>
        </w:rPr>
        <w:t>0 чел.</w:t>
      </w:r>
    </w:p>
    <w:p w:rsidR="00D74340" w:rsidRDefault="00D74340" w:rsidP="00D74340">
      <w:pPr>
        <w:autoSpaceDE w:val="0"/>
        <w:spacing w:line="360" w:lineRule="auto"/>
        <w:jc w:val="both"/>
      </w:pPr>
      <w:r w:rsidRPr="00D74340">
        <w:t xml:space="preserve">Почетной грамотой Департамента культуры Ханты-Мансийского автономного округа </w:t>
      </w:r>
      <w:r w:rsidR="00B40159">
        <w:t>–</w:t>
      </w:r>
      <w:r w:rsidRPr="00D74340">
        <w:t xml:space="preserve"> Югры</w:t>
      </w:r>
      <w:r w:rsidR="00B40159">
        <w:t>:</w:t>
      </w:r>
      <w:r w:rsidR="00B40159" w:rsidRPr="00B40159">
        <w:t xml:space="preserve"> </w:t>
      </w:r>
      <w:r w:rsidR="00B40159" w:rsidRPr="00D74340">
        <w:t>список специалистов</w:t>
      </w:r>
      <w:r w:rsidR="00B40159">
        <w:t xml:space="preserve"> - </w:t>
      </w:r>
      <w:r w:rsidRPr="00D74340">
        <w:t xml:space="preserve"> </w:t>
      </w:r>
      <w:r>
        <w:t xml:space="preserve"> </w:t>
      </w:r>
      <w:r w:rsidR="00B40159" w:rsidRPr="00B40159">
        <w:rPr>
          <w:b/>
        </w:rPr>
        <w:t>1 чел.</w:t>
      </w:r>
    </w:p>
    <w:p w:rsidR="003C3C61" w:rsidRDefault="00D74340" w:rsidP="000928ED">
      <w:pPr>
        <w:pStyle w:val="a9"/>
        <w:numPr>
          <w:ilvl w:val="0"/>
          <w:numId w:val="42"/>
        </w:numPr>
        <w:autoSpaceDE w:val="0"/>
        <w:spacing w:line="360" w:lineRule="auto"/>
        <w:jc w:val="both"/>
      </w:pPr>
      <w:r w:rsidRPr="00D74340">
        <w:t>Воробьева Елена Николаевна</w:t>
      </w:r>
      <w:r w:rsidR="00B40159">
        <w:t xml:space="preserve">, </w:t>
      </w:r>
      <w:r w:rsidRPr="00D74340">
        <w:t xml:space="preserve"> режиссер-постановщик</w:t>
      </w:r>
      <w:r>
        <w:t>.</w:t>
      </w:r>
    </w:p>
    <w:p w:rsidR="00D74340" w:rsidRDefault="00D74340" w:rsidP="000928ED">
      <w:pPr>
        <w:autoSpaceDE w:val="0"/>
        <w:spacing w:line="360" w:lineRule="auto"/>
        <w:jc w:val="both"/>
      </w:pPr>
      <w:r w:rsidRPr="00D74340">
        <w:t>Благодарностью директора Департамента культуры Ханты-Мансий</w:t>
      </w:r>
      <w:r w:rsidR="00B40159">
        <w:t>ского автономного округа – Югры:</w:t>
      </w:r>
      <w:r w:rsidR="00B40159" w:rsidRPr="00B40159">
        <w:t xml:space="preserve"> </w:t>
      </w:r>
      <w:r w:rsidR="00B40159" w:rsidRPr="00D74340">
        <w:t>список специалистов</w:t>
      </w:r>
      <w:r w:rsidR="00B40159">
        <w:t xml:space="preserve"> – </w:t>
      </w:r>
      <w:r w:rsidR="00B40159" w:rsidRPr="00B40159">
        <w:rPr>
          <w:b/>
        </w:rPr>
        <w:t>2 чел.</w:t>
      </w:r>
      <w:r>
        <w:t xml:space="preserve"> </w:t>
      </w:r>
    </w:p>
    <w:p w:rsidR="00D74340" w:rsidRPr="00D74340" w:rsidRDefault="00D74340" w:rsidP="00B40159">
      <w:pPr>
        <w:pStyle w:val="a9"/>
        <w:numPr>
          <w:ilvl w:val="0"/>
          <w:numId w:val="42"/>
        </w:numPr>
        <w:autoSpaceDE w:val="0"/>
        <w:spacing w:line="360" w:lineRule="auto"/>
        <w:jc w:val="both"/>
      </w:pPr>
      <w:r w:rsidRPr="00D74340">
        <w:t>Рубцова Светлана Геннадиевна</w:t>
      </w:r>
      <w:r w:rsidR="00B40159">
        <w:t xml:space="preserve">, </w:t>
      </w:r>
      <w:r w:rsidRPr="00D74340">
        <w:t xml:space="preserve"> режиссер массовых представлений.</w:t>
      </w:r>
    </w:p>
    <w:p w:rsidR="00D74340" w:rsidRPr="00D74340" w:rsidRDefault="00D74340" w:rsidP="00B40159">
      <w:pPr>
        <w:pStyle w:val="a9"/>
        <w:numPr>
          <w:ilvl w:val="0"/>
          <w:numId w:val="42"/>
        </w:numPr>
        <w:autoSpaceDE w:val="0"/>
        <w:spacing w:line="360" w:lineRule="auto"/>
        <w:jc w:val="both"/>
      </w:pPr>
      <w:r w:rsidRPr="00D74340">
        <w:t>Полякова Евгения Алексеевна</w:t>
      </w:r>
      <w:r w:rsidR="00B40159">
        <w:t xml:space="preserve">,  </w:t>
      </w:r>
      <w:r w:rsidRPr="00D74340">
        <w:t>руководитель клубного формирования.</w:t>
      </w:r>
    </w:p>
    <w:p w:rsidR="00F00E11" w:rsidRDefault="00D74340" w:rsidP="00D74340">
      <w:pPr>
        <w:autoSpaceDE w:val="0"/>
        <w:spacing w:line="360" w:lineRule="auto"/>
        <w:jc w:val="both"/>
      </w:pPr>
      <w:r w:rsidRPr="00F00E11">
        <w:rPr>
          <w:b/>
        </w:rPr>
        <w:t>Факт:</w:t>
      </w:r>
      <w:r w:rsidRPr="00D74340">
        <w:t xml:space="preserve"> </w:t>
      </w:r>
    </w:p>
    <w:p w:rsidR="00D74340" w:rsidRPr="00D74340" w:rsidRDefault="00F00E11" w:rsidP="00D74340">
      <w:pPr>
        <w:autoSpaceDE w:val="0"/>
        <w:spacing w:line="360" w:lineRule="auto"/>
        <w:jc w:val="both"/>
      </w:pPr>
      <w:r>
        <w:t>П</w:t>
      </w:r>
      <w:r w:rsidR="00D74340" w:rsidRPr="00D74340">
        <w:t xml:space="preserve">редставлены документы на награждение: - </w:t>
      </w:r>
      <w:r w:rsidR="00B40159">
        <w:rPr>
          <w:b/>
        </w:rPr>
        <w:t>3</w:t>
      </w:r>
      <w:r w:rsidR="00D74340" w:rsidRPr="00D74340">
        <w:rPr>
          <w:b/>
        </w:rPr>
        <w:t xml:space="preserve"> чел.</w:t>
      </w:r>
    </w:p>
    <w:p w:rsidR="00D74340" w:rsidRPr="00D74340" w:rsidRDefault="00D74340" w:rsidP="00D74340">
      <w:pPr>
        <w:autoSpaceDE w:val="0"/>
        <w:spacing w:line="360" w:lineRule="auto"/>
        <w:jc w:val="both"/>
      </w:pPr>
      <w:r w:rsidRPr="00D74340">
        <w:t>Почётного звания: список специалистов с указанием сроков предоставления документов и краткого обоснования.</w:t>
      </w:r>
      <w:r>
        <w:t xml:space="preserve"> </w:t>
      </w:r>
      <w:r w:rsidRPr="00D74340">
        <w:t xml:space="preserve">- </w:t>
      </w:r>
      <w:r w:rsidRPr="00D74340">
        <w:rPr>
          <w:b/>
        </w:rPr>
        <w:t>0 чел.</w:t>
      </w:r>
    </w:p>
    <w:p w:rsidR="00D74340" w:rsidRPr="00D74340" w:rsidRDefault="00D74340" w:rsidP="00D74340">
      <w:pPr>
        <w:autoSpaceDE w:val="0"/>
        <w:spacing w:line="360" w:lineRule="auto"/>
        <w:jc w:val="both"/>
      </w:pPr>
      <w:r w:rsidRPr="00D74340">
        <w:t>Почетной грамотой Губернатора автономного округа: список специалистов с указанием сроков предоставления документов и краткого обоснования.</w:t>
      </w:r>
      <w:r>
        <w:t xml:space="preserve"> </w:t>
      </w:r>
      <w:r w:rsidRPr="00D74340">
        <w:t xml:space="preserve">- </w:t>
      </w:r>
      <w:r w:rsidRPr="00D74340">
        <w:rPr>
          <w:b/>
        </w:rPr>
        <w:t>0 чел.</w:t>
      </w:r>
    </w:p>
    <w:p w:rsidR="00D74340" w:rsidRPr="00D74340" w:rsidRDefault="00D74340" w:rsidP="00D74340">
      <w:pPr>
        <w:autoSpaceDE w:val="0"/>
        <w:spacing w:line="360" w:lineRule="auto"/>
        <w:jc w:val="both"/>
      </w:pPr>
      <w:r w:rsidRPr="00D74340">
        <w:lastRenderedPageBreak/>
        <w:t>Благодарностью Губернатора автономного округа: список специалистов с указанием сроков предоставления документов и краткого обоснования.</w:t>
      </w:r>
      <w:r>
        <w:t xml:space="preserve"> </w:t>
      </w:r>
      <w:r w:rsidRPr="00D74340">
        <w:t xml:space="preserve">- </w:t>
      </w:r>
      <w:r w:rsidRPr="00D74340">
        <w:rPr>
          <w:b/>
        </w:rPr>
        <w:t>0 чел.</w:t>
      </w:r>
    </w:p>
    <w:p w:rsidR="00D74340" w:rsidRPr="00D74340" w:rsidRDefault="00D74340" w:rsidP="00D74340">
      <w:pPr>
        <w:autoSpaceDE w:val="0"/>
        <w:spacing w:line="360" w:lineRule="auto"/>
        <w:jc w:val="both"/>
      </w:pPr>
      <w:r w:rsidRPr="00D74340">
        <w:t>Почетной грамотой Думы автономного округа: список специалистов с указанием сроков предоставления документов и краткого обоснования.</w:t>
      </w:r>
      <w:r>
        <w:t xml:space="preserve"> </w:t>
      </w:r>
      <w:r w:rsidRPr="00D74340">
        <w:t xml:space="preserve">- </w:t>
      </w:r>
      <w:r w:rsidRPr="00D74340">
        <w:rPr>
          <w:b/>
        </w:rPr>
        <w:t>0 чел.</w:t>
      </w:r>
    </w:p>
    <w:p w:rsidR="00D74340" w:rsidRPr="00D74340" w:rsidRDefault="00D74340" w:rsidP="00D74340">
      <w:pPr>
        <w:autoSpaceDE w:val="0"/>
        <w:spacing w:line="360" w:lineRule="auto"/>
        <w:jc w:val="both"/>
      </w:pPr>
      <w:r w:rsidRPr="00D74340">
        <w:t>Благодарственным письмом Председателя Думы автономного округа: список специалистов с указанием сроков предоставления документов и краткого обоснования.</w:t>
      </w:r>
      <w:r>
        <w:t xml:space="preserve"> </w:t>
      </w:r>
      <w:r w:rsidRPr="00D74340">
        <w:t xml:space="preserve">- </w:t>
      </w:r>
      <w:r w:rsidRPr="00D74340">
        <w:rPr>
          <w:b/>
        </w:rPr>
        <w:t>0 чел.</w:t>
      </w:r>
    </w:p>
    <w:p w:rsidR="00D74340" w:rsidRDefault="00D74340" w:rsidP="00D74340">
      <w:pPr>
        <w:autoSpaceDE w:val="0"/>
        <w:spacing w:line="360" w:lineRule="auto"/>
        <w:jc w:val="both"/>
      </w:pPr>
      <w:r w:rsidRPr="00D74340">
        <w:t xml:space="preserve">Почетной грамотой Департамента культуры Ханты-Мансийского автономного округа - Югры: </w:t>
      </w:r>
      <w:r w:rsidR="00B40159" w:rsidRPr="00D74340">
        <w:t>список специалистов с указанием сроков предоставления документов и краткого обоснования</w:t>
      </w:r>
      <w:r w:rsidR="00B40159">
        <w:t xml:space="preserve"> – </w:t>
      </w:r>
      <w:r w:rsidR="00B40159" w:rsidRPr="00B40159">
        <w:rPr>
          <w:b/>
        </w:rPr>
        <w:t>1 чел</w:t>
      </w:r>
      <w:r w:rsidR="00B40159">
        <w:t>.</w:t>
      </w:r>
    </w:p>
    <w:p w:rsidR="00D74340" w:rsidRPr="004A5052" w:rsidRDefault="00D74340" w:rsidP="00137090">
      <w:pPr>
        <w:pStyle w:val="a9"/>
        <w:numPr>
          <w:ilvl w:val="0"/>
          <w:numId w:val="35"/>
        </w:numPr>
        <w:autoSpaceDE w:val="0"/>
        <w:spacing w:line="360" w:lineRule="auto"/>
        <w:jc w:val="both"/>
      </w:pPr>
      <w:r w:rsidRPr="004A5052">
        <w:t>Воробьеву Елену Николаевну, режиссера-постановщика – за многолетнюю плодотворную деятельность, высокое профессиональное мастерство и достигнутые успехи в области развития культуры и искусства Ханты-Мансийского автономного округа – Югры</w:t>
      </w:r>
      <w:r w:rsidR="004A5052">
        <w:t xml:space="preserve"> </w:t>
      </w:r>
      <w:proofErr w:type="gramStart"/>
      <w:r w:rsidR="004A5052">
        <w:t>(</w:t>
      </w:r>
      <w:r w:rsidR="00B40159" w:rsidRPr="004A5052">
        <w:t xml:space="preserve"> </w:t>
      </w:r>
      <w:proofErr w:type="gramEnd"/>
      <w:r w:rsidR="00B40159" w:rsidRPr="004A5052">
        <w:t>протокол №2 трудового коллектива от 19.02.2014г.</w:t>
      </w:r>
      <w:r w:rsidR="004A5052">
        <w:t>)</w:t>
      </w:r>
    </w:p>
    <w:p w:rsidR="00D74340" w:rsidRPr="00D74340" w:rsidRDefault="00D74340" w:rsidP="00D74340">
      <w:pPr>
        <w:autoSpaceDE w:val="0"/>
        <w:spacing w:line="360" w:lineRule="auto"/>
        <w:jc w:val="both"/>
      </w:pPr>
      <w:r w:rsidRPr="00D74340">
        <w:t>Благодарностью директора Департамента культуры Ханты-Мансийского автономного округа - Югры:</w:t>
      </w:r>
      <w:r w:rsidR="00F447A8" w:rsidRPr="00F447A8">
        <w:t xml:space="preserve"> </w:t>
      </w:r>
      <w:r w:rsidR="00F447A8" w:rsidRPr="00D74340">
        <w:t>список специалистов с указанием сроков предоставления документов и краткого обоснования</w:t>
      </w:r>
      <w:r w:rsidR="00F447A8">
        <w:t xml:space="preserve"> – </w:t>
      </w:r>
      <w:r w:rsidR="00F447A8">
        <w:rPr>
          <w:b/>
        </w:rPr>
        <w:t>2</w:t>
      </w:r>
      <w:r w:rsidR="00F447A8" w:rsidRPr="00B40159">
        <w:rPr>
          <w:b/>
        </w:rPr>
        <w:t xml:space="preserve"> чел</w:t>
      </w:r>
      <w:r w:rsidR="00F447A8">
        <w:t>.</w:t>
      </w:r>
    </w:p>
    <w:p w:rsidR="00D74340" w:rsidRPr="00D74340" w:rsidRDefault="00D74340" w:rsidP="00137090">
      <w:pPr>
        <w:pStyle w:val="a9"/>
        <w:numPr>
          <w:ilvl w:val="0"/>
          <w:numId w:val="35"/>
        </w:numPr>
        <w:autoSpaceDE w:val="0"/>
        <w:spacing w:line="360" w:lineRule="auto"/>
        <w:jc w:val="both"/>
      </w:pPr>
      <w:r w:rsidRPr="00D74340">
        <w:t>Рубцову Светлану Геннадиевну, режиссера массовых представлений – за высокое профессиональное мастерство и личный вклад в развитие культуры и искусства Ханты-Мансийского автономного округа – Югры</w:t>
      </w:r>
      <w:r w:rsidR="004A5052">
        <w:t xml:space="preserve"> (</w:t>
      </w:r>
      <w:r w:rsidR="00F447A8" w:rsidRPr="004A5052">
        <w:t>протокол №2 трудового коллектива от 19.02.2014г.</w:t>
      </w:r>
      <w:r w:rsidR="004A5052">
        <w:t>)</w:t>
      </w:r>
    </w:p>
    <w:p w:rsidR="00D74340" w:rsidRPr="00D74340" w:rsidRDefault="00D74340" w:rsidP="00137090">
      <w:pPr>
        <w:pStyle w:val="a9"/>
        <w:numPr>
          <w:ilvl w:val="0"/>
          <w:numId w:val="35"/>
        </w:numPr>
        <w:autoSpaceDE w:val="0"/>
        <w:spacing w:line="360" w:lineRule="auto"/>
        <w:jc w:val="both"/>
      </w:pPr>
      <w:r w:rsidRPr="00D74340">
        <w:t xml:space="preserve">Полякову Евгению Алексеевну, руководителя клубного формирования - за высокое профессиональное мастерство и личный вклад в развитие культуры и искусства Ханты-Мансийского автономного округа – </w:t>
      </w:r>
      <w:r w:rsidRPr="004A5052">
        <w:t>Югры</w:t>
      </w:r>
      <w:r w:rsidR="004A5052" w:rsidRPr="004A5052">
        <w:t xml:space="preserve"> (</w:t>
      </w:r>
      <w:r w:rsidR="00F447A8" w:rsidRPr="004A5052">
        <w:t>протокол №2 трудового коллектива от 19.02.2014г.</w:t>
      </w:r>
      <w:r w:rsidR="004A5052">
        <w:t>)</w:t>
      </w:r>
    </w:p>
    <w:p w:rsidR="00D74340" w:rsidRDefault="00D74340" w:rsidP="00D74340">
      <w:pPr>
        <w:autoSpaceDE w:val="0"/>
        <w:jc w:val="both"/>
        <w:rPr>
          <w:sz w:val="22"/>
          <w:szCs w:val="22"/>
        </w:rPr>
      </w:pPr>
    </w:p>
    <w:p w:rsidR="00D74340" w:rsidRPr="00F447A8" w:rsidRDefault="00D74340" w:rsidP="0074170D">
      <w:pPr>
        <w:autoSpaceDE w:val="0"/>
        <w:spacing w:line="360" w:lineRule="auto"/>
        <w:jc w:val="both"/>
        <w:rPr>
          <w:b/>
        </w:rPr>
      </w:pPr>
      <w:r w:rsidRPr="00F447A8">
        <w:rPr>
          <w:b/>
        </w:rPr>
        <w:t xml:space="preserve">Получены награды: </w:t>
      </w:r>
    </w:p>
    <w:p w:rsidR="00D74340" w:rsidRPr="0074170D" w:rsidRDefault="0074170D" w:rsidP="0074170D">
      <w:pPr>
        <w:autoSpaceDE w:val="0"/>
        <w:spacing w:line="360" w:lineRule="auto"/>
        <w:jc w:val="both"/>
      </w:pPr>
      <w:r>
        <w:t xml:space="preserve">- </w:t>
      </w:r>
      <w:r w:rsidR="00D74340" w:rsidRPr="0074170D">
        <w:t>Почетная грамота Департамента культуры автономного округа (Приказ от 04.03.2014 № 44/02-05).</w:t>
      </w:r>
    </w:p>
    <w:p w:rsidR="00D74340" w:rsidRPr="0074170D" w:rsidRDefault="00D74340" w:rsidP="00137090">
      <w:pPr>
        <w:pStyle w:val="a9"/>
        <w:numPr>
          <w:ilvl w:val="0"/>
          <w:numId w:val="36"/>
        </w:numPr>
        <w:autoSpaceDE w:val="0"/>
        <w:spacing w:line="360" w:lineRule="auto"/>
        <w:jc w:val="both"/>
      </w:pPr>
      <w:r w:rsidRPr="0074170D">
        <w:t>Воробьева Елена Николаевн</w:t>
      </w:r>
      <w:r w:rsidR="0074170D">
        <w:t xml:space="preserve">а, режиссер-постановщик </w:t>
      </w:r>
    </w:p>
    <w:p w:rsidR="00D74340" w:rsidRPr="0074170D" w:rsidRDefault="0074170D" w:rsidP="0074170D">
      <w:pPr>
        <w:autoSpaceDE w:val="0"/>
        <w:spacing w:line="360" w:lineRule="auto"/>
        <w:jc w:val="both"/>
      </w:pPr>
      <w:r>
        <w:t xml:space="preserve">- </w:t>
      </w:r>
      <w:r w:rsidR="00D74340" w:rsidRPr="0074170D">
        <w:t>Благодарность директора Департамента культуры автономного округа</w:t>
      </w:r>
      <w:r>
        <w:t xml:space="preserve"> </w:t>
      </w:r>
      <w:r w:rsidR="00D74340" w:rsidRPr="0074170D">
        <w:t xml:space="preserve"> (Приказ от 04.03.2014 № 44/02-05).</w:t>
      </w:r>
    </w:p>
    <w:p w:rsidR="00D74340" w:rsidRPr="0074170D" w:rsidRDefault="00D74340" w:rsidP="00137090">
      <w:pPr>
        <w:pStyle w:val="a9"/>
        <w:numPr>
          <w:ilvl w:val="0"/>
          <w:numId w:val="36"/>
        </w:numPr>
        <w:autoSpaceDE w:val="0"/>
        <w:spacing w:line="360" w:lineRule="auto"/>
        <w:jc w:val="both"/>
      </w:pPr>
      <w:r w:rsidRPr="0074170D">
        <w:t>Рубцова Светлана Геннадиевна, режиссер массовых представлений.</w:t>
      </w:r>
    </w:p>
    <w:p w:rsidR="00D74340" w:rsidRPr="00611ED0" w:rsidRDefault="00D74340" w:rsidP="00137090">
      <w:pPr>
        <w:pStyle w:val="a9"/>
        <w:numPr>
          <w:ilvl w:val="0"/>
          <w:numId w:val="36"/>
        </w:numPr>
        <w:autoSpaceDE w:val="0"/>
        <w:spacing w:line="360" w:lineRule="auto"/>
        <w:jc w:val="both"/>
      </w:pPr>
      <w:r w:rsidRPr="0074170D">
        <w:t>Полякова Евгения Алексеевна, руководитель клубного формирования</w:t>
      </w:r>
      <w:r w:rsidR="00F447A8">
        <w:t>.</w:t>
      </w:r>
    </w:p>
    <w:p w:rsidR="00D74340" w:rsidRPr="006861D7" w:rsidRDefault="00D74340" w:rsidP="00D74340">
      <w:pPr>
        <w:autoSpaceDE w:val="0"/>
        <w:jc w:val="both"/>
        <w:rPr>
          <w:sz w:val="22"/>
          <w:szCs w:val="22"/>
        </w:rPr>
      </w:pPr>
      <w:r w:rsidRPr="006861D7">
        <w:rPr>
          <w:b/>
          <w:sz w:val="22"/>
          <w:szCs w:val="22"/>
        </w:rPr>
        <w:t xml:space="preserve">4.7.4.4. Награды органов местного самоуправления: </w:t>
      </w:r>
    </w:p>
    <w:p w:rsidR="003C3C61" w:rsidRDefault="00D74340" w:rsidP="0074170D">
      <w:pPr>
        <w:autoSpaceDE w:val="0"/>
        <w:spacing w:line="360" w:lineRule="auto"/>
        <w:jc w:val="both"/>
        <w:rPr>
          <w:b/>
        </w:rPr>
      </w:pPr>
      <w:r w:rsidRPr="003C3C61">
        <w:rPr>
          <w:b/>
        </w:rPr>
        <w:t>План:</w:t>
      </w:r>
    </w:p>
    <w:p w:rsidR="00D74340" w:rsidRPr="0074170D" w:rsidRDefault="003C3C61" w:rsidP="0074170D">
      <w:pPr>
        <w:autoSpaceDE w:val="0"/>
        <w:spacing w:line="360" w:lineRule="auto"/>
        <w:jc w:val="both"/>
      </w:pPr>
      <w:r>
        <w:lastRenderedPageBreak/>
        <w:t>И</w:t>
      </w:r>
      <w:r w:rsidR="00D74340" w:rsidRPr="0074170D">
        <w:t xml:space="preserve">меют право на награды: </w:t>
      </w:r>
    </w:p>
    <w:p w:rsidR="00D74340" w:rsidRPr="0074170D" w:rsidRDefault="00D74340" w:rsidP="0074170D">
      <w:pPr>
        <w:autoSpaceDE w:val="0"/>
        <w:spacing w:line="360" w:lineRule="auto"/>
        <w:jc w:val="both"/>
      </w:pPr>
      <w:r w:rsidRPr="0074170D">
        <w:t>1. Евстигнеева Екатерина Леонидо</w:t>
      </w:r>
      <w:r w:rsidR="003C3C61">
        <w:t xml:space="preserve">вна- </w:t>
      </w:r>
      <w:r w:rsidRPr="0074170D">
        <w:t xml:space="preserve"> заместитель директора по основной деятельности.</w:t>
      </w:r>
    </w:p>
    <w:p w:rsidR="00D74340" w:rsidRPr="0074170D" w:rsidRDefault="003C3C61" w:rsidP="0074170D">
      <w:pPr>
        <w:autoSpaceDE w:val="0"/>
        <w:spacing w:line="360" w:lineRule="auto"/>
        <w:jc w:val="both"/>
      </w:pPr>
      <w:r>
        <w:t xml:space="preserve">2. Демина Алена Владимировна- </w:t>
      </w:r>
      <w:r w:rsidR="00D74340" w:rsidRPr="0074170D">
        <w:t xml:space="preserve"> администратор.</w:t>
      </w:r>
    </w:p>
    <w:p w:rsidR="00D74340" w:rsidRPr="0074170D" w:rsidRDefault="00D74340" w:rsidP="0074170D">
      <w:pPr>
        <w:autoSpaceDE w:val="0"/>
        <w:spacing w:line="360" w:lineRule="auto"/>
        <w:jc w:val="both"/>
      </w:pPr>
      <w:r w:rsidRPr="0074170D">
        <w:t>3. Найденова Татьяна Витальевна, хормейстер.</w:t>
      </w:r>
    </w:p>
    <w:p w:rsidR="00D74340" w:rsidRPr="0074170D" w:rsidRDefault="00D74340" w:rsidP="0074170D">
      <w:pPr>
        <w:autoSpaceDE w:val="0"/>
        <w:spacing w:line="360" w:lineRule="auto"/>
        <w:jc w:val="both"/>
      </w:pPr>
      <w:r w:rsidRPr="0074170D">
        <w:t xml:space="preserve">4. </w:t>
      </w:r>
      <w:proofErr w:type="spellStart"/>
      <w:r w:rsidRPr="0074170D">
        <w:t>Кайдаш</w:t>
      </w:r>
      <w:proofErr w:type="spellEnd"/>
      <w:r w:rsidRPr="0074170D">
        <w:t xml:space="preserve"> Татьяна Николаевна, сторож.</w:t>
      </w:r>
    </w:p>
    <w:p w:rsidR="00D74340" w:rsidRPr="0074170D" w:rsidRDefault="00D74340" w:rsidP="0074170D">
      <w:pPr>
        <w:autoSpaceDE w:val="0"/>
        <w:spacing w:line="360" w:lineRule="auto"/>
        <w:jc w:val="both"/>
      </w:pPr>
      <w:r w:rsidRPr="0074170D">
        <w:t>5. Гриб Людмила Петровна, вахтер.</w:t>
      </w:r>
    </w:p>
    <w:p w:rsidR="00D74340" w:rsidRPr="0074170D" w:rsidRDefault="00D74340" w:rsidP="0074170D">
      <w:pPr>
        <w:autoSpaceDE w:val="0"/>
        <w:spacing w:line="360" w:lineRule="auto"/>
        <w:jc w:val="both"/>
      </w:pPr>
      <w:r w:rsidRPr="0074170D">
        <w:t xml:space="preserve">6. </w:t>
      </w:r>
      <w:proofErr w:type="spellStart"/>
      <w:r w:rsidRPr="0074170D">
        <w:t>Перлей</w:t>
      </w:r>
      <w:proofErr w:type="spellEnd"/>
      <w:r w:rsidRPr="0074170D">
        <w:t xml:space="preserve"> Ирина Леонидовна, сторож.</w:t>
      </w:r>
    </w:p>
    <w:p w:rsidR="00D74340" w:rsidRPr="0074170D" w:rsidRDefault="00D74340" w:rsidP="0074170D">
      <w:pPr>
        <w:autoSpaceDE w:val="0"/>
        <w:spacing w:line="360" w:lineRule="auto"/>
        <w:jc w:val="both"/>
      </w:pPr>
      <w:r w:rsidRPr="0074170D">
        <w:t xml:space="preserve">7. Иванова Екатерина </w:t>
      </w:r>
      <w:proofErr w:type="spellStart"/>
      <w:r w:rsidRPr="0074170D">
        <w:t>Ильичовна</w:t>
      </w:r>
      <w:proofErr w:type="spellEnd"/>
      <w:r w:rsidRPr="0074170D">
        <w:t>, сторож.</w:t>
      </w:r>
    </w:p>
    <w:p w:rsidR="00D74340" w:rsidRPr="0074170D" w:rsidRDefault="00D74340" w:rsidP="0074170D">
      <w:pPr>
        <w:autoSpaceDE w:val="0"/>
        <w:spacing w:line="360" w:lineRule="auto"/>
        <w:jc w:val="both"/>
      </w:pPr>
      <w:r w:rsidRPr="0074170D">
        <w:t xml:space="preserve">8. Хафизов </w:t>
      </w:r>
      <w:proofErr w:type="spellStart"/>
      <w:r w:rsidRPr="0074170D">
        <w:t>Шухрат</w:t>
      </w:r>
      <w:proofErr w:type="spellEnd"/>
      <w:r w:rsidRPr="0074170D">
        <w:t xml:space="preserve"> </w:t>
      </w:r>
      <w:proofErr w:type="spellStart"/>
      <w:r w:rsidRPr="0074170D">
        <w:t>Шарипович</w:t>
      </w:r>
      <w:proofErr w:type="spellEnd"/>
      <w:r w:rsidRPr="0074170D">
        <w:t>, дворник.</w:t>
      </w:r>
    </w:p>
    <w:p w:rsidR="00D74340" w:rsidRPr="0074170D" w:rsidRDefault="00D74340" w:rsidP="0074170D">
      <w:pPr>
        <w:autoSpaceDE w:val="0"/>
        <w:spacing w:line="360" w:lineRule="auto"/>
        <w:jc w:val="both"/>
      </w:pPr>
      <w:r w:rsidRPr="0074170D">
        <w:t xml:space="preserve">9. </w:t>
      </w:r>
      <w:proofErr w:type="spellStart"/>
      <w:r w:rsidRPr="0074170D">
        <w:t>Сухинина</w:t>
      </w:r>
      <w:proofErr w:type="spellEnd"/>
      <w:r w:rsidRPr="0074170D">
        <w:t xml:space="preserve"> Валентина Михайловна, гардеробщик.</w:t>
      </w:r>
    </w:p>
    <w:p w:rsidR="00D74340" w:rsidRPr="0074170D" w:rsidRDefault="00D74340" w:rsidP="0074170D">
      <w:pPr>
        <w:autoSpaceDE w:val="0"/>
        <w:spacing w:line="360" w:lineRule="auto"/>
        <w:jc w:val="both"/>
      </w:pPr>
      <w:r w:rsidRPr="0074170D">
        <w:t>10.Соколова Анна Викторовна, актриса.</w:t>
      </w:r>
    </w:p>
    <w:p w:rsidR="00D74340" w:rsidRPr="00611ED0" w:rsidRDefault="00D74340" w:rsidP="00611ED0">
      <w:pPr>
        <w:autoSpaceDE w:val="0"/>
        <w:spacing w:line="360" w:lineRule="auto"/>
        <w:jc w:val="both"/>
      </w:pPr>
      <w:r w:rsidRPr="0074170D">
        <w:t>11. Воронцова Елена Анатольевна, руководитель кружка.</w:t>
      </w:r>
    </w:p>
    <w:p w:rsidR="004A5052" w:rsidRDefault="004A5052" w:rsidP="0074170D">
      <w:pPr>
        <w:autoSpaceDE w:val="0"/>
        <w:spacing w:line="360" w:lineRule="auto"/>
        <w:jc w:val="both"/>
        <w:rPr>
          <w:b/>
        </w:rPr>
      </w:pPr>
    </w:p>
    <w:p w:rsidR="00F447A8" w:rsidRDefault="00D74340" w:rsidP="0074170D">
      <w:pPr>
        <w:autoSpaceDE w:val="0"/>
        <w:spacing w:line="360" w:lineRule="auto"/>
        <w:jc w:val="both"/>
        <w:rPr>
          <w:b/>
        </w:rPr>
      </w:pPr>
      <w:r w:rsidRPr="00F447A8">
        <w:rPr>
          <w:b/>
        </w:rPr>
        <w:t>Факт</w:t>
      </w:r>
      <w:r w:rsidR="00F447A8">
        <w:rPr>
          <w:b/>
        </w:rPr>
        <w:t>:</w:t>
      </w:r>
    </w:p>
    <w:p w:rsidR="008F50C5" w:rsidRDefault="00F447A8" w:rsidP="00F447A8">
      <w:pPr>
        <w:autoSpaceDE w:val="0"/>
        <w:spacing w:line="360" w:lineRule="auto"/>
        <w:jc w:val="both"/>
      </w:pPr>
      <w:r>
        <w:t>П</w:t>
      </w:r>
      <w:r w:rsidRPr="00D74340">
        <w:t>редставлены документы на награждение</w:t>
      </w:r>
      <w:r w:rsidR="008F50C5" w:rsidRPr="00D74340">
        <w:t xml:space="preserve">: - </w:t>
      </w:r>
      <w:r w:rsidR="008F50C5">
        <w:rPr>
          <w:b/>
        </w:rPr>
        <w:t>11</w:t>
      </w:r>
      <w:r w:rsidR="008F50C5" w:rsidRPr="00D74340">
        <w:rPr>
          <w:b/>
        </w:rPr>
        <w:t xml:space="preserve"> чел.</w:t>
      </w:r>
      <w:r w:rsidR="008F50C5" w:rsidRPr="008F50C5">
        <w:t xml:space="preserve"> </w:t>
      </w:r>
    </w:p>
    <w:p w:rsidR="00D74340" w:rsidRPr="008F50C5" w:rsidRDefault="008F50C5" w:rsidP="0074170D">
      <w:pPr>
        <w:autoSpaceDE w:val="0"/>
        <w:spacing w:line="360" w:lineRule="auto"/>
        <w:jc w:val="both"/>
      </w:pPr>
      <w:r>
        <w:t>С</w:t>
      </w:r>
      <w:r w:rsidRPr="00D74340">
        <w:t>писок специалистов с указанием сроков предоставления документов и краткого обоснования</w:t>
      </w:r>
      <w:r w:rsidRPr="00F447A8">
        <w:rPr>
          <w:b/>
        </w:rPr>
        <w:t xml:space="preserve">:  </w:t>
      </w:r>
    </w:p>
    <w:p w:rsidR="00D74340" w:rsidRPr="0074170D" w:rsidRDefault="00D74340" w:rsidP="0074170D">
      <w:pPr>
        <w:autoSpaceDE w:val="0"/>
        <w:autoSpaceDN w:val="0"/>
        <w:adjustRightInd w:val="0"/>
        <w:spacing w:line="360" w:lineRule="auto"/>
        <w:jc w:val="both"/>
        <w:rPr>
          <w:i/>
          <w:color w:val="000000"/>
          <w:lang w:eastAsia="ru-RU"/>
        </w:rPr>
      </w:pPr>
      <w:r w:rsidRPr="0074170D">
        <w:rPr>
          <w:color w:val="000000"/>
          <w:lang w:eastAsia="ru-RU"/>
        </w:rPr>
        <w:t>- Почетной грамотой У</w:t>
      </w:r>
      <w:r w:rsidRPr="0074170D">
        <w:rPr>
          <w:iCs/>
          <w:color w:val="000000"/>
          <w:lang w:eastAsia="ru-RU"/>
        </w:rPr>
        <w:t xml:space="preserve">правления культуры администрации </w:t>
      </w:r>
      <w:r w:rsidRPr="0074170D">
        <w:rPr>
          <w:color w:val="000000"/>
          <w:lang w:eastAsia="ru-RU"/>
        </w:rPr>
        <w:t xml:space="preserve">города Югорска кандидатуру Евстигнеевой Екатерины Леонидовны – заместителя директора по основной деятельности Муниципального бюджетного учреждения культуры «МиГ», </w:t>
      </w:r>
      <w:r w:rsidR="00216C1E">
        <w:rPr>
          <w:i/>
          <w:color w:val="000000"/>
          <w:lang w:eastAsia="ru-RU"/>
        </w:rPr>
        <w:t>«За многолетний труд и вклад в культуру города Югорска</w:t>
      </w:r>
      <w:r w:rsidRPr="0074170D">
        <w:rPr>
          <w:i/>
          <w:color w:val="000000"/>
          <w:lang w:eastAsia="ru-RU"/>
        </w:rPr>
        <w:t>»</w:t>
      </w:r>
      <w:r w:rsidR="008F50C5">
        <w:rPr>
          <w:i/>
          <w:color w:val="000000"/>
          <w:lang w:eastAsia="ru-RU"/>
        </w:rPr>
        <w:t>,</w:t>
      </w:r>
      <w:r w:rsidR="008F50C5" w:rsidRPr="008F50C5">
        <w:rPr>
          <w:color w:val="FF0000"/>
        </w:rPr>
        <w:t xml:space="preserve"> </w:t>
      </w:r>
      <w:r w:rsidR="004A5052" w:rsidRPr="004A5052">
        <w:t>(</w:t>
      </w:r>
      <w:r w:rsidR="008F50C5" w:rsidRPr="004A5052">
        <w:t>протокол №2 трудового коллектива от 19.02.2014г.</w:t>
      </w:r>
      <w:r w:rsidRPr="004A5052">
        <w:rPr>
          <w:lang w:eastAsia="ru-RU"/>
        </w:rPr>
        <w:t>.</w:t>
      </w:r>
      <w:r w:rsidR="004A5052" w:rsidRPr="004A5052">
        <w:rPr>
          <w:lang w:eastAsia="ru-RU"/>
        </w:rPr>
        <w:t>)</w:t>
      </w:r>
    </w:p>
    <w:p w:rsidR="00D74340" w:rsidRPr="004A5052" w:rsidRDefault="00D74340" w:rsidP="0074170D">
      <w:pPr>
        <w:autoSpaceDE w:val="0"/>
        <w:autoSpaceDN w:val="0"/>
        <w:adjustRightInd w:val="0"/>
        <w:spacing w:line="360" w:lineRule="auto"/>
        <w:jc w:val="both"/>
        <w:rPr>
          <w:color w:val="000000"/>
          <w:lang w:eastAsia="ru-RU"/>
        </w:rPr>
      </w:pPr>
      <w:r w:rsidRPr="0074170D">
        <w:rPr>
          <w:color w:val="000000"/>
          <w:lang w:eastAsia="ru-RU"/>
        </w:rPr>
        <w:t>- Почетной грамотой У</w:t>
      </w:r>
      <w:r w:rsidRPr="0074170D">
        <w:rPr>
          <w:iCs/>
          <w:color w:val="000000"/>
          <w:lang w:eastAsia="ru-RU"/>
        </w:rPr>
        <w:t xml:space="preserve">правления культуры администрации </w:t>
      </w:r>
      <w:r w:rsidRPr="0074170D">
        <w:rPr>
          <w:color w:val="000000"/>
          <w:lang w:eastAsia="ru-RU"/>
        </w:rPr>
        <w:t xml:space="preserve">города Югорска кандидатуру Соколовой Анны Викторовны – артистки Муниципального бюджетного учреждения культуры «МиГ», </w:t>
      </w:r>
      <w:r w:rsidRPr="0074170D">
        <w:rPr>
          <w:i/>
          <w:color w:val="000000"/>
          <w:lang w:eastAsia="ru-RU"/>
        </w:rPr>
        <w:t>«За многолетнюю, плодотворную работу в народном театре «Версия»</w:t>
      </w:r>
      <w:r w:rsidR="008F50C5">
        <w:rPr>
          <w:i/>
          <w:color w:val="000000"/>
          <w:lang w:eastAsia="ru-RU"/>
        </w:rPr>
        <w:t>,</w:t>
      </w:r>
      <w:r w:rsidR="008F50C5" w:rsidRPr="008F50C5">
        <w:rPr>
          <w:color w:val="FF0000"/>
        </w:rPr>
        <w:t xml:space="preserve"> </w:t>
      </w:r>
      <w:r w:rsidR="004A5052" w:rsidRPr="004A5052">
        <w:t>(</w:t>
      </w:r>
      <w:r w:rsidR="008F50C5" w:rsidRPr="004A5052">
        <w:t>протокол №2 трудового коллектива от 19.02.2014г.</w:t>
      </w:r>
      <w:r w:rsidRPr="004A5052">
        <w:rPr>
          <w:i/>
          <w:lang w:eastAsia="ru-RU"/>
        </w:rPr>
        <w:t>.</w:t>
      </w:r>
      <w:r w:rsidR="004A5052" w:rsidRPr="004A5052">
        <w:rPr>
          <w:lang w:eastAsia="ru-RU"/>
        </w:rPr>
        <w:t>)</w:t>
      </w:r>
    </w:p>
    <w:p w:rsidR="004A5052" w:rsidRDefault="00D74340" w:rsidP="0074170D">
      <w:pPr>
        <w:autoSpaceDE w:val="0"/>
        <w:autoSpaceDN w:val="0"/>
        <w:adjustRightInd w:val="0"/>
        <w:spacing w:line="360" w:lineRule="auto"/>
        <w:jc w:val="both"/>
        <w:rPr>
          <w:color w:val="000000"/>
          <w:lang w:eastAsia="ru-RU"/>
        </w:rPr>
      </w:pPr>
      <w:r w:rsidRPr="0074170D">
        <w:rPr>
          <w:color w:val="000000"/>
          <w:lang w:eastAsia="ru-RU"/>
        </w:rPr>
        <w:t xml:space="preserve">- Благодарственным письмом Управления культуры Администрации города Югорска,   </w:t>
      </w:r>
    </w:p>
    <w:p w:rsidR="00D74340" w:rsidRPr="0074170D" w:rsidRDefault="00D74340" w:rsidP="0074170D">
      <w:pPr>
        <w:autoSpaceDE w:val="0"/>
        <w:autoSpaceDN w:val="0"/>
        <w:adjustRightInd w:val="0"/>
        <w:spacing w:line="360" w:lineRule="auto"/>
        <w:jc w:val="both"/>
        <w:rPr>
          <w:i/>
          <w:color w:val="000000"/>
          <w:lang w:eastAsia="ru-RU"/>
        </w:rPr>
      </w:pPr>
      <w:r w:rsidRPr="0074170D">
        <w:rPr>
          <w:i/>
          <w:color w:val="000000"/>
          <w:lang w:eastAsia="ru-RU"/>
        </w:rPr>
        <w:t xml:space="preserve">«За многолетний добросовестный труд», </w:t>
      </w:r>
      <w:r w:rsidR="004A5052" w:rsidRPr="004A5052">
        <w:rPr>
          <w:color w:val="000000"/>
          <w:lang w:eastAsia="ru-RU"/>
        </w:rPr>
        <w:t>(</w:t>
      </w:r>
      <w:r w:rsidR="008F50C5" w:rsidRPr="004A5052">
        <w:t>протокол №2 трудового коллектива от 19.02.2014г.</w:t>
      </w:r>
      <w:r w:rsidR="004A5052">
        <w:t>)</w:t>
      </w:r>
      <w:r w:rsidR="008F50C5">
        <w:rPr>
          <w:color w:val="FF0000"/>
        </w:rPr>
        <w:t xml:space="preserve"> </w:t>
      </w:r>
      <w:r w:rsidRPr="0074170D">
        <w:rPr>
          <w:color w:val="000000"/>
          <w:lang w:eastAsia="ru-RU"/>
        </w:rPr>
        <w:t>кандидатуры</w:t>
      </w:r>
      <w:r w:rsidRPr="0074170D">
        <w:rPr>
          <w:i/>
          <w:color w:val="000000"/>
          <w:lang w:eastAsia="ru-RU"/>
        </w:rPr>
        <w:t>:</w:t>
      </w:r>
    </w:p>
    <w:p w:rsidR="00D74340" w:rsidRPr="0074170D" w:rsidRDefault="00D74340" w:rsidP="0074170D">
      <w:pPr>
        <w:autoSpaceDE w:val="0"/>
        <w:autoSpaceDN w:val="0"/>
        <w:adjustRightInd w:val="0"/>
        <w:spacing w:line="360" w:lineRule="auto"/>
        <w:jc w:val="both"/>
        <w:rPr>
          <w:color w:val="000000"/>
          <w:lang w:eastAsia="ru-RU"/>
        </w:rPr>
      </w:pPr>
      <w:r w:rsidRPr="0074170D">
        <w:rPr>
          <w:color w:val="000000"/>
          <w:lang w:eastAsia="ru-RU"/>
        </w:rPr>
        <w:t xml:space="preserve"> Демина Алена Владимировна – администратор Муниципального бюджетного учреждения культуры «МиГ»;</w:t>
      </w:r>
    </w:p>
    <w:p w:rsidR="00D74340" w:rsidRPr="0074170D" w:rsidRDefault="00D74340" w:rsidP="0074170D">
      <w:pPr>
        <w:autoSpaceDE w:val="0"/>
        <w:autoSpaceDN w:val="0"/>
        <w:adjustRightInd w:val="0"/>
        <w:spacing w:line="360" w:lineRule="auto"/>
        <w:jc w:val="both"/>
        <w:rPr>
          <w:color w:val="000000"/>
          <w:lang w:eastAsia="ru-RU"/>
        </w:rPr>
      </w:pPr>
      <w:r w:rsidRPr="0074170D">
        <w:rPr>
          <w:color w:val="000000"/>
          <w:lang w:eastAsia="ru-RU"/>
        </w:rPr>
        <w:t xml:space="preserve"> Найденова Татьяна Витальевна - хормейстер Муниципального бюджетного учреждения культуры «МиГ»;</w:t>
      </w:r>
    </w:p>
    <w:p w:rsidR="00D74340" w:rsidRPr="0074170D" w:rsidRDefault="00D74340" w:rsidP="0074170D">
      <w:pPr>
        <w:autoSpaceDE w:val="0"/>
        <w:autoSpaceDN w:val="0"/>
        <w:adjustRightInd w:val="0"/>
        <w:spacing w:line="360" w:lineRule="auto"/>
        <w:jc w:val="both"/>
        <w:rPr>
          <w:color w:val="000000"/>
          <w:lang w:eastAsia="ru-RU"/>
        </w:rPr>
      </w:pPr>
      <w:proofErr w:type="spellStart"/>
      <w:r w:rsidRPr="0074170D">
        <w:rPr>
          <w:color w:val="000000"/>
          <w:lang w:eastAsia="ru-RU"/>
        </w:rPr>
        <w:t>Кайдаш</w:t>
      </w:r>
      <w:proofErr w:type="spellEnd"/>
      <w:r w:rsidRPr="0074170D">
        <w:rPr>
          <w:color w:val="000000"/>
          <w:lang w:eastAsia="ru-RU"/>
        </w:rPr>
        <w:t xml:space="preserve"> Татьяна Николаевна – сторож Муниципального бюджетного учреждения культуры «МиГ»;</w:t>
      </w:r>
    </w:p>
    <w:p w:rsidR="00D74340" w:rsidRPr="0074170D" w:rsidRDefault="00D74340" w:rsidP="0074170D">
      <w:pPr>
        <w:autoSpaceDE w:val="0"/>
        <w:autoSpaceDN w:val="0"/>
        <w:adjustRightInd w:val="0"/>
        <w:spacing w:line="360" w:lineRule="auto"/>
        <w:jc w:val="both"/>
        <w:rPr>
          <w:color w:val="000000"/>
          <w:lang w:eastAsia="ru-RU"/>
        </w:rPr>
      </w:pPr>
      <w:r w:rsidRPr="0074170D">
        <w:rPr>
          <w:color w:val="000000"/>
          <w:lang w:eastAsia="ru-RU"/>
        </w:rPr>
        <w:t xml:space="preserve">Гриб Людмила Петровна - вахтер Муниципального бюджетного учреждения культуры </w:t>
      </w:r>
      <w:r w:rsidRPr="0074170D">
        <w:rPr>
          <w:color w:val="000000"/>
          <w:lang w:eastAsia="ru-RU"/>
        </w:rPr>
        <w:lastRenderedPageBreak/>
        <w:t>«МиГ»;</w:t>
      </w:r>
    </w:p>
    <w:p w:rsidR="0074170D" w:rsidRDefault="0074170D" w:rsidP="0074170D">
      <w:pPr>
        <w:autoSpaceDE w:val="0"/>
        <w:autoSpaceDN w:val="0"/>
        <w:adjustRightInd w:val="0"/>
        <w:spacing w:line="360" w:lineRule="auto"/>
        <w:ind w:left="-142"/>
        <w:jc w:val="both"/>
        <w:rPr>
          <w:color w:val="000000"/>
          <w:lang w:eastAsia="ru-RU"/>
        </w:rPr>
      </w:pPr>
      <w:r>
        <w:rPr>
          <w:color w:val="000000"/>
          <w:lang w:eastAsia="ru-RU"/>
        </w:rPr>
        <w:t xml:space="preserve">  </w:t>
      </w:r>
      <w:proofErr w:type="spellStart"/>
      <w:r w:rsidR="00D74340" w:rsidRPr="0074170D">
        <w:rPr>
          <w:color w:val="000000"/>
          <w:lang w:eastAsia="ru-RU"/>
        </w:rPr>
        <w:t>Перлей</w:t>
      </w:r>
      <w:proofErr w:type="spellEnd"/>
      <w:r w:rsidR="00D74340" w:rsidRPr="0074170D">
        <w:rPr>
          <w:color w:val="000000"/>
          <w:lang w:eastAsia="ru-RU"/>
        </w:rPr>
        <w:t xml:space="preserve"> Ирина Леонидовна – сторож Муниципального бюджетного учреждения культуры </w:t>
      </w:r>
      <w:r>
        <w:rPr>
          <w:color w:val="000000"/>
          <w:lang w:eastAsia="ru-RU"/>
        </w:rPr>
        <w:t xml:space="preserve">  </w:t>
      </w:r>
    </w:p>
    <w:p w:rsidR="00D74340" w:rsidRPr="0074170D" w:rsidRDefault="0074170D" w:rsidP="0074170D">
      <w:pPr>
        <w:autoSpaceDE w:val="0"/>
        <w:autoSpaceDN w:val="0"/>
        <w:adjustRightInd w:val="0"/>
        <w:spacing w:line="360" w:lineRule="auto"/>
        <w:ind w:left="-142"/>
        <w:jc w:val="both"/>
        <w:rPr>
          <w:color w:val="000000"/>
          <w:lang w:eastAsia="ru-RU"/>
        </w:rPr>
      </w:pPr>
      <w:r>
        <w:rPr>
          <w:color w:val="000000"/>
          <w:lang w:eastAsia="ru-RU"/>
        </w:rPr>
        <w:t xml:space="preserve">  </w:t>
      </w:r>
      <w:r w:rsidR="00D74340" w:rsidRPr="0074170D">
        <w:rPr>
          <w:color w:val="000000"/>
          <w:lang w:eastAsia="ru-RU"/>
        </w:rPr>
        <w:t>«МиГ»;</w:t>
      </w:r>
    </w:p>
    <w:p w:rsidR="0074170D" w:rsidRDefault="00D74340" w:rsidP="0074170D">
      <w:pPr>
        <w:autoSpaceDE w:val="0"/>
        <w:autoSpaceDN w:val="0"/>
        <w:adjustRightInd w:val="0"/>
        <w:spacing w:line="360" w:lineRule="auto"/>
        <w:ind w:left="-142"/>
        <w:jc w:val="both"/>
        <w:rPr>
          <w:color w:val="000000"/>
          <w:lang w:eastAsia="ru-RU"/>
        </w:rPr>
      </w:pPr>
      <w:r w:rsidRPr="0074170D">
        <w:rPr>
          <w:color w:val="000000"/>
          <w:lang w:eastAsia="ru-RU"/>
        </w:rPr>
        <w:t xml:space="preserve">   Хафизов </w:t>
      </w:r>
      <w:proofErr w:type="spellStart"/>
      <w:r w:rsidRPr="0074170D">
        <w:rPr>
          <w:color w:val="000000"/>
          <w:lang w:eastAsia="ru-RU"/>
        </w:rPr>
        <w:t>Шухрат</w:t>
      </w:r>
      <w:proofErr w:type="spellEnd"/>
      <w:r w:rsidRPr="0074170D">
        <w:rPr>
          <w:color w:val="000000"/>
          <w:lang w:eastAsia="ru-RU"/>
        </w:rPr>
        <w:t xml:space="preserve"> </w:t>
      </w:r>
      <w:proofErr w:type="spellStart"/>
      <w:r w:rsidRPr="0074170D">
        <w:rPr>
          <w:color w:val="000000"/>
          <w:lang w:eastAsia="ru-RU"/>
        </w:rPr>
        <w:t>Шарипович</w:t>
      </w:r>
      <w:proofErr w:type="spellEnd"/>
      <w:r w:rsidRPr="0074170D">
        <w:rPr>
          <w:color w:val="000000"/>
          <w:lang w:eastAsia="ru-RU"/>
        </w:rPr>
        <w:t xml:space="preserve"> - дворник Муниципального бюджетного учреждения </w:t>
      </w:r>
      <w:r w:rsidR="0074170D">
        <w:rPr>
          <w:color w:val="000000"/>
          <w:lang w:eastAsia="ru-RU"/>
        </w:rPr>
        <w:t xml:space="preserve"> </w:t>
      </w:r>
    </w:p>
    <w:p w:rsidR="00D74340" w:rsidRPr="0074170D" w:rsidRDefault="0074170D" w:rsidP="0074170D">
      <w:pPr>
        <w:autoSpaceDE w:val="0"/>
        <w:autoSpaceDN w:val="0"/>
        <w:adjustRightInd w:val="0"/>
        <w:spacing w:line="360" w:lineRule="auto"/>
        <w:ind w:left="-142"/>
        <w:jc w:val="both"/>
        <w:rPr>
          <w:color w:val="000000"/>
          <w:lang w:eastAsia="ru-RU"/>
        </w:rPr>
      </w:pPr>
      <w:r>
        <w:rPr>
          <w:color w:val="000000"/>
          <w:lang w:eastAsia="ru-RU"/>
        </w:rPr>
        <w:t xml:space="preserve">   </w:t>
      </w:r>
      <w:r w:rsidR="00D74340" w:rsidRPr="0074170D">
        <w:rPr>
          <w:color w:val="000000"/>
          <w:lang w:eastAsia="ru-RU"/>
        </w:rPr>
        <w:t>культуры «МиГ»;</w:t>
      </w:r>
    </w:p>
    <w:p w:rsidR="0074170D" w:rsidRDefault="00D74340" w:rsidP="0074170D">
      <w:pPr>
        <w:autoSpaceDE w:val="0"/>
        <w:autoSpaceDN w:val="0"/>
        <w:adjustRightInd w:val="0"/>
        <w:spacing w:line="360" w:lineRule="auto"/>
        <w:ind w:left="-142"/>
        <w:jc w:val="both"/>
        <w:rPr>
          <w:color w:val="000000"/>
          <w:lang w:eastAsia="ru-RU"/>
        </w:rPr>
      </w:pPr>
      <w:r w:rsidRPr="0074170D">
        <w:rPr>
          <w:color w:val="000000"/>
          <w:lang w:eastAsia="ru-RU"/>
        </w:rPr>
        <w:t xml:space="preserve">   Иванова Екатерина </w:t>
      </w:r>
      <w:proofErr w:type="spellStart"/>
      <w:r w:rsidRPr="0074170D">
        <w:rPr>
          <w:color w:val="000000"/>
          <w:lang w:eastAsia="ru-RU"/>
        </w:rPr>
        <w:t>Ильичовна</w:t>
      </w:r>
      <w:proofErr w:type="spellEnd"/>
      <w:r w:rsidRPr="0074170D">
        <w:rPr>
          <w:color w:val="000000"/>
          <w:lang w:eastAsia="ru-RU"/>
        </w:rPr>
        <w:t xml:space="preserve"> – сторож Муниципального бюджетного учреждения </w:t>
      </w:r>
    </w:p>
    <w:p w:rsidR="00D74340" w:rsidRPr="0074170D" w:rsidRDefault="0074170D" w:rsidP="0074170D">
      <w:pPr>
        <w:autoSpaceDE w:val="0"/>
        <w:autoSpaceDN w:val="0"/>
        <w:adjustRightInd w:val="0"/>
        <w:spacing w:line="360" w:lineRule="auto"/>
        <w:ind w:left="-142"/>
        <w:jc w:val="both"/>
        <w:rPr>
          <w:color w:val="000000"/>
          <w:lang w:eastAsia="ru-RU"/>
        </w:rPr>
      </w:pPr>
      <w:r>
        <w:rPr>
          <w:color w:val="000000"/>
          <w:lang w:eastAsia="ru-RU"/>
        </w:rPr>
        <w:t xml:space="preserve">   </w:t>
      </w:r>
      <w:r w:rsidR="00D74340" w:rsidRPr="0074170D">
        <w:rPr>
          <w:color w:val="000000"/>
          <w:lang w:eastAsia="ru-RU"/>
        </w:rPr>
        <w:t>культуры «МиГ»;</w:t>
      </w:r>
    </w:p>
    <w:p w:rsidR="0074170D" w:rsidRDefault="0074170D" w:rsidP="0074170D">
      <w:pPr>
        <w:autoSpaceDE w:val="0"/>
        <w:autoSpaceDN w:val="0"/>
        <w:adjustRightInd w:val="0"/>
        <w:spacing w:line="360" w:lineRule="auto"/>
        <w:ind w:left="-142"/>
        <w:jc w:val="both"/>
        <w:rPr>
          <w:color w:val="000000"/>
          <w:lang w:eastAsia="ru-RU"/>
        </w:rPr>
      </w:pPr>
      <w:r>
        <w:rPr>
          <w:color w:val="000000"/>
          <w:lang w:eastAsia="ru-RU"/>
        </w:rPr>
        <w:t xml:space="preserve">   </w:t>
      </w:r>
      <w:proofErr w:type="spellStart"/>
      <w:r w:rsidR="00D74340" w:rsidRPr="0074170D">
        <w:rPr>
          <w:color w:val="000000"/>
          <w:lang w:eastAsia="ru-RU"/>
        </w:rPr>
        <w:t>Сухинина</w:t>
      </w:r>
      <w:proofErr w:type="spellEnd"/>
      <w:r w:rsidR="00D74340" w:rsidRPr="0074170D">
        <w:rPr>
          <w:color w:val="000000"/>
          <w:lang w:eastAsia="ru-RU"/>
        </w:rPr>
        <w:t xml:space="preserve"> Валентина Михайловна – гардеробщик Муниципального бюджетного </w:t>
      </w:r>
    </w:p>
    <w:p w:rsidR="00D74340" w:rsidRPr="0074170D" w:rsidRDefault="0074170D" w:rsidP="0074170D">
      <w:pPr>
        <w:autoSpaceDE w:val="0"/>
        <w:autoSpaceDN w:val="0"/>
        <w:adjustRightInd w:val="0"/>
        <w:spacing w:line="360" w:lineRule="auto"/>
        <w:ind w:left="-142"/>
        <w:jc w:val="both"/>
        <w:rPr>
          <w:color w:val="000000"/>
          <w:lang w:eastAsia="ru-RU"/>
        </w:rPr>
      </w:pPr>
      <w:r>
        <w:rPr>
          <w:color w:val="000000"/>
          <w:lang w:eastAsia="ru-RU"/>
        </w:rPr>
        <w:t xml:space="preserve">  </w:t>
      </w:r>
      <w:r w:rsidR="00D74340" w:rsidRPr="0074170D">
        <w:rPr>
          <w:color w:val="000000"/>
          <w:lang w:eastAsia="ru-RU"/>
        </w:rPr>
        <w:t>учреждения культуры «МиГ»;</w:t>
      </w:r>
    </w:p>
    <w:p w:rsidR="0074170D" w:rsidRDefault="0074170D" w:rsidP="0074170D">
      <w:pPr>
        <w:autoSpaceDE w:val="0"/>
        <w:autoSpaceDN w:val="0"/>
        <w:adjustRightInd w:val="0"/>
        <w:spacing w:line="360" w:lineRule="auto"/>
        <w:ind w:left="-142"/>
        <w:jc w:val="both"/>
        <w:rPr>
          <w:iCs/>
          <w:color w:val="000000"/>
          <w:lang w:eastAsia="ru-RU"/>
        </w:rPr>
      </w:pPr>
      <w:r>
        <w:rPr>
          <w:iCs/>
          <w:color w:val="000000"/>
          <w:lang w:eastAsia="ru-RU"/>
        </w:rPr>
        <w:t xml:space="preserve"> - </w:t>
      </w:r>
      <w:r w:rsidR="00D74340" w:rsidRPr="0074170D">
        <w:rPr>
          <w:iCs/>
          <w:color w:val="000000"/>
          <w:lang w:eastAsia="ru-RU"/>
        </w:rPr>
        <w:t xml:space="preserve">Благодарностью управления культуры Администрации города Югорска в рамках </w:t>
      </w:r>
      <w:r>
        <w:rPr>
          <w:iCs/>
          <w:color w:val="000000"/>
          <w:lang w:eastAsia="ru-RU"/>
        </w:rPr>
        <w:t xml:space="preserve"> </w:t>
      </w:r>
    </w:p>
    <w:p w:rsidR="0074170D" w:rsidRDefault="0074170D" w:rsidP="0074170D">
      <w:pPr>
        <w:autoSpaceDE w:val="0"/>
        <w:autoSpaceDN w:val="0"/>
        <w:adjustRightInd w:val="0"/>
        <w:spacing w:line="360" w:lineRule="auto"/>
        <w:ind w:left="-142"/>
        <w:jc w:val="both"/>
        <w:rPr>
          <w:iCs/>
          <w:color w:val="000000"/>
          <w:lang w:eastAsia="ru-RU"/>
        </w:rPr>
      </w:pPr>
      <w:r>
        <w:rPr>
          <w:iCs/>
          <w:color w:val="000000"/>
          <w:lang w:eastAsia="ru-RU"/>
        </w:rPr>
        <w:t xml:space="preserve">  </w:t>
      </w:r>
      <w:r w:rsidR="00D74340" w:rsidRPr="0074170D">
        <w:rPr>
          <w:iCs/>
          <w:color w:val="000000"/>
          <w:lang w:eastAsia="ru-RU"/>
        </w:rPr>
        <w:t xml:space="preserve">празднования Года культуры и отчетной программы «А в душе цветет весна» руководителя </w:t>
      </w:r>
      <w:r>
        <w:rPr>
          <w:iCs/>
          <w:color w:val="000000"/>
          <w:lang w:eastAsia="ru-RU"/>
        </w:rPr>
        <w:t xml:space="preserve"> </w:t>
      </w:r>
    </w:p>
    <w:p w:rsidR="004A5052" w:rsidRPr="00910621" w:rsidRDefault="0074170D" w:rsidP="00910621">
      <w:pPr>
        <w:autoSpaceDE w:val="0"/>
        <w:autoSpaceDN w:val="0"/>
        <w:adjustRightInd w:val="0"/>
        <w:spacing w:line="360" w:lineRule="auto"/>
        <w:ind w:left="-142"/>
        <w:jc w:val="both"/>
        <w:rPr>
          <w:color w:val="000000"/>
          <w:lang w:eastAsia="ru-RU"/>
        </w:rPr>
      </w:pPr>
      <w:r>
        <w:rPr>
          <w:iCs/>
          <w:color w:val="000000"/>
          <w:lang w:eastAsia="ru-RU"/>
        </w:rPr>
        <w:t xml:space="preserve">  </w:t>
      </w:r>
      <w:r w:rsidR="00D74340" w:rsidRPr="0074170D">
        <w:rPr>
          <w:iCs/>
          <w:color w:val="000000"/>
          <w:lang w:eastAsia="ru-RU"/>
        </w:rPr>
        <w:t>Воронцову Е.А. и участников вокального коллектива «Гармоника».</w:t>
      </w:r>
    </w:p>
    <w:p w:rsidR="00D74340" w:rsidRPr="003C3C61" w:rsidRDefault="00D74340" w:rsidP="0074170D">
      <w:pPr>
        <w:autoSpaceDE w:val="0"/>
        <w:spacing w:line="360" w:lineRule="auto"/>
        <w:jc w:val="both"/>
        <w:rPr>
          <w:b/>
          <w:u w:val="single"/>
        </w:rPr>
      </w:pPr>
      <w:r w:rsidRPr="003C3C61">
        <w:rPr>
          <w:b/>
          <w:u w:val="single"/>
        </w:rPr>
        <w:t>Получены награды:</w:t>
      </w:r>
    </w:p>
    <w:p w:rsidR="00D74340" w:rsidRPr="0074170D" w:rsidRDefault="00D74340" w:rsidP="0074170D">
      <w:pPr>
        <w:autoSpaceDE w:val="0"/>
        <w:spacing w:line="360" w:lineRule="auto"/>
        <w:jc w:val="both"/>
        <w:rPr>
          <w:color w:val="000000"/>
          <w:lang w:eastAsia="ru-RU"/>
        </w:rPr>
      </w:pPr>
      <w:r w:rsidRPr="0074170D">
        <w:rPr>
          <w:color w:val="000000"/>
          <w:lang w:eastAsia="ru-RU"/>
        </w:rPr>
        <w:t>Почетная грамота У</w:t>
      </w:r>
      <w:r w:rsidRPr="0074170D">
        <w:rPr>
          <w:iCs/>
          <w:color w:val="000000"/>
          <w:lang w:eastAsia="ru-RU"/>
        </w:rPr>
        <w:t xml:space="preserve">правления культуры администрации </w:t>
      </w:r>
      <w:r w:rsidRPr="0074170D">
        <w:rPr>
          <w:color w:val="000000"/>
          <w:lang w:eastAsia="ru-RU"/>
        </w:rPr>
        <w:t xml:space="preserve">города Югорска (Приказ управления культуры от 11.03.2014 № 49-од): </w:t>
      </w:r>
    </w:p>
    <w:p w:rsidR="00D74340" w:rsidRPr="0074170D" w:rsidRDefault="00D74340" w:rsidP="0074170D">
      <w:pPr>
        <w:autoSpaceDE w:val="0"/>
        <w:spacing w:line="360" w:lineRule="auto"/>
        <w:jc w:val="both"/>
        <w:rPr>
          <w:color w:val="000000"/>
          <w:lang w:eastAsia="ru-RU"/>
        </w:rPr>
      </w:pPr>
      <w:r w:rsidRPr="0074170D">
        <w:rPr>
          <w:color w:val="000000"/>
          <w:lang w:eastAsia="ru-RU"/>
        </w:rPr>
        <w:t>- Евстигнеева Екатерина Леонидовна, заместитель директора.</w:t>
      </w:r>
    </w:p>
    <w:p w:rsidR="00335E62" w:rsidRPr="0074170D" w:rsidRDefault="00D74340" w:rsidP="0074170D">
      <w:pPr>
        <w:autoSpaceDE w:val="0"/>
        <w:spacing w:line="360" w:lineRule="auto"/>
        <w:jc w:val="both"/>
        <w:rPr>
          <w:color w:val="000000"/>
          <w:lang w:eastAsia="ru-RU"/>
        </w:rPr>
      </w:pPr>
      <w:r w:rsidRPr="0074170D">
        <w:rPr>
          <w:color w:val="000000"/>
          <w:lang w:eastAsia="ru-RU"/>
        </w:rPr>
        <w:t>- Соколова Анна Викторовна, артист.</w:t>
      </w:r>
    </w:p>
    <w:p w:rsidR="00D74340" w:rsidRPr="0074170D" w:rsidRDefault="00D74340" w:rsidP="0074170D">
      <w:pPr>
        <w:autoSpaceDE w:val="0"/>
        <w:spacing w:line="360" w:lineRule="auto"/>
        <w:jc w:val="both"/>
        <w:rPr>
          <w:color w:val="000000"/>
          <w:lang w:eastAsia="ru-RU"/>
        </w:rPr>
      </w:pPr>
      <w:r w:rsidRPr="0074170D">
        <w:rPr>
          <w:color w:val="000000"/>
          <w:lang w:eastAsia="ru-RU"/>
        </w:rPr>
        <w:t>Благодарственное письмо У</w:t>
      </w:r>
      <w:r w:rsidRPr="0074170D">
        <w:rPr>
          <w:iCs/>
          <w:color w:val="000000"/>
          <w:lang w:eastAsia="ru-RU"/>
        </w:rPr>
        <w:t xml:space="preserve">правления культуры администрации </w:t>
      </w:r>
      <w:r w:rsidRPr="0074170D">
        <w:rPr>
          <w:color w:val="000000"/>
          <w:lang w:eastAsia="ru-RU"/>
        </w:rPr>
        <w:t xml:space="preserve">города Югорска (Приказ управления культуры от 11.03.2014 № 49-од): </w:t>
      </w:r>
    </w:p>
    <w:p w:rsidR="00D74340" w:rsidRPr="0074170D" w:rsidRDefault="00D74340" w:rsidP="0074170D">
      <w:pPr>
        <w:autoSpaceDE w:val="0"/>
        <w:spacing w:line="360" w:lineRule="auto"/>
        <w:jc w:val="both"/>
        <w:rPr>
          <w:color w:val="000000"/>
          <w:lang w:eastAsia="ru-RU"/>
        </w:rPr>
      </w:pPr>
      <w:r w:rsidRPr="0074170D">
        <w:rPr>
          <w:color w:val="000000"/>
          <w:lang w:eastAsia="ru-RU"/>
        </w:rPr>
        <w:t>- Демина Алена Владимировна, администратор.</w:t>
      </w:r>
    </w:p>
    <w:p w:rsidR="00D74340" w:rsidRPr="0074170D" w:rsidRDefault="00D74340" w:rsidP="0074170D">
      <w:pPr>
        <w:autoSpaceDE w:val="0"/>
        <w:spacing w:line="360" w:lineRule="auto"/>
        <w:jc w:val="both"/>
        <w:rPr>
          <w:color w:val="000000"/>
          <w:lang w:eastAsia="ru-RU"/>
        </w:rPr>
      </w:pPr>
      <w:r w:rsidRPr="0074170D">
        <w:rPr>
          <w:color w:val="000000"/>
          <w:lang w:eastAsia="ru-RU"/>
        </w:rPr>
        <w:t>- Найденова Татьяна Витальевна, хормейстер.</w:t>
      </w:r>
    </w:p>
    <w:p w:rsidR="00D74340" w:rsidRPr="0074170D" w:rsidRDefault="00D74340" w:rsidP="0074170D">
      <w:pPr>
        <w:autoSpaceDE w:val="0"/>
        <w:spacing w:line="360" w:lineRule="auto"/>
        <w:jc w:val="both"/>
        <w:rPr>
          <w:color w:val="000000"/>
          <w:lang w:eastAsia="ru-RU"/>
        </w:rPr>
      </w:pPr>
      <w:r w:rsidRPr="0074170D">
        <w:rPr>
          <w:color w:val="000000"/>
          <w:lang w:eastAsia="ru-RU"/>
        </w:rPr>
        <w:t xml:space="preserve">- </w:t>
      </w:r>
      <w:proofErr w:type="spellStart"/>
      <w:r w:rsidRPr="0074170D">
        <w:rPr>
          <w:color w:val="000000"/>
          <w:lang w:eastAsia="ru-RU"/>
        </w:rPr>
        <w:t>Кайдаш</w:t>
      </w:r>
      <w:proofErr w:type="spellEnd"/>
      <w:r w:rsidRPr="0074170D">
        <w:rPr>
          <w:color w:val="000000"/>
          <w:lang w:eastAsia="ru-RU"/>
        </w:rPr>
        <w:t xml:space="preserve"> Татьяна Николаевна, сторож.</w:t>
      </w:r>
    </w:p>
    <w:p w:rsidR="00D74340" w:rsidRPr="0074170D" w:rsidRDefault="00D74340" w:rsidP="0074170D">
      <w:pPr>
        <w:autoSpaceDE w:val="0"/>
        <w:spacing w:line="360" w:lineRule="auto"/>
        <w:jc w:val="both"/>
        <w:rPr>
          <w:color w:val="000000"/>
          <w:lang w:eastAsia="ru-RU"/>
        </w:rPr>
      </w:pPr>
      <w:r w:rsidRPr="0074170D">
        <w:rPr>
          <w:color w:val="000000"/>
          <w:lang w:eastAsia="ru-RU"/>
        </w:rPr>
        <w:t>- Гриб Людмила Петровна, вахтер.</w:t>
      </w:r>
    </w:p>
    <w:p w:rsidR="00D74340" w:rsidRPr="0074170D" w:rsidRDefault="00D74340" w:rsidP="0074170D">
      <w:pPr>
        <w:autoSpaceDE w:val="0"/>
        <w:spacing w:line="360" w:lineRule="auto"/>
        <w:jc w:val="both"/>
        <w:rPr>
          <w:color w:val="000000"/>
          <w:lang w:eastAsia="ru-RU"/>
        </w:rPr>
      </w:pPr>
      <w:r w:rsidRPr="0074170D">
        <w:rPr>
          <w:color w:val="000000"/>
          <w:lang w:eastAsia="ru-RU"/>
        </w:rPr>
        <w:t xml:space="preserve">- </w:t>
      </w:r>
      <w:proofErr w:type="spellStart"/>
      <w:r w:rsidRPr="0074170D">
        <w:rPr>
          <w:color w:val="000000"/>
          <w:lang w:eastAsia="ru-RU"/>
        </w:rPr>
        <w:t>Перлей</w:t>
      </w:r>
      <w:proofErr w:type="spellEnd"/>
      <w:r w:rsidRPr="0074170D">
        <w:rPr>
          <w:color w:val="000000"/>
          <w:lang w:eastAsia="ru-RU"/>
        </w:rPr>
        <w:t xml:space="preserve"> Ирина Леонидовна, сторож.</w:t>
      </w:r>
    </w:p>
    <w:p w:rsidR="00D74340" w:rsidRPr="0074170D" w:rsidRDefault="00D74340" w:rsidP="0074170D">
      <w:pPr>
        <w:autoSpaceDE w:val="0"/>
        <w:spacing w:line="360" w:lineRule="auto"/>
        <w:jc w:val="both"/>
        <w:rPr>
          <w:color w:val="000000"/>
          <w:lang w:eastAsia="ru-RU"/>
        </w:rPr>
      </w:pPr>
      <w:r w:rsidRPr="0074170D">
        <w:rPr>
          <w:color w:val="000000"/>
          <w:lang w:eastAsia="ru-RU"/>
        </w:rPr>
        <w:t xml:space="preserve">- Хафизов </w:t>
      </w:r>
      <w:proofErr w:type="spellStart"/>
      <w:r w:rsidRPr="0074170D">
        <w:rPr>
          <w:color w:val="000000"/>
          <w:lang w:eastAsia="ru-RU"/>
        </w:rPr>
        <w:t>Шухрат</w:t>
      </w:r>
      <w:proofErr w:type="spellEnd"/>
      <w:r w:rsidRPr="0074170D">
        <w:rPr>
          <w:color w:val="000000"/>
          <w:lang w:eastAsia="ru-RU"/>
        </w:rPr>
        <w:t xml:space="preserve"> </w:t>
      </w:r>
      <w:proofErr w:type="spellStart"/>
      <w:r w:rsidRPr="0074170D">
        <w:rPr>
          <w:color w:val="000000"/>
          <w:lang w:eastAsia="ru-RU"/>
        </w:rPr>
        <w:t>Шарипович</w:t>
      </w:r>
      <w:proofErr w:type="spellEnd"/>
      <w:r w:rsidRPr="0074170D">
        <w:rPr>
          <w:color w:val="000000"/>
          <w:lang w:eastAsia="ru-RU"/>
        </w:rPr>
        <w:t>, дворник.</w:t>
      </w:r>
    </w:p>
    <w:p w:rsidR="00D74340" w:rsidRPr="0074170D" w:rsidRDefault="00D74340" w:rsidP="0074170D">
      <w:pPr>
        <w:autoSpaceDE w:val="0"/>
        <w:spacing w:line="360" w:lineRule="auto"/>
        <w:jc w:val="both"/>
        <w:rPr>
          <w:color w:val="000000"/>
          <w:lang w:eastAsia="ru-RU"/>
        </w:rPr>
      </w:pPr>
      <w:r w:rsidRPr="0074170D">
        <w:rPr>
          <w:color w:val="000000"/>
          <w:lang w:eastAsia="ru-RU"/>
        </w:rPr>
        <w:t xml:space="preserve">- Иванова Екатерина </w:t>
      </w:r>
      <w:proofErr w:type="spellStart"/>
      <w:r w:rsidRPr="0074170D">
        <w:rPr>
          <w:color w:val="000000"/>
          <w:lang w:eastAsia="ru-RU"/>
        </w:rPr>
        <w:t>Ильичовна</w:t>
      </w:r>
      <w:proofErr w:type="spellEnd"/>
      <w:r w:rsidRPr="0074170D">
        <w:rPr>
          <w:color w:val="000000"/>
          <w:lang w:eastAsia="ru-RU"/>
        </w:rPr>
        <w:t>, сторож.</w:t>
      </w:r>
    </w:p>
    <w:p w:rsidR="00D74340" w:rsidRPr="0074170D" w:rsidRDefault="00D74340" w:rsidP="0074170D">
      <w:pPr>
        <w:autoSpaceDE w:val="0"/>
        <w:spacing w:line="360" w:lineRule="auto"/>
        <w:jc w:val="both"/>
        <w:rPr>
          <w:color w:val="000000"/>
          <w:lang w:eastAsia="ru-RU"/>
        </w:rPr>
      </w:pPr>
      <w:r w:rsidRPr="0074170D">
        <w:rPr>
          <w:color w:val="000000"/>
          <w:lang w:eastAsia="ru-RU"/>
        </w:rPr>
        <w:t xml:space="preserve">- </w:t>
      </w:r>
      <w:proofErr w:type="spellStart"/>
      <w:r w:rsidRPr="0074170D">
        <w:rPr>
          <w:color w:val="000000"/>
          <w:lang w:eastAsia="ru-RU"/>
        </w:rPr>
        <w:t>Сухинина</w:t>
      </w:r>
      <w:proofErr w:type="spellEnd"/>
      <w:r w:rsidRPr="0074170D">
        <w:rPr>
          <w:color w:val="000000"/>
          <w:lang w:eastAsia="ru-RU"/>
        </w:rPr>
        <w:t xml:space="preserve"> Валентина Михайловна, гардеробщик.</w:t>
      </w:r>
    </w:p>
    <w:p w:rsidR="00D74340" w:rsidRPr="0074170D" w:rsidRDefault="00D74340" w:rsidP="0074170D">
      <w:pPr>
        <w:autoSpaceDE w:val="0"/>
        <w:spacing w:line="360" w:lineRule="auto"/>
        <w:jc w:val="both"/>
        <w:rPr>
          <w:color w:val="000000"/>
          <w:lang w:eastAsia="ru-RU"/>
        </w:rPr>
      </w:pPr>
      <w:r w:rsidRPr="0074170D">
        <w:rPr>
          <w:color w:val="000000"/>
          <w:lang w:eastAsia="ru-RU"/>
        </w:rPr>
        <w:t>Благодарность У</w:t>
      </w:r>
      <w:r w:rsidRPr="0074170D">
        <w:rPr>
          <w:iCs/>
          <w:color w:val="000000"/>
          <w:lang w:eastAsia="ru-RU"/>
        </w:rPr>
        <w:t xml:space="preserve">правления культуры администрации </w:t>
      </w:r>
      <w:r w:rsidRPr="0074170D">
        <w:rPr>
          <w:color w:val="000000"/>
          <w:lang w:eastAsia="ru-RU"/>
        </w:rPr>
        <w:t>города Югорска (Приказ управления культуры от 11.03.2014 № 49-од):</w:t>
      </w:r>
    </w:p>
    <w:p w:rsidR="00D74340" w:rsidRPr="0074170D" w:rsidRDefault="00D74340" w:rsidP="0074170D">
      <w:pPr>
        <w:autoSpaceDE w:val="0"/>
        <w:spacing w:line="360" w:lineRule="auto"/>
        <w:jc w:val="both"/>
        <w:rPr>
          <w:color w:val="000000"/>
          <w:lang w:eastAsia="ru-RU"/>
        </w:rPr>
      </w:pPr>
      <w:r w:rsidRPr="0074170D">
        <w:rPr>
          <w:color w:val="000000"/>
          <w:lang w:eastAsia="ru-RU"/>
        </w:rPr>
        <w:t xml:space="preserve">- Воронцова Елена Анатольевна, руководитель кружка. </w:t>
      </w:r>
    </w:p>
    <w:p w:rsidR="00D74340" w:rsidRPr="004A5052" w:rsidRDefault="00D74340" w:rsidP="00622791">
      <w:pPr>
        <w:pStyle w:val="a7"/>
        <w:spacing w:line="360" w:lineRule="auto"/>
        <w:rPr>
          <w:sz w:val="22"/>
          <w:szCs w:val="22"/>
        </w:rPr>
      </w:pPr>
      <w:r w:rsidRPr="004A5052">
        <w:rPr>
          <w:sz w:val="22"/>
          <w:szCs w:val="22"/>
        </w:rPr>
        <w:t>4.7.4.5. Поощрения руководителя учреждения.</w:t>
      </w:r>
    </w:p>
    <w:p w:rsidR="00D74340" w:rsidRPr="004A5052" w:rsidRDefault="00D74340" w:rsidP="00622791">
      <w:pPr>
        <w:pStyle w:val="a7"/>
        <w:spacing w:line="360" w:lineRule="auto"/>
        <w:rPr>
          <w:b w:val="0"/>
        </w:rPr>
      </w:pPr>
      <w:r w:rsidRPr="004A5052">
        <w:rPr>
          <w:b w:val="0"/>
        </w:rPr>
        <w:t>Получены поощрения: 0 чел.</w:t>
      </w:r>
    </w:p>
    <w:p w:rsidR="00697352" w:rsidRPr="006861D7" w:rsidRDefault="00697352" w:rsidP="00622791">
      <w:pPr>
        <w:pStyle w:val="a7"/>
        <w:spacing w:line="360" w:lineRule="auto"/>
        <w:rPr>
          <w:sz w:val="22"/>
          <w:szCs w:val="22"/>
        </w:rPr>
      </w:pPr>
      <w:r w:rsidRPr="006861D7">
        <w:rPr>
          <w:sz w:val="22"/>
          <w:szCs w:val="22"/>
        </w:rPr>
        <w:t>4.7.4.6. Характеристика кадрового состава по полу, возрасту и образованию («Кадровые характеристики», Форма 1)</w:t>
      </w:r>
      <w:r w:rsidR="005537B9" w:rsidRPr="006861D7">
        <w:rPr>
          <w:sz w:val="22"/>
          <w:szCs w:val="22"/>
        </w:rPr>
        <w:t>.</w:t>
      </w:r>
      <w:r w:rsidRPr="006861D7">
        <w:rPr>
          <w:sz w:val="22"/>
          <w:szCs w:val="22"/>
        </w:rPr>
        <w:t xml:space="preserve"> Анализ кадрового состава</w:t>
      </w:r>
      <w:r w:rsidR="00CD1B1C" w:rsidRPr="006861D7">
        <w:rPr>
          <w:sz w:val="22"/>
          <w:szCs w:val="22"/>
        </w:rPr>
        <w:t xml:space="preserve"> </w:t>
      </w:r>
      <w:r w:rsidR="00CD1B1C" w:rsidRPr="006861D7">
        <w:rPr>
          <w:rFonts w:eastAsia="Times New Roman"/>
          <w:sz w:val="22"/>
          <w:szCs w:val="22"/>
        </w:rPr>
        <w:t xml:space="preserve"> (</w:t>
      </w:r>
      <w:proofErr w:type="gramStart"/>
      <w:r w:rsidR="00CD1B1C" w:rsidRPr="006861D7">
        <w:rPr>
          <w:rFonts w:eastAsia="Times New Roman"/>
          <w:sz w:val="22"/>
          <w:szCs w:val="22"/>
        </w:rPr>
        <w:t>годовая</w:t>
      </w:r>
      <w:proofErr w:type="gramEnd"/>
      <w:r w:rsidR="00CD1B1C" w:rsidRPr="006861D7">
        <w:rPr>
          <w:rFonts w:eastAsia="Times New Roman"/>
          <w:sz w:val="22"/>
          <w:szCs w:val="22"/>
        </w:rPr>
        <w:t>).</w:t>
      </w:r>
    </w:p>
    <w:p w:rsidR="00697352" w:rsidRPr="006861D7" w:rsidRDefault="00697352" w:rsidP="00622791">
      <w:pPr>
        <w:pStyle w:val="a7"/>
        <w:spacing w:line="360" w:lineRule="auto"/>
        <w:rPr>
          <w:sz w:val="22"/>
          <w:szCs w:val="22"/>
        </w:rPr>
      </w:pPr>
      <w:r w:rsidRPr="006861D7">
        <w:rPr>
          <w:sz w:val="22"/>
          <w:szCs w:val="22"/>
        </w:rPr>
        <w:t xml:space="preserve">4.7.4.7. Характеристика кадрового состава по стажу и группам деятельности («Кадровые </w:t>
      </w:r>
      <w:r w:rsidRPr="006861D7">
        <w:rPr>
          <w:sz w:val="22"/>
          <w:szCs w:val="22"/>
        </w:rPr>
        <w:lastRenderedPageBreak/>
        <w:t>характеристики», Форма 2). Анализ кадрового состава</w:t>
      </w:r>
      <w:r w:rsidR="00CD1B1C" w:rsidRPr="006861D7">
        <w:rPr>
          <w:sz w:val="22"/>
          <w:szCs w:val="22"/>
        </w:rPr>
        <w:t xml:space="preserve"> </w:t>
      </w:r>
      <w:r w:rsidR="00CD1B1C" w:rsidRPr="006861D7">
        <w:rPr>
          <w:rFonts w:eastAsia="Times New Roman"/>
          <w:sz w:val="22"/>
          <w:szCs w:val="22"/>
        </w:rPr>
        <w:t>(годовая)</w:t>
      </w:r>
      <w:r w:rsidRPr="006861D7">
        <w:rPr>
          <w:sz w:val="22"/>
          <w:szCs w:val="22"/>
        </w:rPr>
        <w:t>.</w:t>
      </w:r>
    </w:p>
    <w:p w:rsidR="00622791" w:rsidRDefault="00697352" w:rsidP="00622791">
      <w:pPr>
        <w:pStyle w:val="a7"/>
        <w:spacing w:line="360" w:lineRule="auto"/>
        <w:rPr>
          <w:sz w:val="22"/>
          <w:szCs w:val="22"/>
        </w:rPr>
      </w:pPr>
      <w:r w:rsidRPr="006861D7">
        <w:rPr>
          <w:sz w:val="22"/>
          <w:szCs w:val="22"/>
        </w:rPr>
        <w:t>4.7.4.8. Список работников, имеющих награды. Реестр вакантных должностей. («Кадровые характеристики», Форма 3). Анализ вакансий</w:t>
      </w:r>
      <w:r w:rsidR="00CD1B1C" w:rsidRPr="006861D7">
        <w:rPr>
          <w:sz w:val="22"/>
          <w:szCs w:val="22"/>
        </w:rPr>
        <w:t xml:space="preserve"> </w:t>
      </w:r>
      <w:r w:rsidR="00CD1B1C" w:rsidRPr="006861D7">
        <w:rPr>
          <w:rFonts w:eastAsia="Times New Roman"/>
          <w:sz w:val="22"/>
          <w:szCs w:val="22"/>
        </w:rPr>
        <w:t>(годовая)</w:t>
      </w:r>
      <w:proofErr w:type="gramStart"/>
      <w:r w:rsidR="00CD1B1C" w:rsidRPr="006861D7">
        <w:rPr>
          <w:rFonts w:eastAsia="Times New Roman"/>
          <w:sz w:val="22"/>
          <w:szCs w:val="22"/>
        </w:rPr>
        <w:t xml:space="preserve"> </w:t>
      </w:r>
      <w:r w:rsidRPr="006861D7">
        <w:rPr>
          <w:sz w:val="22"/>
          <w:szCs w:val="22"/>
        </w:rPr>
        <w:t>.</w:t>
      </w:r>
      <w:proofErr w:type="gramEnd"/>
    </w:p>
    <w:p w:rsidR="00E96030" w:rsidRPr="004A5052" w:rsidRDefault="00E96030" w:rsidP="00622791">
      <w:pPr>
        <w:pStyle w:val="a7"/>
        <w:spacing w:line="360" w:lineRule="auto"/>
        <w:rPr>
          <w:sz w:val="22"/>
          <w:szCs w:val="22"/>
        </w:rPr>
      </w:pPr>
      <w:r w:rsidRPr="004A5052">
        <w:rPr>
          <w:sz w:val="22"/>
          <w:szCs w:val="22"/>
        </w:rPr>
        <w:t>4.</w:t>
      </w:r>
      <w:r w:rsidR="0019395F" w:rsidRPr="004A5052">
        <w:rPr>
          <w:sz w:val="22"/>
          <w:szCs w:val="22"/>
        </w:rPr>
        <w:t>8</w:t>
      </w:r>
      <w:r w:rsidRPr="004A5052">
        <w:rPr>
          <w:sz w:val="22"/>
          <w:szCs w:val="22"/>
        </w:rPr>
        <w:t>.</w:t>
      </w:r>
      <w:r w:rsidR="0093659A" w:rsidRPr="004A5052">
        <w:rPr>
          <w:sz w:val="22"/>
          <w:szCs w:val="22"/>
        </w:rPr>
        <w:t xml:space="preserve"> </w:t>
      </w:r>
      <w:r w:rsidRPr="004A5052">
        <w:rPr>
          <w:sz w:val="22"/>
          <w:szCs w:val="22"/>
        </w:rPr>
        <w:t>Национальное и межнациональное культурное сотрудничество.</w:t>
      </w:r>
    </w:p>
    <w:p w:rsidR="004B7804" w:rsidRPr="004A5052" w:rsidRDefault="004B7804" w:rsidP="00622791">
      <w:pPr>
        <w:pStyle w:val="Standard"/>
        <w:spacing w:line="360" w:lineRule="auto"/>
        <w:ind w:firstLine="708"/>
        <w:jc w:val="both"/>
        <w:outlineLvl w:val="2"/>
        <w:rPr>
          <w:bCs/>
          <w:color w:val="auto"/>
          <w:lang w:val="ru-RU"/>
        </w:rPr>
      </w:pPr>
      <w:r w:rsidRPr="004A5052">
        <w:rPr>
          <w:bCs/>
          <w:color w:val="auto"/>
          <w:lang w:val="ru-RU"/>
        </w:rPr>
        <w:t>Учреждение тесно взаимодействует с Православным приходом Сергия Радонежского, для организации и проведения церемонии освещения купели на празднике «Крещение Господне».</w:t>
      </w:r>
    </w:p>
    <w:p w:rsidR="004B7804" w:rsidRPr="004A5052" w:rsidRDefault="001C04A6" w:rsidP="004B7804">
      <w:pPr>
        <w:pStyle w:val="Standard"/>
        <w:spacing w:line="360" w:lineRule="auto"/>
        <w:ind w:firstLine="708"/>
        <w:jc w:val="both"/>
        <w:outlineLvl w:val="2"/>
        <w:rPr>
          <w:bCs/>
          <w:color w:val="auto"/>
          <w:lang w:val="ru-RU"/>
        </w:rPr>
      </w:pPr>
      <w:r w:rsidRPr="004A5052">
        <w:rPr>
          <w:bCs/>
          <w:color w:val="auto"/>
          <w:lang w:val="ru-RU"/>
        </w:rPr>
        <w:t>Учреждение в</w:t>
      </w:r>
      <w:r w:rsidR="004B7804" w:rsidRPr="004A5052">
        <w:rPr>
          <w:color w:val="auto"/>
          <w:lang w:val="ru-RU"/>
        </w:rPr>
        <w:t>заимодействует с общественной организацией татар и башкир «Булгар».</w:t>
      </w:r>
    </w:p>
    <w:p w:rsidR="00045734" w:rsidRPr="004A5052" w:rsidRDefault="004B7804" w:rsidP="00E640E6">
      <w:pPr>
        <w:pStyle w:val="Standard"/>
        <w:spacing w:line="360" w:lineRule="auto"/>
        <w:jc w:val="both"/>
        <w:outlineLvl w:val="2"/>
        <w:rPr>
          <w:bCs/>
          <w:color w:val="auto"/>
          <w:lang w:val="ru-RU"/>
        </w:rPr>
      </w:pPr>
      <w:r w:rsidRPr="004A5052">
        <w:rPr>
          <w:bCs/>
          <w:color w:val="auto"/>
          <w:lang w:val="ru-RU"/>
        </w:rPr>
        <w:t xml:space="preserve">         Сотрудничество с национальными культурными центрами, общественными объединениями, диаспорами г. Югорска, г. Советский, г. </w:t>
      </w:r>
      <w:proofErr w:type="spellStart"/>
      <w:r w:rsidRPr="004A5052">
        <w:rPr>
          <w:bCs/>
          <w:color w:val="auto"/>
          <w:lang w:val="ru-RU"/>
        </w:rPr>
        <w:t>Нягань</w:t>
      </w:r>
      <w:proofErr w:type="spellEnd"/>
      <w:r w:rsidRPr="004A5052">
        <w:rPr>
          <w:bCs/>
          <w:color w:val="auto"/>
          <w:lang w:val="ru-RU"/>
        </w:rPr>
        <w:t xml:space="preserve">, г. </w:t>
      </w:r>
      <w:proofErr w:type="spellStart"/>
      <w:r w:rsidRPr="004A5052">
        <w:rPr>
          <w:bCs/>
          <w:color w:val="auto"/>
          <w:lang w:val="ru-RU"/>
        </w:rPr>
        <w:t>Урай</w:t>
      </w:r>
      <w:proofErr w:type="spellEnd"/>
      <w:r w:rsidRPr="004A5052">
        <w:rPr>
          <w:bCs/>
          <w:color w:val="auto"/>
          <w:lang w:val="ru-RU"/>
        </w:rPr>
        <w:t xml:space="preserve">, </w:t>
      </w:r>
      <w:proofErr w:type="spellStart"/>
      <w:r w:rsidRPr="004A5052">
        <w:rPr>
          <w:bCs/>
          <w:color w:val="auto"/>
          <w:lang w:val="ru-RU"/>
        </w:rPr>
        <w:t>п.г.т</w:t>
      </w:r>
      <w:proofErr w:type="spellEnd"/>
      <w:r w:rsidRPr="004A5052">
        <w:rPr>
          <w:bCs/>
          <w:color w:val="auto"/>
          <w:lang w:val="ru-RU"/>
        </w:rPr>
        <w:t>.  Пионерский, с целью привлечения их на общегородские мероприятия «Проводы зимы», «Масленица» и другие общегородские значимые мероприятия.</w:t>
      </w:r>
      <w:r w:rsidRPr="004A5052">
        <w:rPr>
          <w:color w:val="auto"/>
          <w:lang w:val="ru-RU"/>
        </w:rPr>
        <w:t xml:space="preserve">    </w:t>
      </w:r>
    </w:p>
    <w:p w:rsidR="00216C1E" w:rsidRPr="003C3C61" w:rsidRDefault="00E96030" w:rsidP="003C3C61">
      <w:pPr>
        <w:tabs>
          <w:tab w:val="left" w:pos="426"/>
        </w:tabs>
        <w:spacing w:line="100" w:lineRule="atLeast"/>
        <w:jc w:val="both"/>
        <w:rPr>
          <w:b/>
          <w:bCs/>
          <w:sz w:val="22"/>
          <w:szCs w:val="22"/>
        </w:rPr>
      </w:pPr>
      <w:r w:rsidRPr="004B7804">
        <w:rPr>
          <w:rFonts w:eastAsia="Times New Roman"/>
          <w:b/>
          <w:bCs/>
          <w:sz w:val="22"/>
          <w:szCs w:val="22"/>
        </w:rPr>
        <w:t>4.</w:t>
      </w:r>
      <w:r w:rsidR="0019395F" w:rsidRPr="004B7804">
        <w:rPr>
          <w:rFonts w:eastAsia="Times New Roman"/>
          <w:b/>
          <w:bCs/>
          <w:sz w:val="22"/>
          <w:szCs w:val="22"/>
        </w:rPr>
        <w:t>8</w:t>
      </w:r>
      <w:r w:rsidRPr="004B7804">
        <w:rPr>
          <w:rFonts w:eastAsia="Times New Roman"/>
          <w:b/>
          <w:bCs/>
          <w:sz w:val="22"/>
          <w:szCs w:val="22"/>
        </w:rPr>
        <w:t>.1.</w:t>
      </w:r>
      <w:r w:rsidRPr="004B7804">
        <w:rPr>
          <w:rFonts w:eastAsia="Times New Roman"/>
          <w:sz w:val="22"/>
          <w:szCs w:val="22"/>
        </w:rPr>
        <w:t xml:space="preserve"> </w:t>
      </w:r>
      <w:r w:rsidRPr="004B7804">
        <w:rPr>
          <w:rFonts w:eastAsia="Times New Roman"/>
          <w:b/>
          <w:sz w:val="22"/>
          <w:szCs w:val="22"/>
        </w:rPr>
        <w:t xml:space="preserve">Количественный показатель мероприятий, способствующих развитию национальных культур народов проживающих на территории Ханты-Мансийского автономного округа – Югры </w:t>
      </w:r>
      <w:r w:rsidRPr="004B7804">
        <w:rPr>
          <w:rFonts w:eastAsia="Times New Roman"/>
          <w:sz w:val="22"/>
          <w:szCs w:val="22"/>
        </w:rPr>
        <w:t>(</w:t>
      </w:r>
      <w:proofErr w:type="gramStart"/>
      <w:r w:rsidRPr="004B7804">
        <w:rPr>
          <w:rFonts w:eastAsia="Times New Roman"/>
          <w:sz w:val="22"/>
          <w:szCs w:val="22"/>
        </w:rPr>
        <w:t>по</w:t>
      </w:r>
      <w:proofErr w:type="gramEnd"/>
      <w:r w:rsidRPr="004B7804">
        <w:rPr>
          <w:rFonts w:eastAsia="Times New Roman"/>
          <w:sz w:val="22"/>
          <w:szCs w:val="22"/>
        </w:rPr>
        <w:t xml:space="preserve"> нарастающей с указанием учетного периода):</w:t>
      </w:r>
      <w:r w:rsidR="00E640E6">
        <w:rPr>
          <w:b/>
          <w:bCs/>
          <w:sz w:val="22"/>
          <w:szCs w:val="22"/>
        </w:rPr>
        <w:t xml:space="preserve"> </w:t>
      </w:r>
    </w:p>
    <w:p w:rsidR="00E96030" w:rsidRPr="006861D7" w:rsidRDefault="0093659A" w:rsidP="00CD1B1C">
      <w:pPr>
        <w:pStyle w:val="a9"/>
        <w:tabs>
          <w:tab w:val="left" w:pos="426"/>
          <w:tab w:val="right" w:pos="709"/>
        </w:tabs>
        <w:spacing w:line="100" w:lineRule="atLeast"/>
        <w:ind w:left="0"/>
        <w:jc w:val="both"/>
        <w:rPr>
          <w:rFonts w:eastAsia="Times New Roman"/>
          <w:b/>
          <w:sz w:val="22"/>
          <w:szCs w:val="22"/>
        </w:rPr>
      </w:pPr>
      <w:r w:rsidRPr="006861D7">
        <w:rPr>
          <w:b/>
          <w:bCs/>
          <w:sz w:val="22"/>
          <w:szCs w:val="22"/>
        </w:rPr>
        <w:t>4.</w:t>
      </w:r>
      <w:r w:rsidR="0019395F" w:rsidRPr="006861D7">
        <w:rPr>
          <w:b/>
          <w:bCs/>
          <w:sz w:val="22"/>
          <w:szCs w:val="22"/>
        </w:rPr>
        <w:t>8</w:t>
      </w:r>
      <w:r w:rsidR="00E96030" w:rsidRPr="006861D7">
        <w:rPr>
          <w:b/>
          <w:bCs/>
          <w:sz w:val="22"/>
          <w:szCs w:val="22"/>
        </w:rPr>
        <w:t>.1.</w:t>
      </w:r>
      <w:r w:rsidR="00CD1B1C" w:rsidRPr="006861D7">
        <w:rPr>
          <w:b/>
          <w:bCs/>
          <w:sz w:val="22"/>
          <w:szCs w:val="22"/>
        </w:rPr>
        <w:t>1</w:t>
      </w:r>
      <w:r w:rsidR="00E96030" w:rsidRPr="006861D7">
        <w:rPr>
          <w:b/>
          <w:bCs/>
          <w:sz w:val="22"/>
          <w:szCs w:val="22"/>
        </w:rPr>
        <w:t>.</w:t>
      </w:r>
      <w:r w:rsidRPr="006861D7">
        <w:rPr>
          <w:b/>
          <w:bCs/>
          <w:sz w:val="22"/>
          <w:szCs w:val="22"/>
        </w:rPr>
        <w:t xml:space="preserve"> </w:t>
      </w:r>
      <w:r w:rsidR="00E96030" w:rsidRPr="006861D7">
        <w:rPr>
          <w:b/>
          <w:bCs/>
          <w:sz w:val="22"/>
          <w:szCs w:val="22"/>
        </w:rPr>
        <w:t>Для всех возрастных категорий населения:</w:t>
      </w:r>
    </w:p>
    <w:tbl>
      <w:tblPr>
        <w:tblW w:w="9781" w:type="dxa"/>
        <w:tblInd w:w="-34" w:type="dxa"/>
        <w:tblLayout w:type="fixed"/>
        <w:tblLook w:val="0000" w:firstRow="0" w:lastRow="0" w:firstColumn="0" w:lastColumn="0" w:noHBand="0" w:noVBand="0"/>
      </w:tblPr>
      <w:tblGrid>
        <w:gridCol w:w="2552"/>
        <w:gridCol w:w="992"/>
        <w:gridCol w:w="851"/>
        <w:gridCol w:w="850"/>
        <w:gridCol w:w="567"/>
        <w:gridCol w:w="709"/>
        <w:gridCol w:w="567"/>
        <w:gridCol w:w="709"/>
        <w:gridCol w:w="567"/>
        <w:gridCol w:w="850"/>
        <w:gridCol w:w="567"/>
      </w:tblGrid>
      <w:tr w:rsidR="00E96030" w:rsidRPr="006861D7" w:rsidTr="00DF00AC">
        <w:trPr>
          <w:trHeight w:val="204"/>
        </w:trPr>
        <w:tc>
          <w:tcPr>
            <w:tcW w:w="2552" w:type="dxa"/>
            <w:vMerge w:val="restart"/>
            <w:tcBorders>
              <w:top w:val="single" w:sz="1" w:space="0" w:color="000000"/>
              <w:left w:val="single" w:sz="1" w:space="0" w:color="000000"/>
            </w:tcBorders>
            <w:vAlign w:val="center"/>
          </w:tcPr>
          <w:p w:rsidR="00E96030" w:rsidRPr="006861D7" w:rsidRDefault="00E96030" w:rsidP="00E96030">
            <w:pPr>
              <w:snapToGrid w:val="0"/>
              <w:jc w:val="center"/>
              <w:rPr>
                <w:b/>
                <w:bCs/>
              </w:rPr>
            </w:pPr>
          </w:p>
        </w:tc>
        <w:tc>
          <w:tcPr>
            <w:tcW w:w="7229" w:type="dxa"/>
            <w:gridSpan w:val="10"/>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
                <w:bCs/>
              </w:rPr>
            </w:pPr>
            <w:r w:rsidRPr="006861D7">
              <w:rPr>
                <w:b/>
                <w:bCs/>
                <w:sz w:val="22"/>
                <w:szCs w:val="22"/>
              </w:rPr>
              <w:t xml:space="preserve">Количество мероприятий </w:t>
            </w:r>
            <w:r w:rsidRPr="006861D7">
              <w:rPr>
                <w:sz w:val="22"/>
                <w:szCs w:val="22"/>
              </w:rPr>
              <w:t>(ед.)</w:t>
            </w:r>
            <w:r w:rsidR="003C3C61">
              <w:rPr>
                <w:sz w:val="22"/>
                <w:szCs w:val="22"/>
              </w:rPr>
              <w:t xml:space="preserve"> </w:t>
            </w:r>
            <w:r w:rsidRPr="006861D7">
              <w:rPr>
                <w:sz w:val="22"/>
                <w:szCs w:val="22"/>
              </w:rPr>
              <w:t xml:space="preserve">/ </w:t>
            </w:r>
            <w:r w:rsidRPr="006861D7">
              <w:rPr>
                <w:b/>
                <w:sz w:val="22"/>
                <w:szCs w:val="22"/>
              </w:rPr>
              <w:t>участники</w:t>
            </w:r>
            <w:r w:rsidRPr="006861D7">
              <w:rPr>
                <w:sz w:val="22"/>
                <w:szCs w:val="22"/>
              </w:rPr>
              <w:t xml:space="preserve"> (чел.)</w:t>
            </w:r>
            <w:r w:rsidRPr="006861D7">
              <w:rPr>
                <w:b/>
                <w:bCs/>
                <w:sz w:val="22"/>
                <w:szCs w:val="22"/>
              </w:rPr>
              <w:t>:</w:t>
            </w:r>
          </w:p>
        </w:tc>
      </w:tr>
      <w:tr w:rsidR="00B672D2" w:rsidRPr="006861D7" w:rsidTr="00FF5DA1">
        <w:trPr>
          <w:trHeight w:val="204"/>
        </w:trPr>
        <w:tc>
          <w:tcPr>
            <w:tcW w:w="2552" w:type="dxa"/>
            <w:vMerge/>
            <w:tcBorders>
              <w:left w:val="single" w:sz="1" w:space="0" w:color="000000"/>
              <w:bottom w:val="single" w:sz="1" w:space="0" w:color="000000"/>
            </w:tcBorders>
            <w:vAlign w:val="center"/>
          </w:tcPr>
          <w:p w:rsidR="00E96030" w:rsidRPr="006861D7" w:rsidRDefault="00E96030" w:rsidP="00E96030">
            <w:pPr>
              <w:snapToGrid w:val="0"/>
              <w:jc w:val="center"/>
              <w:rPr>
                <w:b/>
                <w:bCs/>
              </w:rPr>
            </w:pPr>
          </w:p>
        </w:tc>
        <w:tc>
          <w:tcPr>
            <w:tcW w:w="992"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план</w:t>
            </w:r>
          </w:p>
        </w:tc>
        <w:tc>
          <w:tcPr>
            <w:tcW w:w="851"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факт</w:t>
            </w:r>
          </w:p>
        </w:tc>
        <w:tc>
          <w:tcPr>
            <w:tcW w:w="850"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план </w:t>
            </w:r>
          </w:p>
        </w:tc>
        <w:tc>
          <w:tcPr>
            <w:tcW w:w="567"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факт</w:t>
            </w:r>
          </w:p>
        </w:tc>
        <w:tc>
          <w:tcPr>
            <w:tcW w:w="850"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Год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Cs/>
                <w:sz w:val="16"/>
                <w:szCs w:val="16"/>
              </w:rPr>
            </w:pPr>
            <w:r w:rsidRPr="006861D7">
              <w:rPr>
                <w:bCs/>
                <w:sz w:val="16"/>
                <w:szCs w:val="16"/>
              </w:rPr>
              <w:t>Год факт</w:t>
            </w:r>
          </w:p>
        </w:tc>
      </w:tr>
      <w:tr w:rsidR="00B672D2" w:rsidRPr="006861D7" w:rsidTr="00FF5DA1">
        <w:trPr>
          <w:trHeight w:val="204"/>
        </w:trPr>
        <w:tc>
          <w:tcPr>
            <w:tcW w:w="2552" w:type="dxa"/>
            <w:vMerge w:val="restart"/>
            <w:tcBorders>
              <w:top w:val="single" w:sz="1" w:space="0" w:color="000000"/>
              <w:left w:val="single" w:sz="1" w:space="0" w:color="000000"/>
            </w:tcBorders>
          </w:tcPr>
          <w:p w:rsidR="00E96030" w:rsidRPr="006861D7" w:rsidRDefault="00E96030" w:rsidP="00E96030">
            <w:pPr>
              <w:snapToGrid w:val="0"/>
              <w:jc w:val="both"/>
            </w:pPr>
            <w:r w:rsidRPr="006861D7">
              <w:rPr>
                <w:sz w:val="22"/>
                <w:szCs w:val="22"/>
              </w:rPr>
              <w:t xml:space="preserve">- </w:t>
            </w:r>
            <w:proofErr w:type="gramStart"/>
            <w:r w:rsidRPr="006861D7">
              <w:rPr>
                <w:sz w:val="22"/>
                <w:szCs w:val="22"/>
              </w:rPr>
              <w:t>проводимых</w:t>
            </w:r>
            <w:proofErr w:type="gramEnd"/>
            <w:r w:rsidRPr="006861D7">
              <w:rPr>
                <w:sz w:val="22"/>
                <w:szCs w:val="22"/>
              </w:rPr>
              <w:t xml:space="preserve">  для одной конкретной этнической группы</w:t>
            </w:r>
          </w:p>
        </w:tc>
        <w:tc>
          <w:tcPr>
            <w:tcW w:w="992" w:type="dxa"/>
            <w:tcBorders>
              <w:top w:val="single" w:sz="1" w:space="0" w:color="000000"/>
              <w:left w:val="single" w:sz="1" w:space="0" w:color="000000"/>
              <w:bottom w:val="single" w:sz="1" w:space="0" w:color="000000"/>
              <w:right w:val="single" w:sz="1" w:space="0" w:color="000000"/>
            </w:tcBorders>
          </w:tcPr>
          <w:p w:rsidR="00E96030" w:rsidRPr="006861D7" w:rsidRDefault="00717F2F" w:rsidP="004B7804">
            <w:pPr>
              <w:snapToGrid w:val="0"/>
              <w:jc w:val="center"/>
            </w:pPr>
            <w:r>
              <w:t>1</w:t>
            </w:r>
          </w:p>
        </w:tc>
        <w:tc>
          <w:tcPr>
            <w:tcW w:w="851" w:type="dxa"/>
            <w:tcBorders>
              <w:top w:val="single" w:sz="1" w:space="0" w:color="000000"/>
              <w:left w:val="single" w:sz="1" w:space="0" w:color="000000"/>
              <w:bottom w:val="single" w:sz="1" w:space="0" w:color="000000"/>
              <w:right w:val="single" w:sz="1" w:space="0" w:color="000000"/>
            </w:tcBorders>
          </w:tcPr>
          <w:p w:rsidR="00E96030" w:rsidRPr="006861D7" w:rsidRDefault="00717F2F" w:rsidP="004B7804">
            <w:pPr>
              <w:snapToGrid w:val="0"/>
              <w:jc w:val="center"/>
            </w:pPr>
            <w:r>
              <w:t>2</w:t>
            </w: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4</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1</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1</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7</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r w:rsidR="00B672D2" w:rsidRPr="006861D7" w:rsidTr="00FF5DA1">
        <w:trPr>
          <w:trHeight w:val="204"/>
        </w:trPr>
        <w:tc>
          <w:tcPr>
            <w:tcW w:w="2552" w:type="dxa"/>
            <w:vMerge/>
            <w:tcBorders>
              <w:left w:val="single" w:sz="1" w:space="0" w:color="000000"/>
              <w:bottom w:val="single" w:sz="1" w:space="0" w:color="000000"/>
            </w:tcBorders>
          </w:tcPr>
          <w:p w:rsidR="00E96030" w:rsidRPr="006861D7" w:rsidRDefault="00E96030" w:rsidP="00E96030">
            <w:pPr>
              <w:snapToGrid w:val="0"/>
              <w:jc w:val="both"/>
            </w:pPr>
          </w:p>
        </w:tc>
        <w:tc>
          <w:tcPr>
            <w:tcW w:w="992" w:type="dxa"/>
            <w:tcBorders>
              <w:top w:val="single" w:sz="1" w:space="0" w:color="000000"/>
              <w:left w:val="single" w:sz="1" w:space="0" w:color="000000"/>
              <w:bottom w:val="single" w:sz="1" w:space="0" w:color="000000"/>
              <w:right w:val="single" w:sz="1" w:space="0" w:color="000000"/>
            </w:tcBorders>
          </w:tcPr>
          <w:p w:rsidR="00E96030" w:rsidRPr="006861D7" w:rsidRDefault="00717F2F" w:rsidP="00412E3C">
            <w:pPr>
              <w:snapToGrid w:val="0"/>
              <w:jc w:val="center"/>
            </w:pPr>
            <w:r>
              <w:t>100</w:t>
            </w:r>
          </w:p>
        </w:tc>
        <w:tc>
          <w:tcPr>
            <w:tcW w:w="851" w:type="dxa"/>
            <w:tcBorders>
              <w:top w:val="single" w:sz="1" w:space="0" w:color="000000"/>
              <w:left w:val="single" w:sz="1" w:space="0" w:color="000000"/>
              <w:bottom w:val="single" w:sz="1" w:space="0" w:color="000000"/>
              <w:right w:val="single" w:sz="1" w:space="0" w:color="000000"/>
            </w:tcBorders>
          </w:tcPr>
          <w:p w:rsidR="00E96030" w:rsidRPr="006861D7" w:rsidRDefault="00717F2F" w:rsidP="00177324">
            <w:pPr>
              <w:snapToGrid w:val="0"/>
              <w:jc w:val="center"/>
            </w:pPr>
            <w:r>
              <w:t xml:space="preserve"> </w:t>
            </w:r>
            <w:r w:rsidR="00177324">
              <w:t>2</w:t>
            </w:r>
            <w:r w:rsidR="00E640E6">
              <w:t>5</w:t>
            </w:r>
            <w:r w:rsidR="00E47DE9">
              <w:t>3</w:t>
            </w: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177324" w:rsidP="009259FD">
            <w:pPr>
              <w:snapToGrid w:val="0"/>
              <w:jc w:val="center"/>
            </w:pPr>
            <w:r>
              <w:t>1</w:t>
            </w:r>
            <w:r w:rsidR="009259FD">
              <w:t>500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100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100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177324" w:rsidP="00177324">
            <w:pPr>
              <w:snapToGrid w:val="0"/>
              <w:jc w:val="center"/>
            </w:pPr>
            <w:r>
              <w:t>1 800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r w:rsidR="00B672D2" w:rsidRPr="006861D7" w:rsidTr="00FF5DA1">
        <w:trPr>
          <w:trHeight w:val="204"/>
        </w:trPr>
        <w:tc>
          <w:tcPr>
            <w:tcW w:w="2552" w:type="dxa"/>
            <w:vMerge w:val="restart"/>
            <w:tcBorders>
              <w:top w:val="single" w:sz="1" w:space="0" w:color="000000"/>
              <w:left w:val="single" w:sz="1" w:space="0" w:color="000000"/>
            </w:tcBorders>
          </w:tcPr>
          <w:p w:rsidR="00DF00AC" w:rsidRPr="006861D7" w:rsidRDefault="00E96030" w:rsidP="00E96030">
            <w:pPr>
              <w:snapToGrid w:val="0"/>
              <w:jc w:val="both"/>
            </w:pPr>
            <w:r w:rsidRPr="006861D7">
              <w:rPr>
                <w:sz w:val="22"/>
                <w:szCs w:val="22"/>
              </w:rPr>
              <w:t>- направленных на укрепление межэтнических культурных связей</w:t>
            </w:r>
          </w:p>
        </w:tc>
        <w:tc>
          <w:tcPr>
            <w:tcW w:w="992" w:type="dxa"/>
            <w:tcBorders>
              <w:top w:val="single" w:sz="1" w:space="0" w:color="000000"/>
              <w:left w:val="single" w:sz="1" w:space="0" w:color="000000"/>
              <w:bottom w:val="single" w:sz="1" w:space="0" w:color="000000"/>
              <w:right w:val="single" w:sz="1" w:space="0" w:color="000000"/>
            </w:tcBorders>
          </w:tcPr>
          <w:p w:rsidR="00E96030" w:rsidRPr="006861D7" w:rsidRDefault="001D2B76" w:rsidP="004B7804">
            <w:pPr>
              <w:snapToGrid w:val="0"/>
              <w:jc w:val="center"/>
            </w:pPr>
            <w:r>
              <w:t>1</w:t>
            </w:r>
          </w:p>
        </w:tc>
        <w:tc>
          <w:tcPr>
            <w:tcW w:w="851" w:type="dxa"/>
            <w:tcBorders>
              <w:top w:val="single" w:sz="1" w:space="0" w:color="000000"/>
              <w:left w:val="single" w:sz="1" w:space="0" w:color="000000"/>
              <w:bottom w:val="single" w:sz="1" w:space="0" w:color="000000"/>
              <w:right w:val="single" w:sz="1" w:space="0" w:color="000000"/>
            </w:tcBorders>
          </w:tcPr>
          <w:p w:rsidR="00E96030" w:rsidRPr="006861D7" w:rsidRDefault="001D2B76" w:rsidP="004B7804">
            <w:pPr>
              <w:snapToGrid w:val="0"/>
              <w:jc w:val="center"/>
            </w:pPr>
            <w:r>
              <w:t>1</w:t>
            </w: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3</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2</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2</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8</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r w:rsidR="00B672D2" w:rsidRPr="006861D7" w:rsidTr="00FF5DA1">
        <w:trPr>
          <w:trHeight w:val="204"/>
        </w:trPr>
        <w:tc>
          <w:tcPr>
            <w:tcW w:w="2552" w:type="dxa"/>
            <w:vMerge/>
            <w:tcBorders>
              <w:left w:val="single" w:sz="1" w:space="0" w:color="000000"/>
              <w:bottom w:val="single" w:sz="1" w:space="0" w:color="000000"/>
            </w:tcBorders>
          </w:tcPr>
          <w:p w:rsidR="00E96030" w:rsidRPr="006861D7" w:rsidRDefault="00E96030" w:rsidP="00E96030">
            <w:pPr>
              <w:snapToGrid w:val="0"/>
              <w:jc w:val="both"/>
            </w:pPr>
          </w:p>
        </w:tc>
        <w:tc>
          <w:tcPr>
            <w:tcW w:w="992" w:type="dxa"/>
            <w:tcBorders>
              <w:top w:val="single" w:sz="1" w:space="0" w:color="000000"/>
              <w:left w:val="single" w:sz="1" w:space="0" w:color="000000"/>
              <w:bottom w:val="single" w:sz="1" w:space="0" w:color="000000"/>
              <w:right w:val="single" w:sz="1" w:space="0" w:color="000000"/>
            </w:tcBorders>
          </w:tcPr>
          <w:p w:rsidR="00E96030" w:rsidRPr="006861D7" w:rsidRDefault="00177324" w:rsidP="004B7804">
            <w:pPr>
              <w:snapToGrid w:val="0"/>
              <w:jc w:val="center"/>
            </w:pPr>
            <w:r>
              <w:t>5</w:t>
            </w:r>
            <w:r w:rsidR="001D2B76">
              <w:t>00</w:t>
            </w:r>
          </w:p>
        </w:tc>
        <w:tc>
          <w:tcPr>
            <w:tcW w:w="851" w:type="dxa"/>
            <w:tcBorders>
              <w:top w:val="single" w:sz="1" w:space="0" w:color="000000"/>
              <w:left w:val="single" w:sz="1" w:space="0" w:color="000000"/>
              <w:bottom w:val="single" w:sz="1" w:space="0" w:color="000000"/>
              <w:right w:val="single" w:sz="1" w:space="0" w:color="000000"/>
            </w:tcBorders>
          </w:tcPr>
          <w:p w:rsidR="00E96030" w:rsidRPr="006861D7" w:rsidRDefault="00177324" w:rsidP="004B7804">
            <w:pPr>
              <w:snapToGrid w:val="0"/>
              <w:jc w:val="center"/>
            </w:pPr>
            <w:r>
              <w:t>700</w:t>
            </w: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177324" w:rsidP="009259FD">
            <w:pPr>
              <w:snapToGrid w:val="0"/>
              <w:jc w:val="center"/>
            </w:pPr>
            <w:r>
              <w:t>1</w:t>
            </w:r>
            <w:r w:rsidR="009259FD">
              <w:t xml:space="preserve"> 000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500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250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177324" w:rsidP="009259FD">
            <w:pPr>
              <w:snapToGrid w:val="0"/>
              <w:jc w:val="center"/>
            </w:pPr>
            <w:r>
              <w:t>2 250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r w:rsidR="00B672D2" w:rsidRPr="006861D7" w:rsidTr="00FF5DA1">
        <w:trPr>
          <w:trHeight w:val="204"/>
        </w:trPr>
        <w:tc>
          <w:tcPr>
            <w:tcW w:w="2552" w:type="dxa"/>
            <w:vMerge w:val="restart"/>
            <w:tcBorders>
              <w:top w:val="single" w:sz="1" w:space="0" w:color="000000"/>
              <w:left w:val="single" w:sz="1" w:space="0" w:color="000000"/>
            </w:tcBorders>
          </w:tcPr>
          <w:p w:rsidR="00E96030" w:rsidRPr="006861D7" w:rsidRDefault="00E96030" w:rsidP="00E96030">
            <w:pPr>
              <w:snapToGrid w:val="0"/>
              <w:jc w:val="both"/>
            </w:pPr>
            <w:r w:rsidRPr="006861D7">
              <w:rPr>
                <w:sz w:val="22"/>
                <w:szCs w:val="22"/>
              </w:rPr>
              <w:t xml:space="preserve">- </w:t>
            </w:r>
            <w:proofErr w:type="gramStart"/>
            <w:r w:rsidRPr="006861D7">
              <w:rPr>
                <w:sz w:val="22"/>
                <w:szCs w:val="22"/>
              </w:rPr>
              <w:t>способствующих</w:t>
            </w:r>
            <w:proofErr w:type="gramEnd"/>
            <w:r w:rsidRPr="006861D7">
              <w:rPr>
                <w:sz w:val="22"/>
                <w:szCs w:val="22"/>
              </w:rPr>
              <w:t xml:space="preserve"> сохранению  и развитию культуры КМНС</w:t>
            </w:r>
          </w:p>
        </w:tc>
        <w:tc>
          <w:tcPr>
            <w:tcW w:w="992" w:type="dxa"/>
            <w:tcBorders>
              <w:top w:val="single" w:sz="1" w:space="0" w:color="000000"/>
              <w:left w:val="single" w:sz="1" w:space="0" w:color="000000"/>
              <w:bottom w:val="single" w:sz="1" w:space="0" w:color="000000"/>
              <w:right w:val="single" w:sz="1" w:space="0" w:color="000000"/>
            </w:tcBorders>
          </w:tcPr>
          <w:p w:rsidR="00E96030" w:rsidRPr="006861D7" w:rsidRDefault="004B7804" w:rsidP="004B7804">
            <w:pPr>
              <w:snapToGrid w:val="0"/>
              <w:jc w:val="center"/>
            </w:pPr>
            <w:r>
              <w:t>1</w:t>
            </w:r>
          </w:p>
        </w:tc>
        <w:tc>
          <w:tcPr>
            <w:tcW w:w="851" w:type="dxa"/>
            <w:tcBorders>
              <w:top w:val="single" w:sz="1" w:space="0" w:color="000000"/>
              <w:left w:val="single" w:sz="1" w:space="0" w:color="000000"/>
              <w:bottom w:val="single" w:sz="1" w:space="0" w:color="000000"/>
              <w:right w:val="single" w:sz="1" w:space="0" w:color="000000"/>
            </w:tcBorders>
          </w:tcPr>
          <w:p w:rsidR="00E96030" w:rsidRPr="006861D7" w:rsidRDefault="004B7804" w:rsidP="004B7804">
            <w:pPr>
              <w:snapToGrid w:val="0"/>
              <w:jc w:val="center"/>
            </w:pPr>
            <w:r>
              <w:t>1</w:t>
            </w: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2</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1</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2</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6</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r w:rsidR="00B672D2" w:rsidRPr="006861D7" w:rsidTr="00FF5DA1">
        <w:trPr>
          <w:trHeight w:val="204"/>
        </w:trPr>
        <w:tc>
          <w:tcPr>
            <w:tcW w:w="2552" w:type="dxa"/>
            <w:vMerge/>
            <w:tcBorders>
              <w:left w:val="single" w:sz="1" w:space="0" w:color="000000"/>
              <w:bottom w:val="single" w:sz="2" w:space="0" w:color="000000"/>
            </w:tcBorders>
          </w:tcPr>
          <w:p w:rsidR="00E96030" w:rsidRPr="006861D7" w:rsidRDefault="00E96030" w:rsidP="00E96030">
            <w:pPr>
              <w:snapToGrid w:val="0"/>
              <w:jc w:val="both"/>
            </w:pPr>
          </w:p>
        </w:tc>
        <w:tc>
          <w:tcPr>
            <w:tcW w:w="992" w:type="dxa"/>
            <w:tcBorders>
              <w:top w:val="single" w:sz="1" w:space="0" w:color="000000"/>
              <w:left w:val="single" w:sz="1" w:space="0" w:color="000000"/>
              <w:bottom w:val="single" w:sz="1" w:space="0" w:color="000000"/>
              <w:right w:val="single" w:sz="1" w:space="0" w:color="000000"/>
            </w:tcBorders>
          </w:tcPr>
          <w:p w:rsidR="00E96030" w:rsidRPr="006861D7" w:rsidRDefault="00177324" w:rsidP="00717F2F">
            <w:pPr>
              <w:snapToGrid w:val="0"/>
              <w:jc w:val="center"/>
            </w:pPr>
            <w:r>
              <w:t>1</w:t>
            </w:r>
            <w:r w:rsidR="001D2B76">
              <w:t xml:space="preserve"> </w:t>
            </w:r>
            <w:r w:rsidR="00717F2F">
              <w:t>000</w:t>
            </w:r>
          </w:p>
        </w:tc>
        <w:tc>
          <w:tcPr>
            <w:tcW w:w="851" w:type="dxa"/>
            <w:tcBorders>
              <w:top w:val="single" w:sz="1" w:space="0" w:color="000000"/>
              <w:left w:val="single" w:sz="1" w:space="0" w:color="000000"/>
              <w:bottom w:val="single" w:sz="1" w:space="0" w:color="000000"/>
              <w:right w:val="single" w:sz="1" w:space="0" w:color="000000"/>
            </w:tcBorders>
          </w:tcPr>
          <w:p w:rsidR="00E96030" w:rsidRPr="006861D7" w:rsidRDefault="00177324" w:rsidP="004B7804">
            <w:pPr>
              <w:snapToGrid w:val="0"/>
              <w:jc w:val="center"/>
            </w:pPr>
            <w:r>
              <w:t>1</w:t>
            </w:r>
            <w:r w:rsidR="001D2B76">
              <w:t xml:space="preserve"> </w:t>
            </w:r>
            <w:r w:rsidR="00717F2F">
              <w:t>000</w:t>
            </w: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9259FD" w:rsidP="009259FD">
            <w:pPr>
              <w:snapToGrid w:val="0"/>
              <w:jc w:val="center"/>
            </w:pPr>
            <w:r>
              <w:t>500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FF5DA1">
            <w:pPr>
              <w:snapToGrid w:val="0"/>
              <w:jc w:val="center"/>
            </w:pPr>
            <w:r>
              <w:t>150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Pr="006861D7" w:rsidRDefault="00FF5DA1" w:rsidP="009259FD">
            <w:pPr>
              <w:snapToGrid w:val="0"/>
              <w:jc w:val="center"/>
            </w:pPr>
            <w:r>
              <w:t>100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Pr="006861D7" w:rsidRDefault="00177324" w:rsidP="009259FD">
            <w:pPr>
              <w:snapToGrid w:val="0"/>
              <w:jc w:val="center"/>
            </w:pPr>
            <w:r>
              <w:t>1</w:t>
            </w:r>
            <w:r w:rsidR="00FF5DA1">
              <w:t xml:space="preserve"> 750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r w:rsidR="00B672D2" w:rsidRPr="006861D7" w:rsidTr="00FF5DA1">
        <w:trPr>
          <w:trHeight w:val="306"/>
        </w:trPr>
        <w:tc>
          <w:tcPr>
            <w:tcW w:w="2552" w:type="dxa"/>
            <w:tcBorders>
              <w:top w:val="single" w:sz="2" w:space="0" w:color="000000"/>
              <w:left w:val="single" w:sz="2" w:space="0" w:color="000000"/>
              <w:bottom w:val="single" w:sz="4" w:space="0" w:color="auto"/>
              <w:right w:val="single" w:sz="2" w:space="0" w:color="000000"/>
            </w:tcBorders>
          </w:tcPr>
          <w:p w:rsidR="00E96030" w:rsidRPr="006861D7" w:rsidRDefault="00E96030" w:rsidP="00E96030">
            <w:pPr>
              <w:snapToGrid w:val="0"/>
              <w:jc w:val="both"/>
            </w:pPr>
            <w:r w:rsidRPr="006861D7">
              <w:rPr>
                <w:sz w:val="22"/>
                <w:szCs w:val="22"/>
              </w:rPr>
              <w:t xml:space="preserve">- </w:t>
            </w:r>
            <w:proofErr w:type="gramStart"/>
            <w:r w:rsidRPr="006861D7">
              <w:rPr>
                <w:sz w:val="22"/>
                <w:szCs w:val="22"/>
              </w:rPr>
              <w:t>способствующих</w:t>
            </w:r>
            <w:proofErr w:type="gramEnd"/>
            <w:r w:rsidRPr="006861D7">
              <w:rPr>
                <w:sz w:val="22"/>
                <w:szCs w:val="22"/>
              </w:rPr>
              <w:t xml:space="preserve"> сохранению  и развитию культуры русского населения Западно-Сибирского региона</w:t>
            </w:r>
          </w:p>
        </w:tc>
        <w:tc>
          <w:tcPr>
            <w:tcW w:w="992" w:type="dxa"/>
            <w:tcBorders>
              <w:top w:val="single" w:sz="1" w:space="0" w:color="000000"/>
              <w:left w:val="single" w:sz="2" w:space="0" w:color="000000"/>
              <w:bottom w:val="single" w:sz="1" w:space="0" w:color="000000"/>
              <w:right w:val="single" w:sz="1" w:space="0" w:color="000000"/>
            </w:tcBorders>
          </w:tcPr>
          <w:p w:rsidR="00E96030" w:rsidRDefault="00717F2F" w:rsidP="004B7804">
            <w:pPr>
              <w:snapToGrid w:val="0"/>
              <w:jc w:val="center"/>
            </w:pPr>
            <w:r>
              <w:t>1</w:t>
            </w:r>
          </w:p>
          <w:p w:rsidR="00717F2F" w:rsidRDefault="00717F2F" w:rsidP="004B7804">
            <w:pPr>
              <w:snapToGrid w:val="0"/>
              <w:jc w:val="center"/>
            </w:pPr>
          </w:p>
          <w:p w:rsidR="00717F2F" w:rsidRPr="006861D7" w:rsidRDefault="00177324" w:rsidP="004B7804">
            <w:pPr>
              <w:snapToGrid w:val="0"/>
              <w:jc w:val="center"/>
            </w:pPr>
            <w:r>
              <w:t>5</w:t>
            </w:r>
            <w:r w:rsidR="00717F2F">
              <w:t>00</w:t>
            </w:r>
          </w:p>
        </w:tc>
        <w:tc>
          <w:tcPr>
            <w:tcW w:w="851" w:type="dxa"/>
            <w:tcBorders>
              <w:top w:val="single" w:sz="1" w:space="0" w:color="000000"/>
              <w:left w:val="single" w:sz="1" w:space="0" w:color="000000"/>
              <w:bottom w:val="single" w:sz="1" w:space="0" w:color="000000"/>
              <w:right w:val="single" w:sz="1" w:space="0" w:color="000000"/>
            </w:tcBorders>
          </w:tcPr>
          <w:p w:rsidR="00E96030" w:rsidRDefault="00717F2F" w:rsidP="004B7804">
            <w:pPr>
              <w:snapToGrid w:val="0"/>
              <w:jc w:val="center"/>
            </w:pPr>
            <w:r>
              <w:t>2</w:t>
            </w:r>
          </w:p>
          <w:p w:rsidR="00717F2F" w:rsidRDefault="00717F2F" w:rsidP="004B7804">
            <w:pPr>
              <w:snapToGrid w:val="0"/>
              <w:jc w:val="center"/>
            </w:pPr>
          </w:p>
          <w:p w:rsidR="00717F2F" w:rsidRPr="006861D7" w:rsidRDefault="00177324" w:rsidP="007E6774">
            <w:pPr>
              <w:snapToGrid w:val="0"/>
              <w:jc w:val="center"/>
            </w:pPr>
            <w:r>
              <w:t>543</w:t>
            </w:r>
          </w:p>
        </w:tc>
        <w:tc>
          <w:tcPr>
            <w:tcW w:w="850" w:type="dxa"/>
            <w:tcBorders>
              <w:top w:val="single" w:sz="1" w:space="0" w:color="000000"/>
              <w:left w:val="single" w:sz="1" w:space="0" w:color="000000"/>
              <w:bottom w:val="single" w:sz="1" w:space="0" w:color="000000"/>
              <w:right w:val="single" w:sz="1" w:space="0" w:color="000000"/>
            </w:tcBorders>
          </w:tcPr>
          <w:p w:rsidR="00E96030" w:rsidRDefault="009259FD" w:rsidP="009259FD">
            <w:pPr>
              <w:snapToGrid w:val="0"/>
              <w:jc w:val="center"/>
            </w:pPr>
            <w:r>
              <w:t>2</w:t>
            </w:r>
          </w:p>
          <w:p w:rsidR="009259FD" w:rsidRDefault="009259FD" w:rsidP="009259FD">
            <w:pPr>
              <w:snapToGrid w:val="0"/>
              <w:jc w:val="center"/>
            </w:pPr>
          </w:p>
          <w:p w:rsidR="009259FD" w:rsidRPr="006861D7" w:rsidRDefault="00177324" w:rsidP="009259FD">
            <w:pPr>
              <w:snapToGrid w:val="0"/>
              <w:jc w:val="center"/>
            </w:pPr>
            <w:r>
              <w:t>5</w:t>
            </w:r>
            <w:r w:rsidR="009259FD">
              <w:t>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Default="00FF5DA1" w:rsidP="009259FD">
            <w:pPr>
              <w:snapToGrid w:val="0"/>
              <w:jc w:val="center"/>
            </w:pPr>
            <w:r>
              <w:t>1</w:t>
            </w:r>
          </w:p>
          <w:p w:rsidR="00FF5DA1" w:rsidRDefault="00FF5DA1" w:rsidP="009259FD">
            <w:pPr>
              <w:snapToGrid w:val="0"/>
              <w:jc w:val="center"/>
            </w:pPr>
          </w:p>
          <w:p w:rsidR="00FF5DA1" w:rsidRPr="006861D7" w:rsidRDefault="00FF5DA1" w:rsidP="00FF5DA1">
            <w:pPr>
              <w:snapToGrid w:val="0"/>
              <w:jc w:val="center"/>
            </w:pPr>
            <w:r>
              <w:t>200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709" w:type="dxa"/>
            <w:tcBorders>
              <w:top w:val="single" w:sz="1" w:space="0" w:color="000000"/>
              <w:left w:val="single" w:sz="1" w:space="0" w:color="000000"/>
              <w:bottom w:val="single" w:sz="1" w:space="0" w:color="000000"/>
              <w:right w:val="single" w:sz="1" w:space="0" w:color="000000"/>
            </w:tcBorders>
          </w:tcPr>
          <w:p w:rsidR="00E96030" w:rsidRDefault="00FF5DA1" w:rsidP="009259FD">
            <w:pPr>
              <w:snapToGrid w:val="0"/>
              <w:jc w:val="center"/>
            </w:pPr>
            <w:r>
              <w:t>1</w:t>
            </w:r>
          </w:p>
          <w:p w:rsidR="00FF5DA1" w:rsidRDefault="00FF5DA1" w:rsidP="009259FD">
            <w:pPr>
              <w:snapToGrid w:val="0"/>
              <w:jc w:val="center"/>
            </w:pPr>
          </w:p>
          <w:p w:rsidR="00FF5DA1" w:rsidRPr="006861D7" w:rsidRDefault="00FF5DA1" w:rsidP="009259FD">
            <w:pPr>
              <w:snapToGrid w:val="0"/>
              <w:jc w:val="center"/>
            </w:pPr>
            <w:r>
              <w:t>200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c>
          <w:tcPr>
            <w:tcW w:w="850" w:type="dxa"/>
            <w:tcBorders>
              <w:top w:val="single" w:sz="1" w:space="0" w:color="000000"/>
              <w:left w:val="single" w:sz="1" w:space="0" w:color="000000"/>
              <w:bottom w:val="single" w:sz="1" w:space="0" w:color="000000"/>
              <w:right w:val="single" w:sz="1" w:space="0" w:color="000000"/>
            </w:tcBorders>
          </w:tcPr>
          <w:p w:rsidR="00E96030" w:rsidRDefault="00FF5DA1" w:rsidP="009259FD">
            <w:pPr>
              <w:snapToGrid w:val="0"/>
              <w:jc w:val="center"/>
            </w:pPr>
            <w:r>
              <w:t>5</w:t>
            </w:r>
          </w:p>
          <w:p w:rsidR="00FF5DA1" w:rsidRDefault="00FF5DA1" w:rsidP="009259FD">
            <w:pPr>
              <w:snapToGrid w:val="0"/>
              <w:jc w:val="center"/>
            </w:pPr>
          </w:p>
          <w:p w:rsidR="00FF5DA1" w:rsidRPr="006861D7" w:rsidRDefault="00177324" w:rsidP="009259FD">
            <w:pPr>
              <w:snapToGrid w:val="0"/>
              <w:jc w:val="center"/>
            </w:pPr>
            <w:r>
              <w:t>1</w:t>
            </w:r>
            <w:r w:rsidR="00FF5DA1">
              <w:t xml:space="preserve"> 400</w:t>
            </w:r>
          </w:p>
        </w:tc>
        <w:tc>
          <w:tcPr>
            <w:tcW w:w="567" w:type="dxa"/>
            <w:tcBorders>
              <w:top w:val="single" w:sz="1" w:space="0" w:color="000000"/>
              <w:left w:val="single" w:sz="1" w:space="0" w:color="000000"/>
              <w:bottom w:val="single" w:sz="1" w:space="0" w:color="000000"/>
              <w:right w:val="single" w:sz="1" w:space="0" w:color="000000"/>
            </w:tcBorders>
          </w:tcPr>
          <w:p w:rsidR="00E96030" w:rsidRPr="006861D7" w:rsidRDefault="00E96030" w:rsidP="009259FD">
            <w:pPr>
              <w:snapToGrid w:val="0"/>
              <w:jc w:val="center"/>
            </w:pPr>
          </w:p>
        </w:tc>
      </w:tr>
    </w:tbl>
    <w:p w:rsidR="004B7804" w:rsidRDefault="00717F2F" w:rsidP="00412E3C">
      <w:pPr>
        <w:pStyle w:val="Standard"/>
        <w:snapToGrid w:val="0"/>
        <w:spacing w:line="360" w:lineRule="auto"/>
        <w:ind w:firstLine="708"/>
        <w:jc w:val="both"/>
        <w:rPr>
          <w:rFonts w:cs="Times New Roman"/>
          <w:lang w:val="ru-RU"/>
        </w:rPr>
      </w:pPr>
      <w:r>
        <w:rPr>
          <w:rFonts w:cs="Times New Roman"/>
          <w:lang w:val="ru-RU"/>
        </w:rPr>
        <w:t>В 1 квартале 2014 года проведено</w:t>
      </w:r>
      <w:r w:rsidR="004B7804">
        <w:rPr>
          <w:rFonts w:cs="Times New Roman"/>
          <w:lang w:val="ru-RU"/>
        </w:rPr>
        <w:t xml:space="preserve"> </w:t>
      </w:r>
      <w:r w:rsidR="004B7804" w:rsidRPr="00D07E2A">
        <w:rPr>
          <w:rFonts w:cs="Times New Roman"/>
          <w:lang w:val="ru-RU"/>
        </w:rPr>
        <w:t xml:space="preserve"> </w:t>
      </w:r>
      <w:r>
        <w:rPr>
          <w:rFonts w:cs="Times New Roman"/>
          <w:lang w:val="ru-RU"/>
        </w:rPr>
        <w:t>2</w:t>
      </w:r>
      <w:r w:rsidR="004B7804">
        <w:rPr>
          <w:rFonts w:cs="Times New Roman"/>
          <w:lang w:val="ru-RU"/>
        </w:rPr>
        <w:t xml:space="preserve"> </w:t>
      </w:r>
      <w:r w:rsidR="004B7804" w:rsidRPr="00D07E2A">
        <w:rPr>
          <w:rFonts w:cs="Times New Roman"/>
          <w:lang w:val="ru-RU"/>
        </w:rPr>
        <w:t xml:space="preserve"> </w:t>
      </w:r>
      <w:r w:rsidR="004B7804">
        <w:rPr>
          <w:rFonts w:cs="Times New Roman"/>
          <w:lang w:val="ru-RU"/>
        </w:rPr>
        <w:t>м</w:t>
      </w:r>
      <w:r w:rsidR="004B7804" w:rsidRPr="00D07E2A">
        <w:rPr>
          <w:rFonts w:cs="Times New Roman"/>
          <w:lang w:val="ru-RU"/>
        </w:rPr>
        <w:t>ероприяти</w:t>
      </w:r>
      <w:r>
        <w:rPr>
          <w:rFonts w:cs="Times New Roman"/>
          <w:lang w:val="ru-RU"/>
        </w:rPr>
        <w:t>я</w:t>
      </w:r>
      <w:r w:rsidR="004B7804" w:rsidRPr="00D07E2A">
        <w:rPr>
          <w:rFonts w:cs="Times New Roman"/>
          <w:lang w:val="ru-RU"/>
        </w:rPr>
        <w:t>, способствующ</w:t>
      </w:r>
      <w:r>
        <w:rPr>
          <w:rFonts w:cs="Times New Roman"/>
          <w:lang w:val="ru-RU"/>
        </w:rPr>
        <w:t>и</w:t>
      </w:r>
      <w:r w:rsidR="004B7804" w:rsidRPr="00D07E2A">
        <w:rPr>
          <w:rFonts w:cs="Times New Roman"/>
          <w:lang w:val="ru-RU"/>
        </w:rPr>
        <w:t>е развитию национальных культур, проводимых для одн</w:t>
      </w:r>
      <w:r w:rsidR="004B7804">
        <w:rPr>
          <w:rFonts w:cs="Times New Roman"/>
          <w:lang w:val="ru-RU"/>
        </w:rPr>
        <w:t xml:space="preserve">ой конкретной этнической группы - </w:t>
      </w:r>
      <w:r>
        <w:rPr>
          <w:rFonts w:cs="Times New Roman"/>
          <w:lang w:val="ru-RU"/>
        </w:rPr>
        <w:t xml:space="preserve"> </w:t>
      </w:r>
      <w:r w:rsidR="00412E3C">
        <w:rPr>
          <w:rFonts w:cs="Times New Roman"/>
          <w:lang w:val="ru-RU"/>
        </w:rPr>
        <w:t xml:space="preserve"> вечер отдыха </w:t>
      </w:r>
      <w:r w:rsidR="001C04A6">
        <w:rPr>
          <w:rFonts w:cs="Times New Roman"/>
          <w:lang w:val="ru-RU"/>
        </w:rPr>
        <w:t>тата</w:t>
      </w:r>
      <w:r w:rsidR="00E47DE9">
        <w:rPr>
          <w:rFonts w:cs="Times New Roman"/>
          <w:lang w:val="ru-RU"/>
        </w:rPr>
        <w:t>р</w:t>
      </w:r>
      <w:r w:rsidR="001C04A6">
        <w:rPr>
          <w:rFonts w:cs="Times New Roman"/>
          <w:lang w:val="ru-RU"/>
        </w:rPr>
        <w:t xml:space="preserve"> и башкир «</w:t>
      </w:r>
      <w:proofErr w:type="spellStart"/>
      <w:r w:rsidR="001C04A6">
        <w:rPr>
          <w:rFonts w:cs="Times New Roman"/>
          <w:lang w:val="ru-RU"/>
        </w:rPr>
        <w:t>Эниемэ</w:t>
      </w:r>
      <w:proofErr w:type="spellEnd"/>
      <w:r w:rsidR="001C04A6">
        <w:rPr>
          <w:rFonts w:cs="Times New Roman"/>
          <w:lang w:val="ru-RU"/>
        </w:rPr>
        <w:t xml:space="preserve"> </w:t>
      </w:r>
      <w:proofErr w:type="spellStart"/>
      <w:r w:rsidR="001C04A6">
        <w:rPr>
          <w:rFonts w:cs="Times New Roman"/>
          <w:lang w:val="ru-RU"/>
        </w:rPr>
        <w:t>чэчэклер</w:t>
      </w:r>
      <w:proofErr w:type="spellEnd"/>
      <w:r w:rsidR="001C04A6">
        <w:rPr>
          <w:rFonts w:cs="Times New Roman"/>
          <w:lang w:val="ru-RU"/>
        </w:rPr>
        <w:t>» (</w:t>
      </w:r>
      <w:r w:rsidR="00412E3C">
        <w:rPr>
          <w:lang w:val="ru-RU"/>
        </w:rPr>
        <w:t>«Цветы для мамы»</w:t>
      </w:r>
      <w:r w:rsidR="001C04A6">
        <w:rPr>
          <w:lang w:val="ru-RU"/>
        </w:rPr>
        <w:t>)</w:t>
      </w:r>
      <w:r>
        <w:rPr>
          <w:lang w:val="ru-RU"/>
        </w:rPr>
        <w:t>, церемония «Крещение Господне»</w:t>
      </w:r>
      <w:r w:rsidR="00412E3C">
        <w:rPr>
          <w:rFonts w:cs="Times New Roman"/>
          <w:lang w:val="ru-RU"/>
        </w:rPr>
        <w:t>;</w:t>
      </w:r>
    </w:p>
    <w:p w:rsidR="001D2B76" w:rsidRPr="001D2B76" w:rsidRDefault="001D2B76" w:rsidP="001D2B76">
      <w:pPr>
        <w:pStyle w:val="Standard"/>
        <w:snapToGrid w:val="0"/>
        <w:spacing w:line="360" w:lineRule="auto"/>
        <w:jc w:val="both"/>
        <w:rPr>
          <w:rFonts w:cs="Times New Roman"/>
          <w:lang w:val="ru-RU"/>
        </w:rPr>
      </w:pPr>
      <w:r>
        <w:rPr>
          <w:rFonts w:cs="Times New Roman"/>
          <w:lang w:val="ru-RU"/>
        </w:rPr>
        <w:t xml:space="preserve">- </w:t>
      </w:r>
      <w:r w:rsidRPr="001D2B76">
        <w:rPr>
          <w:lang w:val="ru-RU"/>
        </w:rPr>
        <w:t>направленных на укрепление межэтнических культурных связей</w:t>
      </w:r>
      <w:r>
        <w:rPr>
          <w:lang w:val="ru-RU"/>
        </w:rPr>
        <w:t xml:space="preserve"> – 1 мероприятие -  «Проводы зимы»; </w:t>
      </w:r>
    </w:p>
    <w:p w:rsidR="004B7804" w:rsidRDefault="00412E3C" w:rsidP="00412E3C">
      <w:pPr>
        <w:spacing w:line="360" w:lineRule="auto"/>
        <w:jc w:val="both"/>
      </w:pPr>
      <w:r>
        <w:t>-</w:t>
      </w:r>
      <w:proofErr w:type="gramStart"/>
      <w:r>
        <w:t>с</w:t>
      </w:r>
      <w:r w:rsidR="004B7804" w:rsidRPr="00412E3C">
        <w:t>пособствующих</w:t>
      </w:r>
      <w:proofErr w:type="gramEnd"/>
      <w:r w:rsidR="004B7804" w:rsidRPr="00412E3C">
        <w:t xml:space="preserve"> сохранению  и развитию культуры КМНС – </w:t>
      </w:r>
      <w:r>
        <w:t xml:space="preserve">1 мероприятие </w:t>
      </w:r>
      <w:r w:rsidR="001C04A6">
        <w:t>–</w:t>
      </w:r>
      <w:r>
        <w:t xml:space="preserve"> </w:t>
      </w:r>
      <w:r w:rsidR="001C04A6">
        <w:t xml:space="preserve">соучастие в национальном празднике </w:t>
      </w:r>
      <w:r>
        <w:t>«Вороний день»;</w:t>
      </w:r>
    </w:p>
    <w:p w:rsidR="00717F2F" w:rsidRPr="00717F2F" w:rsidRDefault="00717F2F" w:rsidP="00412E3C">
      <w:pPr>
        <w:spacing w:line="360" w:lineRule="auto"/>
        <w:jc w:val="both"/>
      </w:pPr>
      <w:r w:rsidRPr="00717F2F">
        <w:t>- способствующих сохранению  и развитию культуры русского населения Западно-</w:t>
      </w:r>
      <w:r w:rsidRPr="00717F2F">
        <w:lastRenderedPageBreak/>
        <w:t>Сибирского региона</w:t>
      </w:r>
      <w:r>
        <w:t xml:space="preserve"> – 2 мероприятия: народное гуляние «Масленица», игровая программа для детей «Как на масляной неделе»</w:t>
      </w:r>
    </w:p>
    <w:p w:rsidR="00F25D06" w:rsidRPr="004A5052" w:rsidRDefault="0093659A" w:rsidP="00F25D06">
      <w:pPr>
        <w:jc w:val="both"/>
        <w:rPr>
          <w:b/>
          <w:sz w:val="22"/>
          <w:szCs w:val="22"/>
        </w:rPr>
      </w:pPr>
      <w:r w:rsidRPr="004A5052">
        <w:rPr>
          <w:b/>
          <w:sz w:val="22"/>
          <w:szCs w:val="22"/>
        </w:rPr>
        <w:t>4.</w:t>
      </w:r>
      <w:r w:rsidR="0019395F" w:rsidRPr="004A5052">
        <w:rPr>
          <w:b/>
          <w:sz w:val="22"/>
          <w:szCs w:val="22"/>
        </w:rPr>
        <w:t>8</w:t>
      </w:r>
      <w:r w:rsidRPr="004A5052">
        <w:rPr>
          <w:b/>
          <w:sz w:val="22"/>
          <w:szCs w:val="22"/>
        </w:rPr>
        <w:t>.1.</w:t>
      </w:r>
      <w:r w:rsidR="00CD1B1C" w:rsidRPr="004A5052">
        <w:rPr>
          <w:b/>
          <w:sz w:val="22"/>
          <w:szCs w:val="22"/>
        </w:rPr>
        <w:t>2</w:t>
      </w:r>
      <w:r w:rsidRPr="004A5052">
        <w:rPr>
          <w:b/>
          <w:sz w:val="22"/>
          <w:szCs w:val="22"/>
        </w:rPr>
        <w:t xml:space="preserve">. </w:t>
      </w:r>
      <w:r w:rsidR="00E96030" w:rsidRPr="004A5052">
        <w:rPr>
          <w:b/>
          <w:sz w:val="22"/>
          <w:szCs w:val="22"/>
        </w:rPr>
        <w:t>Описательный характер мероприятий, качественный анализ.</w:t>
      </w:r>
    </w:p>
    <w:p w:rsidR="004E1FEF" w:rsidRPr="004A5052" w:rsidRDefault="00F25D06" w:rsidP="004E1FEF">
      <w:pPr>
        <w:spacing w:line="360" w:lineRule="auto"/>
        <w:ind w:firstLine="708"/>
        <w:jc w:val="both"/>
        <w:rPr>
          <w:rFonts w:eastAsia="Times New Roman"/>
          <w:b/>
          <w:kern w:val="0"/>
          <w:lang w:eastAsia="ru-RU"/>
        </w:rPr>
      </w:pPr>
      <w:r w:rsidRPr="004A5052">
        <w:rPr>
          <w:b/>
          <w:iCs/>
        </w:rPr>
        <w:t xml:space="preserve">19 января </w:t>
      </w:r>
      <w:r w:rsidRPr="004A5052">
        <w:rPr>
          <w:iCs/>
        </w:rPr>
        <w:t xml:space="preserve">на озере </w:t>
      </w:r>
      <w:proofErr w:type="spellStart"/>
      <w:r w:rsidRPr="004A5052">
        <w:rPr>
          <w:iCs/>
        </w:rPr>
        <w:t>Окунёво</w:t>
      </w:r>
      <w:proofErr w:type="spellEnd"/>
      <w:r w:rsidRPr="004A5052">
        <w:rPr>
          <w:iCs/>
        </w:rPr>
        <w:t xml:space="preserve"> прошёл обряд освещения купели на праздник </w:t>
      </w:r>
      <w:r w:rsidRPr="004A5052">
        <w:rPr>
          <w:b/>
          <w:iCs/>
        </w:rPr>
        <w:t xml:space="preserve">Крещение Господне. </w:t>
      </w:r>
      <w:r w:rsidRPr="004A5052">
        <w:t>Ни мороз (минус 3</w:t>
      </w:r>
      <w:r w:rsidR="003C3C61" w:rsidRPr="004A5052">
        <w:t>0</w:t>
      </w:r>
      <w:r w:rsidRPr="004A5052">
        <w:t>), ни довольно большое расстояние от г. Югорска – почти 24 км</w:t>
      </w:r>
      <w:proofErr w:type="gramStart"/>
      <w:r w:rsidRPr="004A5052">
        <w:t xml:space="preserve">., </w:t>
      </w:r>
      <w:proofErr w:type="gramEnd"/>
      <w:r w:rsidRPr="004A5052">
        <w:t>не смогли отпугнуть желающих окунуться в прорубь на Крещение. Около трёхсот верующих окунулись в иордань. </w:t>
      </w:r>
      <w:r w:rsidRPr="004A5052">
        <w:rPr>
          <w:b/>
          <w:sz w:val="22"/>
          <w:szCs w:val="22"/>
        </w:rPr>
        <w:t xml:space="preserve"> </w:t>
      </w:r>
      <w:r w:rsidRPr="004A5052">
        <w:rPr>
          <w:rFonts w:eastAsia="Times New Roman"/>
          <w:kern w:val="0"/>
          <w:lang w:eastAsia="ru-RU"/>
        </w:rPr>
        <w:t>По традиции купание продлилось до глубокой ночи. </w:t>
      </w:r>
      <w:r w:rsidR="00E640E6" w:rsidRPr="004A5052">
        <w:rPr>
          <w:rFonts w:eastAsia="Times New Roman"/>
          <w:b/>
          <w:kern w:val="0"/>
          <w:lang w:eastAsia="ru-RU"/>
        </w:rPr>
        <w:t xml:space="preserve">Количество посетителей - </w:t>
      </w:r>
      <w:r w:rsidR="00177324" w:rsidRPr="004A5052">
        <w:rPr>
          <w:rFonts w:eastAsia="Times New Roman"/>
          <w:b/>
          <w:kern w:val="0"/>
          <w:lang w:eastAsia="ru-RU"/>
        </w:rPr>
        <w:t>2</w:t>
      </w:r>
      <w:r w:rsidR="00E640E6" w:rsidRPr="004A5052">
        <w:rPr>
          <w:rFonts w:eastAsia="Times New Roman"/>
          <w:b/>
          <w:kern w:val="0"/>
          <w:lang w:eastAsia="ru-RU"/>
        </w:rPr>
        <w:t>00 человек</w:t>
      </w:r>
    </w:p>
    <w:p w:rsidR="00717F2F" w:rsidRPr="004A5052" w:rsidRDefault="00717F2F" w:rsidP="004E1FEF">
      <w:pPr>
        <w:pStyle w:val="aff3"/>
        <w:spacing w:before="0" w:beforeAutospacing="0" w:after="0" w:afterAutospacing="0" w:line="360" w:lineRule="auto"/>
        <w:ind w:firstLine="708"/>
        <w:jc w:val="both"/>
        <w:rPr>
          <w:color w:val="auto"/>
        </w:rPr>
      </w:pPr>
      <w:r w:rsidRPr="004A5052">
        <w:rPr>
          <w:b/>
          <w:iCs/>
          <w:color w:val="auto"/>
        </w:rPr>
        <w:t xml:space="preserve">26 февраля </w:t>
      </w:r>
      <w:r w:rsidRPr="004A5052">
        <w:rPr>
          <w:iCs/>
          <w:color w:val="auto"/>
        </w:rPr>
        <w:t>прошла</w:t>
      </w:r>
      <w:r w:rsidRPr="004A5052">
        <w:rPr>
          <w:b/>
          <w:iCs/>
          <w:color w:val="auto"/>
        </w:rPr>
        <w:t xml:space="preserve"> </w:t>
      </w:r>
      <w:r w:rsidRPr="004A5052">
        <w:rPr>
          <w:color w:val="auto"/>
        </w:rPr>
        <w:t xml:space="preserve">игровая программа для детей </w:t>
      </w:r>
      <w:r w:rsidRPr="004A5052">
        <w:rPr>
          <w:b/>
          <w:color w:val="auto"/>
        </w:rPr>
        <w:t xml:space="preserve">«Как на масляной неделе». </w:t>
      </w:r>
      <w:r w:rsidR="004E1FEF" w:rsidRPr="004A5052">
        <w:rPr>
          <w:bCs/>
          <w:color w:val="auto"/>
        </w:rPr>
        <w:t xml:space="preserve">В честь праздника Масленицы в игровой форме специалисты учреждения познакомили воспитанников детского сада «Соколёнок»  с народным творчеством, традициями и обычаями русского народа. </w:t>
      </w:r>
      <w:r w:rsidR="004E1FEF" w:rsidRPr="004A5052">
        <w:rPr>
          <w:color w:val="auto"/>
        </w:rPr>
        <w:t xml:space="preserve">Детей ожидали разные состязания, игры, забавы, хороводы, затеи.  </w:t>
      </w:r>
      <w:r w:rsidR="004A5052">
        <w:rPr>
          <w:color w:val="auto"/>
        </w:rPr>
        <w:t xml:space="preserve">Мероприятие проходило с целью сохранения и популяризации традиций и обычаев русского народа. </w:t>
      </w:r>
      <w:r w:rsidR="004E1FEF" w:rsidRPr="004A5052">
        <w:rPr>
          <w:b/>
          <w:color w:val="auto"/>
        </w:rPr>
        <w:t xml:space="preserve">Количество посетителей – </w:t>
      </w:r>
      <w:r w:rsidR="00177324" w:rsidRPr="004A5052">
        <w:rPr>
          <w:b/>
          <w:color w:val="auto"/>
        </w:rPr>
        <w:t>4</w:t>
      </w:r>
      <w:r w:rsidR="007E6774" w:rsidRPr="004A5052">
        <w:rPr>
          <w:b/>
          <w:color w:val="auto"/>
        </w:rPr>
        <w:t>3</w:t>
      </w:r>
      <w:r w:rsidR="004E1FEF" w:rsidRPr="004A5052">
        <w:rPr>
          <w:b/>
          <w:color w:val="auto"/>
        </w:rPr>
        <w:t xml:space="preserve"> человек</w:t>
      </w:r>
    </w:p>
    <w:p w:rsidR="001024EB" w:rsidRPr="004A5052" w:rsidRDefault="00717F2F" w:rsidP="001024EB">
      <w:pPr>
        <w:tabs>
          <w:tab w:val="left" w:pos="172"/>
        </w:tabs>
        <w:autoSpaceDE w:val="0"/>
        <w:autoSpaceDN w:val="0"/>
        <w:adjustRightInd w:val="0"/>
        <w:spacing w:line="360" w:lineRule="auto"/>
        <w:jc w:val="both"/>
        <w:rPr>
          <w:iCs/>
        </w:rPr>
      </w:pPr>
      <w:r w:rsidRPr="004A5052">
        <w:rPr>
          <w:b/>
          <w:iCs/>
        </w:rPr>
        <w:tab/>
      </w:r>
      <w:r w:rsidR="004E1FEF" w:rsidRPr="004A5052">
        <w:rPr>
          <w:b/>
          <w:iCs/>
        </w:rPr>
        <w:tab/>
      </w:r>
      <w:r w:rsidR="001024EB" w:rsidRPr="004A5052">
        <w:rPr>
          <w:b/>
          <w:iCs/>
        </w:rPr>
        <w:t>1 марта</w:t>
      </w:r>
      <w:r w:rsidR="001024EB" w:rsidRPr="004A5052">
        <w:rPr>
          <w:iCs/>
        </w:rPr>
        <w:t xml:space="preserve"> в  Югорске-2 праздновали </w:t>
      </w:r>
      <w:r w:rsidR="001024EB" w:rsidRPr="004A5052">
        <w:rPr>
          <w:b/>
          <w:iCs/>
        </w:rPr>
        <w:t>Масленицу</w:t>
      </w:r>
      <w:r w:rsidR="001024EB" w:rsidRPr="004A5052">
        <w:rPr>
          <w:iCs/>
        </w:rPr>
        <w:t>. Ряженый «Поезд»  зазывал приглашал жителей и гостей  на  праздник. Площадь встречала публику ярким убранством и торговыми рядами.</w:t>
      </w:r>
    </w:p>
    <w:p w:rsidR="004A5052" w:rsidRDefault="001024EB" w:rsidP="001024EB">
      <w:pPr>
        <w:tabs>
          <w:tab w:val="left" w:pos="172"/>
        </w:tabs>
        <w:autoSpaceDE w:val="0"/>
        <w:autoSpaceDN w:val="0"/>
        <w:adjustRightInd w:val="0"/>
        <w:spacing w:line="360" w:lineRule="auto"/>
        <w:jc w:val="both"/>
        <w:rPr>
          <w:iCs/>
        </w:rPr>
      </w:pPr>
      <w:r w:rsidRPr="004A5052">
        <w:rPr>
          <w:iCs/>
        </w:rPr>
        <w:t xml:space="preserve">   Зрителей ожидало   веселое представление на сцене  с </w:t>
      </w:r>
      <w:proofErr w:type="spellStart"/>
      <w:r w:rsidRPr="004A5052">
        <w:rPr>
          <w:iCs/>
        </w:rPr>
        <w:t>интерактивом</w:t>
      </w:r>
      <w:proofErr w:type="spellEnd"/>
      <w:r w:rsidRPr="004A5052">
        <w:rPr>
          <w:iCs/>
        </w:rPr>
        <w:t xml:space="preserve"> и традиционными масленичными забавами, концертной программой с участием коллектива ЦК «Югра-презент» - «Радость» и коллективы художественной самодеятельности МБУК «МиГ»</w:t>
      </w:r>
      <w:r w:rsidR="004A5052">
        <w:rPr>
          <w:iCs/>
        </w:rPr>
        <w:t xml:space="preserve">:     </w:t>
      </w:r>
    </w:p>
    <w:p w:rsidR="004A5052" w:rsidRPr="004A5052" w:rsidRDefault="004A5052" w:rsidP="004A5052">
      <w:pPr>
        <w:pStyle w:val="a9"/>
        <w:numPr>
          <w:ilvl w:val="0"/>
          <w:numId w:val="45"/>
        </w:numPr>
        <w:tabs>
          <w:tab w:val="left" w:pos="172"/>
        </w:tabs>
        <w:autoSpaceDE w:val="0"/>
        <w:autoSpaceDN w:val="0"/>
        <w:adjustRightInd w:val="0"/>
        <w:spacing w:line="360" w:lineRule="auto"/>
        <w:jc w:val="both"/>
        <w:rPr>
          <w:iCs/>
        </w:rPr>
      </w:pPr>
      <w:r>
        <w:t xml:space="preserve">вокальная группа «Умырзая», </w:t>
      </w:r>
    </w:p>
    <w:p w:rsidR="004A5052" w:rsidRPr="004A5052" w:rsidRDefault="004A5052" w:rsidP="004A5052">
      <w:pPr>
        <w:pStyle w:val="a9"/>
        <w:numPr>
          <w:ilvl w:val="0"/>
          <w:numId w:val="45"/>
        </w:numPr>
        <w:tabs>
          <w:tab w:val="left" w:pos="172"/>
        </w:tabs>
        <w:autoSpaceDE w:val="0"/>
        <w:autoSpaceDN w:val="0"/>
        <w:adjustRightInd w:val="0"/>
        <w:spacing w:line="360" w:lineRule="auto"/>
        <w:jc w:val="both"/>
        <w:rPr>
          <w:iCs/>
        </w:rPr>
      </w:pPr>
      <w:r>
        <w:t xml:space="preserve">вокальная </w:t>
      </w:r>
      <w:proofErr w:type="spellStart"/>
      <w:r>
        <w:t>групрпа</w:t>
      </w:r>
      <w:proofErr w:type="spellEnd"/>
      <w:r>
        <w:t xml:space="preserve"> «Гармоника», </w:t>
      </w:r>
    </w:p>
    <w:p w:rsidR="004A5052" w:rsidRPr="004A5052" w:rsidRDefault="004A5052" w:rsidP="004A5052">
      <w:pPr>
        <w:pStyle w:val="a9"/>
        <w:numPr>
          <w:ilvl w:val="0"/>
          <w:numId w:val="45"/>
        </w:numPr>
        <w:tabs>
          <w:tab w:val="left" w:pos="172"/>
        </w:tabs>
        <w:autoSpaceDE w:val="0"/>
        <w:autoSpaceDN w:val="0"/>
        <w:adjustRightInd w:val="0"/>
        <w:spacing w:line="360" w:lineRule="auto"/>
        <w:jc w:val="both"/>
        <w:rPr>
          <w:iCs/>
        </w:rPr>
      </w:pPr>
      <w:r>
        <w:t xml:space="preserve">солисты клуба «Поющая семья», </w:t>
      </w:r>
    </w:p>
    <w:p w:rsidR="004A5052" w:rsidRPr="004A5052" w:rsidRDefault="004A5052" w:rsidP="004A5052">
      <w:pPr>
        <w:pStyle w:val="a9"/>
        <w:numPr>
          <w:ilvl w:val="0"/>
          <w:numId w:val="45"/>
        </w:numPr>
        <w:tabs>
          <w:tab w:val="left" w:pos="172"/>
        </w:tabs>
        <w:autoSpaceDE w:val="0"/>
        <w:autoSpaceDN w:val="0"/>
        <w:adjustRightInd w:val="0"/>
        <w:spacing w:line="360" w:lineRule="auto"/>
        <w:jc w:val="both"/>
        <w:rPr>
          <w:iCs/>
        </w:rPr>
      </w:pPr>
      <w:r>
        <w:t xml:space="preserve">студия современного танца «Реал </w:t>
      </w:r>
      <w:proofErr w:type="spellStart"/>
      <w:r>
        <w:t>денс</w:t>
      </w:r>
      <w:proofErr w:type="spellEnd"/>
      <w:r>
        <w:t xml:space="preserve">», </w:t>
      </w:r>
    </w:p>
    <w:p w:rsidR="004A5052" w:rsidRPr="004A5052" w:rsidRDefault="004A5052" w:rsidP="004A5052">
      <w:pPr>
        <w:pStyle w:val="a9"/>
        <w:numPr>
          <w:ilvl w:val="0"/>
          <w:numId w:val="45"/>
        </w:numPr>
        <w:tabs>
          <w:tab w:val="left" w:pos="172"/>
        </w:tabs>
        <w:autoSpaceDE w:val="0"/>
        <w:autoSpaceDN w:val="0"/>
        <w:adjustRightInd w:val="0"/>
        <w:spacing w:line="360" w:lineRule="auto"/>
        <w:jc w:val="both"/>
        <w:rPr>
          <w:iCs/>
        </w:rPr>
      </w:pPr>
      <w:r>
        <w:t xml:space="preserve">солисты театра поэзии и музыки «Грани»,  </w:t>
      </w:r>
    </w:p>
    <w:p w:rsidR="001024EB" w:rsidRPr="004A5052" w:rsidRDefault="004A5052" w:rsidP="004A5052">
      <w:pPr>
        <w:pStyle w:val="a9"/>
        <w:numPr>
          <w:ilvl w:val="0"/>
          <w:numId w:val="45"/>
        </w:numPr>
        <w:tabs>
          <w:tab w:val="left" w:pos="172"/>
        </w:tabs>
        <w:autoSpaceDE w:val="0"/>
        <w:autoSpaceDN w:val="0"/>
        <w:adjustRightInd w:val="0"/>
        <w:spacing w:line="360" w:lineRule="auto"/>
        <w:jc w:val="both"/>
        <w:rPr>
          <w:iCs/>
        </w:rPr>
      </w:pPr>
      <w:r>
        <w:t xml:space="preserve"> артисты народного театра «Версия»</w:t>
      </w:r>
      <w:r w:rsidR="001024EB" w:rsidRPr="004A5052">
        <w:rPr>
          <w:iCs/>
        </w:rPr>
        <w:t>.</w:t>
      </w:r>
    </w:p>
    <w:p w:rsidR="001024EB" w:rsidRPr="004A5052" w:rsidRDefault="0068255B" w:rsidP="001024EB">
      <w:pPr>
        <w:tabs>
          <w:tab w:val="left" w:pos="172"/>
        </w:tabs>
        <w:autoSpaceDE w:val="0"/>
        <w:autoSpaceDN w:val="0"/>
        <w:adjustRightInd w:val="0"/>
        <w:spacing w:line="360" w:lineRule="auto"/>
        <w:jc w:val="both"/>
        <w:rPr>
          <w:iCs/>
        </w:rPr>
      </w:pPr>
      <w:r>
        <w:rPr>
          <w:iCs/>
        </w:rPr>
        <w:t xml:space="preserve">На площади МБУК «МиГ» было организовано </w:t>
      </w:r>
      <w:r w:rsidR="001024EB" w:rsidRPr="004A5052">
        <w:rPr>
          <w:iCs/>
        </w:rPr>
        <w:t>катание с горки, состязания на спортивной площадке «</w:t>
      </w:r>
      <w:proofErr w:type="spellStart"/>
      <w:r w:rsidR="001024EB" w:rsidRPr="004A5052">
        <w:rPr>
          <w:iCs/>
        </w:rPr>
        <w:t>ПослеСочие</w:t>
      </w:r>
      <w:proofErr w:type="spellEnd"/>
      <w:r w:rsidR="001024EB" w:rsidRPr="004A5052">
        <w:rPr>
          <w:iCs/>
        </w:rPr>
        <w:t>» с наградами медалями-баранками</w:t>
      </w:r>
      <w:r>
        <w:rPr>
          <w:iCs/>
        </w:rPr>
        <w:t>, д</w:t>
      </w:r>
      <w:r w:rsidRPr="004A5052">
        <w:rPr>
          <w:iCs/>
        </w:rPr>
        <w:t>етей развлекали на детской площадке «</w:t>
      </w:r>
      <w:proofErr w:type="spellStart"/>
      <w:r w:rsidRPr="004A5052">
        <w:rPr>
          <w:iCs/>
        </w:rPr>
        <w:t>Масленкины</w:t>
      </w:r>
      <w:proofErr w:type="spellEnd"/>
      <w:r w:rsidRPr="004A5052">
        <w:rPr>
          <w:iCs/>
        </w:rPr>
        <w:t xml:space="preserve"> забавы», где проводили   веселые эстафеты: «Банька», «Скомороший забег», «Бой петухов» и др</w:t>
      </w:r>
      <w:proofErr w:type="gramStart"/>
      <w:r w:rsidRPr="004A5052">
        <w:rPr>
          <w:iCs/>
        </w:rPr>
        <w:t>.</w:t>
      </w:r>
      <w:r w:rsidR="001024EB" w:rsidRPr="004A5052">
        <w:rPr>
          <w:iCs/>
        </w:rPr>
        <w:t>.</w:t>
      </w:r>
      <w:proofErr w:type="gramEnd"/>
    </w:p>
    <w:p w:rsidR="001024EB" w:rsidRPr="004A5052" w:rsidRDefault="001024EB" w:rsidP="001024EB">
      <w:pPr>
        <w:tabs>
          <w:tab w:val="left" w:pos="172"/>
        </w:tabs>
        <w:autoSpaceDE w:val="0"/>
        <w:autoSpaceDN w:val="0"/>
        <w:adjustRightInd w:val="0"/>
        <w:spacing w:line="360" w:lineRule="auto"/>
        <w:jc w:val="both"/>
        <w:rPr>
          <w:iCs/>
        </w:rPr>
      </w:pPr>
      <w:r w:rsidRPr="004A5052">
        <w:rPr>
          <w:iCs/>
        </w:rPr>
        <w:t xml:space="preserve">    </w:t>
      </w:r>
      <w:r w:rsidR="0068255B">
        <w:rPr>
          <w:iCs/>
        </w:rPr>
        <w:t xml:space="preserve">  </w:t>
      </w:r>
      <w:r w:rsidRPr="004A5052">
        <w:rPr>
          <w:iCs/>
        </w:rPr>
        <w:t xml:space="preserve">Огромный </w:t>
      </w:r>
      <w:r w:rsidR="0068255B" w:rsidRPr="004A5052">
        <w:rPr>
          <w:iCs/>
        </w:rPr>
        <w:t>интерес у</w:t>
      </w:r>
      <w:r w:rsidRPr="004A5052">
        <w:rPr>
          <w:iCs/>
        </w:rPr>
        <w:t xml:space="preserve"> </w:t>
      </w:r>
      <w:proofErr w:type="gramStart"/>
      <w:r w:rsidRPr="004A5052">
        <w:rPr>
          <w:iCs/>
        </w:rPr>
        <w:t>собравшихся</w:t>
      </w:r>
      <w:proofErr w:type="gramEnd"/>
      <w:r w:rsidRPr="004A5052">
        <w:rPr>
          <w:iCs/>
        </w:rPr>
        <w:t xml:space="preserve"> на праздник вызвал традиционный конкурс  «Бабьи бега». Лидером «гонки» стала жител</w:t>
      </w:r>
      <w:r w:rsidR="0068255B">
        <w:rPr>
          <w:iCs/>
        </w:rPr>
        <w:t xml:space="preserve">ьница Югорска-2 -  Юлия </w:t>
      </w:r>
      <w:proofErr w:type="spellStart"/>
      <w:r w:rsidR="0068255B">
        <w:rPr>
          <w:iCs/>
        </w:rPr>
        <w:t>Юткина</w:t>
      </w:r>
      <w:proofErr w:type="spellEnd"/>
      <w:r w:rsidR="0068255B">
        <w:rPr>
          <w:iCs/>
        </w:rPr>
        <w:t>, конкурс «Югорский богатырь» - победитель Олег Соловьёв, в конкурсе «</w:t>
      </w:r>
      <w:proofErr w:type="spellStart"/>
      <w:r w:rsidR="0068255B">
        <w:rPr>
          <w:iCs/>
        </w:rPr>
        <w:t>Блиноед</w:t>
      </w:r>
      <w:proofErr w:type="spellEnd"/>
      <w:r w:rsidR="0068255B">
        <w:rPr>
          <w:iCs/>
        </w:rPr>
        <w:t>» победителем стал Сергей Останин.</w:t>
      </w:r>
    </w:p>
    <w:p w:rsidR="001024EB" w:rsidRPr="004A5052" w:rsidRDefault="001024EB" w:rsidP="001024EB">
      <w:pPr>
        <w:tabs>
          <w:tab w:val="left" w:pos="172"/>
        </w:tabs>
        <w:autoSpaceDE w:val="0"/>
        <w:autoSpaceDN w:val="0"/>
        <w:adjustRightInd w:val="0"/>
        <w:spacing w:line="360" w:lineRule="auto"/>
        <w:jc w:val="both"/>
        <w:rPr>
          <w:iCs/>
        </w:rPr>
      </w:pPr>
      <w:r w:rsidRPr="004A5052">
        <w:rPr>
          <w:iCs/>
        </w:rPr>
        <w:t xml:space="preserve">    На сцене подвели итоги и </w:t>
      </w:r>
      <w:r w:rsidR="0068255B" w:rsidRPr="004A5052">
        <w:rPr>
          <w:iCs/>
        </w:rPr>
        <w:t>наградили победителей</w:t>
      </w:r>
      <w:r w:rsidRPr="004A5052">
        <w:rPr>
          <w:iCs/>
        </w:rPr>
        <w:t xml:space="preserve"> конкурса «А коту все Масленица».</w:t>
      </w:r>
    </w:p>
    <w:p w:rsidR="001024EB" w:rsidRPr="0068255B" w:rsidRDefault="001024EB" w:rsidP="001024EB">
      <w:pPr>
        <w:tabs>
          <w:tab w:val="left" w:pos="172"/>
        </w:tabs>
        <w:autoSpaceDE w:val="0"/>
        <w:autoSpaceDN w:val="0"/>
        <w:adjustRightInd w:val="0"/>
        <w:spacing w:line="360" w:lineRule="auto"/>
        <w:jc w:val="both"/>
        <w:rPr>
          <w:iCs/>
        </w:rPr>
      </w:pPr>
      <w:r w:rsidRPr="004A5052">
        <w:rPr>
          <w:iCs/>
        </w:rPr>
        <w:lastRenderedPageBreak/>
        <w:t xml:space="preserve"> Из </w:t>
      </w:r>
      <w:r w:rsidR="0068255B" w:rsidRPr="004A5052">
        <w:rPr>
          <w:iCs/>
        </w:rPr>
        <w:t>64 участников</w:t>
      </w:r>
      <w:r w:rsidRPr="004A5052">
        <w:rPr>
          <w:iCs/>
        </w:rPr>
        <w:t xml:space="preserve">   ж</w:t>
      </w:r>
      <w:r w:rsidR="0068255B">
        <w:rPr>
          <w:iCs/>
        </w:rPr>
        <w:t>юри  определило  7 победителей:</w:t>
      </w:r>
      <w:r w:rsidRPr="004A5052">
        <w:rPr>
          <w:iCs/>
        </w:rPr>
        <w:t xml:space="preserve"> </w:t>
      </w:r>
      <w:r w:rsidRPr="004A5052">
        <w:t xml:space="preserve">С. Хусаинов, </w:t>
      </w:r>
      <w:proofErr w:type="spellStart"/>
      <w:r w:rsidRPr="004A5052">
        <w:t>М.Володькина</w:t>
      </w:r>
      <w:proofErr w:type="spellEnd"/>
      <w:r w:rsidRPr="004A5052">
        <w:t xml:space="preserve">,  </w:t>
      </w:r>
      <w:r w:rsidR="0068255B">
        <w:t xml:space="preserve">          </w:t>
      </w:r>
      <w:r w:rsidRPr="004A5052">
        <w:t xml:space="preserve">Д. Радченко, Е. </w:t>
      </w:r>
      <w:proofErr w:type="spellStart"/>
      <w:r w:rsidRPr="004A5052">
        <w:t>Ельжасова</w:t>
      </w:r>
      <w:proofErr w:type="spellEnd"/>
      <w:r w:rsidRPr="004A5052">
        <w:t xml:space="preserve">, А. Р. Хасанова, А.Матюшкина,  В.Блинов. </w:t>
      </w:r>
      <w:r w:rsidR="0068255B" w:rsidRPr="004A5052">
        <w:t>Они получили</w:t>
      </w:r>
      <w:r w:rsidRPr="004A5052">
        <w:t xml:space="preserve">  дипломы и ценные п</w:t>
      </w:r>
      <w:r w:rsidR="0068255B">
        <w:t>одарки. Остальным участникам вручили</w:t>
      </w:r>
      <w:r w:rsidRPr="004A5052">
        <w:t xml:space="preserve"> дипломы за участие и сладкие призы. </w:t>
      </w:r>
    </w:p>
    <w:p w:rsidR="001024EB" w:rsidRPr="00D44D7B" w:rsidRDefault="001024EB" w:rsidP="00D44D7B">
      <w:pPr>
        <w:tabs>
          <w:tab w:val="left" w:pos="172"/>
        </w:tabs>
        <w:autoSpaceDE w:val="0"/>
        <w:autoSpaceDN w:val="0"/>
        <w:adjustRightInd w:val="0"/>
        <w:spacing w:line="360" w:lineRule="auto"/>
        <w:jc w:val="both"/>
      </w:pPr>
      <w:r w:rsidRPr="004A5052">
        <w:t xml:space="preserve">     </w:t>
      </w:r>
      <w:r w:rsidR="0068255B">
        <w:t>В конце праздника традиционно</w:t>
      </w:r>
      <w:r w:rsidRPr="004A5052">
        <w:t xml:space="preserve"> сожгли чучело Зимы, </w:t>
      </w:r>
      <w:r w:rsidR="0068255B" w:rsidRPr="004A5052">
        <w:t>завели хоровод</w:t>
      </w:r>
      <w:r w:rsidRPr="004A5052">
        <w:t xml:space="preserve">. </w:t>
      </w:r>
      <w:r w:rsidR="0068255B" w:rsidRPr="004A5052">
        <w:t>Праздник завершился</w:t>
      </w:r>
      <w:r w:rsidRPr="004A5052">
        <w:t xml:space="preserve">   «Масло-диско-</w:t>
      </w:r>
      <w:proofErr w:type="spellStart"/>
      <w:r w:rsidRPr="004A5052">
        <w:t>пати</w:t>
      </w:r>
      <w:proofErr w:type="spellEnd"/>
      <w:r w:rsidRPr="004A5052">
        <w:t>»</w:t>
      </w:r>
      <w:r w:rsidR="0068255B">
        <w:t>,</w:t>
      </w:r>
      <w:r w:rsidRPr="004A5052">
        <w:t xml:space="preserve"> которое вел Мартовский кот</w:t>
      </w:r>
      <w:r w:rsidR="0068255B">
        <w:t>,</w:t>
      </w:r>
      <w:r w:rsidRPr="004A5052">
        <w:t xml:space="preserve">  в исполнении артиста театра «Версия» А</w:t>
      </w:r>
      <w:r w:rsidR="0068255B">
        <w:t xml:space="preserve">лександра </w:t>
      </w:r>
      <w:r w:rsidRPr="004A5052">
        <w:t>Синицын</w:t>
      </w:r>
      <w:r w:rsidR="0068255B">
        <w:t>а</w:t>
      </w:r>
      <w:r w:rsidR="00D44D7B">
        <w:t xml:space="preserve">. </w:t>
      </w:r>
      <w:r w:rsidR="00E640E6" w:rsidRPr="004A5052">
        <w:rPr>
          <w:rFonts w:eastAsia="Times New Roman"/>
          <w:b/>
          <w:kern w:val="0"/>
          <w:lang w:eastAsia="ru-RU"/>
        </w:rPr>
        <w:t xml:space="preserve">Количество посетителей – </w:t>
      </w:r>
      <w:r w:rsidR="00177324" w:rsidRPr="004A5052">
        <w:rPr>
          <w:rFonts w:eastAsia="Times New Roman"/>
          <w:b/>
          <w:kern w:val="0"/>
          <w:lang w:eastAsia="ru-RU"/>
        </w:rPr>
        <w:t>500</w:t>
      </w:r>
      <w:r w:rsidR="00E640E6" w:rsidRPr="004A5052">
        <w:rPr>
          <w:rFonts w:eastAsia="Times New Roman"/>
          <w:b/>
          <w:kern w:val="0"/>
          <w:lang w:eastAsia="ru-RU"/>
        </w:rPr>
        <w:t xml:space="preserve"> человек.</w:t>
      </w:r>
    </w:p>
    <w:p w:rsidR="001D2B76" w:rsidRPr="004A5052" w:rsidRDefault="001D2B76" w:rsidP="001D2B76">
      <w:pPr>
        <w:spacing w:line="360" w:lineRule="auto"/>
        <w:jc w:val="both"/>
      </w:pPr>
      <w:r w:rsidRPr="004A5052">
        <w:rPr>
          <w:b/>
        </w:rPr>
        <w:t xml:space="preserve">      2 марта</w:t>
      </w:r>
      <w:r w:rsidRPr="004A5052">
        <w:t xml:space="preserve"> в городском парке «</w:t>
      </w:r>
      <w:r w:rsidR="00D44D7B" w:rsidRPr="004A5052">
        <w:t>Аттракцион» состоялся</w:t>
      </w:r>
      <w:r w:rsidRPr="004A5052">
        <w:t xml:space="preserve"> национальный </w:t>
      </w:r>
      <w:r w:rsidR="00D44D7B" w:rsidRPr="004A5052">
        <w:t>праздник «</w:t>
      </w:r>
      <w:r w:rsidRPr="004A5052">
        <w:rPr>
          <w:b/>
        </w:rPr>
        <w:t>Проводы Зимы</w:t>
      </w:r>
      <w:r w:rsidRPr="004A5052">
        <w:t xml:space="preserve">», в котором приняли участие </w:t>
      </w:r>
      <w:r w:rsidR="00D44D7B" w:rsidRPr="004A5052">
        <w:t>специалисты нашего</w:t>
      </w:r>
      <w:r w:rsidRPr="004A5052">
        <w:t xml:space="preserve"> учреждения</w:t>
      </w:r>
      <w:r w:rsidR="00D44D7B">
        <w:t xml:space="preserve"> и артисты народного театра «Версия»</w:t>
      </w:r>
      <w:r w:rsidRPr="004A5052">
        <w:t>.</w:t>
      </w:r>
      <w:r w:rsidR="00D44D7B">
        <w:t xml:space="preserve"> В</w:t>
      </w:r>
      <w:r w:rsidRPr="004A5052">
        <w:t xml:space="preserve"> 15 часов </w:t>
      </w:r>
      <w:r w:rsidR="00D44D7B">
        <w:t xml:space="preserve">приняв </w:t>
      </w:r>
      <w:r w:rsidRPr="004A5052">
        <w:t xml:space="preserve">эстафету у коллег ЦК «Югра-презент» </w:t>
      </w:r>
      <w:r w:rsidR="00D44D7B">
        <w:t xml:space="preserve">они </w:t>
      </w:r>
      <w:r w:rsidRPr="004A5052">
        <w:t>объявили о начале состязания на столбе. На участие записались 29 экстрималов.  У каждого участника были свои способ</w:t>
      </w:r>
      <w:r w:rsidR="00D44D7B">
        <w:t>ы  покорения столба и традиции.</w:t>
      </w:r>
      <w:r w:rsidRPr="004A5052">
        <w:t xml:space="preserve">   Девять  призов   были   сняты в течение 30 минут.  Удача улыбнулась</w:t>
      </w:r>
      <w:r w:rsidR="00D44D7B">
        <w:t>:</w:t>
      </w:r>
      <w:r w:rsidRPr="004A5052">
        <w:t xml:space="preserve">   А. </w:t>
      </w:r>
      <w:proofErr w:type="spellStart"/>
      <w:r w:rsidRPr="004A5052">
        <w:t>Туктасынову</w:t>
      </w:r>
      <w:proofErr w:type="spellEnd"/>
      <w:r w:rsidRPr="004A5052">
        <w:t xml:space="preserve">,   С. </w:t>
      </w:r>
      <w:proofErr w:type="spellStart"/>
      <w:r w:rsidRPr="004A5052">
        <w:t>Газиеву</w:t>
      </w:r>
      <w:proofErr w:type="spellEnd"/>
      <w:r w:rsidRPr="004A5052">
        <w:t xml:space="preserve">,   С. Михайлову,   М. Яркову.   С. </w:t>
      </w:r>
      <w:proofErr w:type="spellStart"/>
      <w:r w:rsidRPr="004A5052">
        <w:t>Змееву</w:t>
      </w:r>
      <w:proofErr w:type="spellEnd"/>
      <w:r w:rsidRPr="004A5052">
        <w:t xml:space="preserve">, И. Колесову, А. </w:t>
      </w:r>
      <w:proofErr w:type="spellStart"/>
      <w:r w:rsidRPr="004A5052">
        <w:t>Жактылыкову</w:t>
      </w:r>
      <w:proofErr w:type="spellEnd"/>
      <w:r w:rsidRPr="004A5052">
        <w:t xml:space="preserve">,  А.  </w:t>
      </w:r>
      <w:proofErr w:type="spellStart"/>
      <w:r w:rsidRPr="004A5052">
        <w:t>Керкулову</w:t>
      </w:r>
      <w:proofErr w:type="spellEnd"/>
      <w:r w:rsidRPr="004A5052">
        <w:t xml:space="preserve"> и  Е. Лисовскому. </w:t>
      </w:r>
      <w:r w:rsidRPr="004A5052">
        <w:rPr>
          <w:b/>
        </w:rPr>
        <w:t xml:space="preserve">Количество посетителей праздника всего – </w:t>
      </w:r>
      <w:r w:rsidR="00177324" w:rsidRPr="004A5052">
        <w:rPr>
          <w:b/>
        </w:rPr>
        <w:t>700</w:t>
      </w:r>
      <w:r w:rsidRPr="004A5052">
        <w:rPr>
          <w:b/>
        </w:rPr>
        <w:t xml:space="preserve"> человек</w:t>
      </w:r>
      <w:r w:rsidR="00DE6F23" w:rsidRPr="004A5052">
        <w:t>.</w:t>
      </w:r>
    </w:p>
    <w:p w:rsidR="00412E3C" w:rsidRPr="004A5052" w:rsidRDefault="00E47B75" w:rsidP="00E47B75">
      <w:pPr>
        <w:tabs>
          <w:tab w:val="left" w:pos="426"/>
        </w:tabs>
        <w:spacing w:line="360" w:lineRule="auto"/>
        <w:jc w:val="both"/>
      </w:pPr>
      <w:r w:rsidRPr="004A5052">
        <w:rPr>
          <w:b/>
        </w:rPr>
        <w:tab/>
      </w:r>
      <w:r w:rsidR="00412E3C" w:rsidRPr="004A5052">
        <w:rPr>
          <w:b/>
        </w:rPr>
        <w:t>7 марта</w:t>
      </w:r>
      <w:r w:rsidR="00412E3C" w:rsidRPr="004A5052">
        <w:t xml:space="preserve"> прошёл вечер отдыха для татар и башкир города Югорска </w:t>
      </w:r>
      <w:r w:rsidR="00412E3C" w:rsidRPr="004A5052">
        <w:rPr>
          <w:b/>
        </w:rPr>
        <w:t>«</w:t>
      </w:r>
      <w:proofErr w:type="spellStart"/>
      <w:r w:rsidR="00412E3C" w:rsidRPr="004A5052">
        <w:rPr>
          <w:b/>
        </w:rPr>
        <w:t>Эниемэ</w:t>
      </w:r>
      <w:proofErr w:type="spellEnd"/>
      <w:r w:rsidR="001C04A6" w:rsidRPr="004A5052">
        <w:rPr>
          <w:b/>
        </w:rPr>
        <w:t xml:space="preserve"> </w:t>
      </w:r>
      <w:proofErr w:type="spellStart"/>
      <w:r w:rsidR="001C04A6" w:rsidRPr="004A5052">
        <w:rPr>
          <w:b/>
        </w:rPr>
        <w:t>чэчэклэр</w:t>
      </w:r>
      <w:proofErr w:type="spellEnd"/>
      <w:r w:rsidR="001C04A6" w:rsidRPr="004A5052">
        <w:rPr>
          <w:b/>
        </w:rPr>
        <w:t xml:space="preserve">» </w:t>
      </w:r>
      <w:r w:rsidR="00412E3C" w:rsidRPr="004A5052">
        <w:rPr>
          <w:b/>
        </w:rPr>
        <w:t xml:space="preserve"> </w:t>
      </w:r>
      <w:r w:rsidR="001C04A6" w:rsidRPr="004A5052">
        <w:rPr>
          <w:b/>
        </w:rPr>
        <w:t>(</w:t>
      </w:r>
      <w:r w:rsidR="00412E3C" w:rsidRPr="004A5052">
        <w:rPr>
          <w:b/>
        </w:rPr>
        <w:t>«Цветы для мамы»</w:t>
      </w:r>
      <w:r w:rsidR="001C04A6" w:rsidRPr="004A5052">
        <w:rPr>
          <w:b/>
        </w:rPr>
        <w:t>).</w:t>
      </w:r>
      <w:r w:rsidR="00412E3C" w:rsidRPr="004A5052">
        <w:t xml:space="preserve">  Вокальный коллектив «Умырзая» </w:t>
      </w:r>
      <w:r w:rsidR="00177324" w:rsidRPr="004A5052">
        <w:t xml:space="preserve">(«Подснежник») </w:t>
      </w:r>
      <w:r w:rsidR="00412E3C" w:rsidRPr="004A5052">
        <w:t>и солисты мужской вокальной группы</w:t>
      </w:r>
      <w:r w:rsidR="00177324" w:rsidRPr="004A5052">
        <w:t xml:space="preserve"> «</w:t>
      </w:r>
      <w:proofErr w:type="spellStart"/>
      <w:r w:rsidR="00177324" w:rsidRPr="004A5052">
        <w:t>Дуслар</w:t>
      </w:r>
      <w:proofErr w:type="spellEnd"/>
      <w:r w:rsidR="00177324" w:rsidRPr="004A5052">
        <w:t>» («Т</w:t>
      </w:r>
      <w:r w:rsidR="00412E3C" w:rsidRPr="004A5052">
        <w:t>атарские парни»</w:t>
      </w:r>
      <w:r w:rsidR="00177324" w:rsidRPr="004A5052">
        <w:t>)</w:t>
      </w:r>
      <w:r w:rsidR="00412E3C" w:rsidRPr="004A5052">
        <w:t xml:space="preserve"> в весенний день своим задором подняли всем настроение, так, что даже во время конкурсов были танцы.</w:t>
      </w:r>
      <w:r w:rsidR="00E640E6" w:rsidRPr="004A5052">
        <w:rPr>
          <w:rFonts w:eastAsia="Times New Roman"/>
          <w:b/>
          <w:kern w:val="0"/>
          <w:lang w:eastAsia="ru-RU"/>
        </w:rPr>
        <w:t xml:space="preserve"> Количество посетителей - 5</w:t>
      </w:r>
      <w:r w:rsidR="00E47DE9" w:rsidRPr="004A5052">
        <w:rPr>
          <w:rFonts w:eastAsia="Times New Roman"/>
          <w:b/>
          <w:kern w:val="0"/>
          <w:lang w:eastAsia="ru-RU"/>
        </w:rPr>
        <w:t>3</w:t>
      </w:r>
      <w:r w:rsidR="00E640E6" w:rsidRPr="004A5052">
        <w:rPr>
          <w:rFonts w:eastAsia="Times New Roman"/>
          <w:b/>
          <w:kern w:val="0"/>
          <w:lang w:eastAsia="ru-RU"/>
        </w:rPr>
        <w:t xml:space="preserve"> человек</w:t>
      </w:r>
      <w:r w:rsidR="00E47DE9" w:rsidRPr="004A5052">
        <w:rPr>
          <w:rFonts w:eastAsia="Times New Roman"/>
          <w:b/>
          <w:kern w:val="0"/>
          <w:lang w:eastAsia="ru-RU"/>
        </w:rPr>
        <w:t>а</w:t>
      </w:r>
    </w:p>
    <w:p w:rsidR="006336C6" w:rsidRPr="004A5052" w:rsidRDefault="00DE1AE9" w:rsidP="00622791">
      <w:pPr>
        <w:spacing w:line="360" w:lineRule="auto"/>
        <w:rPr>
          <w:rFonts w:eastAsia="Times New Roman"/>
          <w:kern w:val="0"/>
          <w:lang w:eastAsia="ru-RU"/>
        </w:rPr>
      </w:pPr>
      <w:r w:rsidRPr="004A5052">
        <w:t xml:space="preserve"> </w:t>
      </w:r>
      <w:r w:rsidRPr="004A5052">
        <w:tab/>
      </w:r>
      <w:r w:rsidRPr="004A5052">
        <w:rPr>
          <w:b/>
        </w:rPr>
        <w:t>30 марта</w:t>
      </w:r>
      <w:r w:rsidRPr="004A5052">
        <w:t xml:space="preserve"> в музее под открытым небом «</w:t>
      </w:r>
      <w:proofErr w:type="spellStart"/>
      <w:r w:rsidRPr="004A5052">
        <w:t>Суеват</w:t>
      </w:r>
      <w:proofErr w:type="spellEnd"/>
      <w:r w:rsidRPr="004A5052">
        <w:t xml:space="preserve"> </w:t>
      </w:r>
      <w:proofErr w:type="spellStart"/>
      <w:r w:rsidRPr="004A5052">
        <w:t>пауль</w:t>
      </w:r>
      <w:proofErr w:type="spellEnd"/>
      <w:r w:rsidRPr="004A5052">
        <w:t xml:space="preserve">» прошёл традиционный праздник коренных народов севера ханты и манси </w:t>
      </w:r>
      <w:r w:rsidRPr="004A5052">
        <w:rPr>
          <w:b/>
        </w:rPr>
        <w:t>«Вороний день».</w:t>
      </w:r>
      <w:r w:rsidRPr="004A5052">
        <w:t xml:space="preserve"> </w:t>
      </w:r>
      <w:r w:rsidR="00E47B75" w:rsidRPr="004A5052">
        <w:t xml:space="preserve">Под открытым небом расположились  торговые ряды, где помимо </w:t>
      </w:r>
      <w:proofErr w:type="gramStart"/>
      <w:r w:rsidR="00E47B75" w:rsidRPr="004A5052">
        <w:t>снеди</w:t>
      </w:r>
      <w:proofErr w:type="gramEnd"/>
      <w:r w:rsidR="00E47B75" w:rsidRPr="004A5052">
        <w:t xml:space="preserve"> можно было приобрести на память хантыйский оберег или куклу. Для детей   организовали национальные спортивные состязания. Творческие коллективы МБУК «МиГ»</w:t>
      </w:r>
      <w:r w:rsidR="00D44D7B">
        <w:t xml:space="preserve">: студия современного танца «Реал </w:t>
      </w:r>
      <w:proofErr w:type="spellStart"/>
      <w:r w:rsidR="00D44D7B">
        <w:t>денс</w:t>
      </w:r>
      <w:proofErr w:type="spellEnd"/>
      <w:r w:rsidR="00D44D7B">
        <w:t xml:space="preserve">» и руководитель литературно-творческого объединения «Лира» - Е.А. Полякова, </w:t>
      </w:r>
      <w:r w:rsidR="00E47B75" w:rsidRPr="004A5052">
        <w:t xml:space="preserve"> представили новую литературно-хореографическую композицию «Вороний день», балетмейстер-постановщик </w:t>
      </w:r>
      <w:r w:rsidR="00D44D7B">
        <w:t xml:space="preserve">учреждения «МиГ» Тимофеева Л.А. </w:t>
      </w:r>
      <w:r w:rsidR="00E47B75" w:rsidRPr="004A5052">
        <w:t>подготовила мастер-класс по национальным танцам Обско-угорских народов.</w:t>
      </w:r>
      <w:r w:rsidR="00717F2F" w:rsidRPr="004A5052">
        <w:t xml:space="preserve"> </w:t>
      </w:r>
      <w:r w:rsidR="00717F2F" w:rsidRPr="004A5052">
        <w:rPr>
          <w:rFonts w:eastAsia="Times New Roman"/>
          <w:b/>
          <w:kern w:val="0"/>
          <w:lang w:eastAsia="ru-RU"/>
        </w:rPr>
        <w:t xml:space="preserve">Количество посетителей – </w:t>
      </w:r>
      <w:r w:rsidR="00177324" w:rsidRPr="004A5052">
        <w:rPr>
          <w:rFonts w:eastAsia="Times New Roman"/>
          <w:b/>
          <w:kern w:val="0"/>
          <w:lang w:eastAsia="ru-RU"/>
        </w:rPr>
        <w:t>1</w:t>
      </w:r>
      <w:r w:rsidR="00717F2F" w:rsidRPr="004A5052">
        <w:rPr>
          <w:rFonts w:eastAsia="Times New Roman"/>
          <w:b/>
          <w:kern w:val="0"/>
          <w:lang w:eastAsia="ru-RU"/>
        </w:rPr>
        <w:t xml:space="preserve"> 000 человек</w:t>
      </w:r>
    </w:p>
    <w:p w:rsidR="00E96030" w:rsidRPr="000951AB" w:rsidRDefault="0093659A" w:rsidP="004A6F98">
      <w:pPr>
        <w:tabs>
          <w:tab w:val="left" w:pos="426"/>
        </w:tabs>
        <w:spacing w:line="100" w:lineRule="atLeast"/>
        <w:jc w:val="both"/>
        <w:rPr>
          <w:rFonts w:eastAsia="Times New Roman"/>
          <w:b/>
          <w:sz w:val="22"/>
          <w:szCs w:val="22"/>
        </w:rPr>
      </w:pPr>
      <w:r w:rsidRPr="000951AB">
        <w:rPr>
          <w:rFonts w:eastAsia="Times New Roman"/>
          <w:b/>
          <w:sz w:val="22"/>
          <w:szCs w:val="22"/>
        </w:rPr>
        <w:t>4.</w:t>
      </w:r>
      <w:r w:rsidR="0019395F" w:rsidRPr="000951AB">
        <w:rPr>
          <w:rFonts w:eastAsia="Times New Roman"/>
          <w:b/>
          <w:sz w:val="22"/>
          <w:szCs w:val="22"/>
        </w:rPr>
        <w:t>8</w:t>
      </w:r>
      <w:r w:rsidRPr="000951AB">
        <w:rPr>
          <w:rFonts w:eastAsia="Times New Roman"/>
          <w:b/>
          <w:sz w:val="22"/>
          <w:szCs w:val="22"/>
        </w:rPr>
        <w:t xml:space="preserve">.2. Результаты </w:t>
      </w:r>
      <w:r w:rsidR="00E96030" w:rsidRPr="000951AB">
        <w:rPr>
          <w:rFonts w:eastAsia="Times New Roman"/>
          <w:b/>
          <w:sz w:val="22"/>
          <w:szCs w:val="22"/>
        </w:rPr>
        <w:t xml:space="preserve">деятельности по сохранению и развитию традиционной культуры </w:t>
      </w:r>
      <w:r w:rsidRPr="000951AB">
        <w:rPr>
          <w:rFonts w:eastAsia="Times New Roman"/>
          <w:b/>
          <w:sz w:val="22"/>
          <w:szCs w:val="22"/>
        </w:rPr>
        <w:t xml:space="preserve">  </w:t>
      </w:r>
      <w:r w:rsidR="00E96030" w:rsidRPr="000951AB">
        <w:rPr>
          <w:rFonts w:eastAsia="Times New Roman"/>
          <w:b/>
          <w:sz w:val="22"/>
          <w:szCs w:val="22"/>
        </w:rPr>
        <w:t xml:space="preserve">малочисленных народов Севера </w:t>
      </w:r>
    </w:p>
    <w:p w:rsidR="001024EB" w:rsidRDefault="001024EB" w:rsidP="004A6F98">
      <w:pPr>
        <w:spacing w:line="360" w:lineRule="auto"/>
        <w:ind w:firstLine="708"/>
        <w:jc w:val="both"/>
      </w:pPr>
      <w:r w:rsidRPr="000951AB">
        <w:rPr>
          <w:rFonts w:eastAsia="Times New Roman"/>
        </w:rPr>
        <w:t>Национальный  праздник «Вороний день» прошёл в музее под открытым небом «</w:t>
      </w:r>
      <w:proofErr w:type="spellStart"/>
      <w:r w:rsidRPr="000951AB">
        <w:rPr>
          <w:rFonts w:eastAsia="Times New Roman"/>
        </w:rPr>
        <w:t>Суеват</w:t>
      </w:r>
      <w:proofErr w:type="spellEnd"/>
      <w:r w:rsidRPr="000951AB">
        <w:rPr>
          <w:rFonts w:eastAsia="Times New Roman"/>
        </w:rPr>
        <w:t xml:space="preserve"> </w:t>
      </w:r>
      <w:proofErr w:type="spellStart"/>
      <w:r w:rsidRPr="000951AB">
        <w:rPr>
          <w:rFonts w:eastAsia="Times New Roman"/>
        </w:rPr>
        <w:t>пауль</w:t>
      </w:r>
      <w:proofErr w:type="spellEnd"/>
      <w:r w:rsidRPr="000951AB">
        <w:rPr>
          <w:rFonts w:eastAsia="Times New Roman"/>
        </w:rPr>
        <w:t xml:space="preserve">».  </w:t>
      </w:r>
      <w:r w:rsidR="004A6F98" w:rsidRPr="000951AB">
        <w:t>Творческие коллективы МБУК «МиГ»</w:t>
      </w:r>
      <w:r w:rsidR="000951AB">
        <w:t>:</w:t>
      </w:r>
      <w:r w:rsidR="000951AB" w:rsidRPr="000951AB">
        <w:t xml:space="preserve"> </w:t>
      </w:r>
      <w:r w:rsidR="000951AB">
        <w:t xml:space="preserve">студия современного танца «Реал </w:t>
      </w:r>
      <w:proofErr w:type="spellStart"/>
      <w:r w:rsidR="000951AB">
        <w:t>денс</w:t>
      </w:r>
      <w:proofErr w:type="spellEnd"/>
      <w:r w:rsidR="000951AB">
        <w:t xml:space="preserve">» и руководитель литературно-творческого объединения «Лира» - Е.А. Полякова, </w:t>
      </w:r>
      <w:r w:rsidR="000951AB" w:rsidRPr="004A5052">
        <w:t xml:space="preserve"> </w:t>
      </w:r>
      <w:r w:rsidR="004A6F98" w:rsidRPr="000951AB">
        <w:t xml:space="preserve"> </w:t>
      </w:r>
      <w:r w:rsidR="004A6F98" w:rsidRPr="000951AB">
        <w:lastRenderedPageBreak/>
        <w:t>представили новую литературно-хореографическую композицию «Вороний день», балетмейстер-постановщик</w:t>
      </w:r>
      <w:r w:rsidR="000951AB" w:rsidRPr="000951AB">
        <w:t xml:space="preserve"> </w:t>
      </w:r>
      <w:r w:rsidR="000951AB">
        <w:t xml:space="preserve">Тимофеева Л.А. </w:t>
      </w:r>
      <w:r w:rsidR="004A6F98" w:rsidRPr="000951AB">
        <w:t xml:space="preserve"> подготовила мастер-класс по национальным танцам Обско-угорских народов.  Всего проведено</w:t>
      </w:r>
      <w:r w:rsidR="00A06821">
        <w:t xml:space="preserve"> </w:t>
      </w:r>
      <w:r w:rsidR="004A6F98" w:rsidRPr="000951AB">
        <w:t xml:space="preserve">-  1 мероприятие, общее число посетителей – </w:t>
      </w:r>
      <w:r w:rsidR="00177324" w:rsidRPr="000951AB">
        <w:t>1</w:t>
      </w:r>
      <w:r w:rsidR="004A6F98" w:rsidRPr="000951AB">
        <w:t xml:space="preserve"> 000 человек.</w:t>
      </w:r>
      <w:r w:rsidR="00DF00AC" w:rsidRPr="000951AB">
        <w:t xml:space="preserve"> </w:t>
      </w:r>
    </w:p>
    <w:p w:rsidR="00A06821" w:rsidRPr="00A06821" w:rsidRDefault="000951AB" w:rsidP="00A06821">
      <w:pPr>
        <w:spacing w:line="360" w:lineRule="auto"/>
        <w:ind w:firstLine="708"/>
        <w:jc w:val="both"/>
        <w:rPr>
          <w:b/>
        </w:rPr>
      </w:pPr>
      <w:r>
        <w:t xml:space="preserve"> </w:t>
      </w:r>
      <w:r w:rsidR="00A06821" w:rsidRPr="004E790C">
        <w:t>В репертуар</w:t>
      </w:r>
      <w:r w:rsidR="00A06821">
        <w:t>ах</w:t>
      </w:r>
      <w:r w:rsidR="00A06821" w:rsidRPr="004E790C">
        <w:t xml:space="preserve"> творческих коллективов учреждения включены вокаль</w:t>
      </w:r>
      <w:r w:rsidR="00A06821">
        <w:t>ные и танцевальные произведения коренных малочисленных народов Севера, в своей работе кружок декоративно – прикладного искусства использует хантыйские орнаменты</w:t>
      </w:r>
      <w:r w:rsidR="00A06821" w:rsidRPr="004E790C">
        <w:t>.</w:t>
      </w:r>
    </w:p>
    <w:p w:rsidR="00C77A10" w:rsidRPr="00A06821" w:rsidRDefault="00C77A10" w:rsidP="001024EB">
      <w:pPr>
        <w:contextualSpacing/>
        <w:rPr>
          <w:b/>
          <w:sz w:val="22"/>
          <w:szCs w:val="22"/>
        </w:rPr>
      </w:pPr>
      <w:r w:rsidRPr="00A06821">
        <w:rPr>
          <w:b/>
        </w:rPr>
        <w:t xml:space="preserve"> 4.</w:t>
      </w:r>
      <w:r w:rsidR="0019395F" w:rsidRPr="00A06821">
        <w:rPr>
          <w:b/>
        </w:rPr>
        <w:t>8</w:t>
      </w:r>
      <w:r w:rsidRPr="00A06821">
        <w:rPr>
          <w:b/>
        </w:rPr>
        <w:t>.3</w:t>
      </w:r>
      <w:r w:rsidRPr="00A06821">
        <w:rPr>
          <w:b/>
          <w:sz w:val="22"/>
          <w:szCs w:val="22"/>
        </w:rPr>
        <w:t>. Результаты деятельности по сохранению и развитию русской культуры.</w:t>
      </w:r>
    </w:p>
    <w:p w:rsidR="00A06821" w:rsidRPr="004A6F98" w:rsidRDefault="00315B53" w:rsidP="00A06821">
      <w:pPr>
        <w:spacing w:line="360" w:lineRule="auto"/>
        <w:ind w:firstLine="708"/>
        <w:jc w:val="both"/>
        <w:rPr>
          <w:highlight w:val="yellow"/>
        </w:rPr>
      </w:pPr>
      <w:r w:rsidRPr="00315B53">
        <w:rPr>
          <w:shd w:val="clear" w:color="auto" w:fill="FFFFFF"/>
        </w:rPr>
        <w:t>Одним из актуальных направлений по сохранению и развитию традиционной национальной культуры и народного творчества является поддержка традиционных праздников, фестивалей, ярмарок и других форм культурной деятельности.</w:t>
      </w:r>
      <w:r w:rsidRPr="00315B53">
        <w:rPr>
          <w:sz w:val="28"/>
        </w:rPr>
        <w:t xml:space="preserve"> </w:t>
      </w:r>
      <w:r w:rsidRPr="00315B53">
        <w:t>Учреждение активно работает в этом направлении. В первом квартале был</w:t>
      </w:r>
      <w:r>
        <w:t xml:space="preserve"> </w:t>
      </w:r>
      <w:r w:rsidRPr="00315B53">
        <w:t xml:space="preserve"> </w:t>
      </w:r>
      <w:r>
        <w:t xml:space="preserve">организован  и </w:t>
      </w:r>
      <w:r w:rsidRPr="00315B53">
        <w:t>проведен</w:t>
      </w:r>
      <w:r>
        <w:t xml:space="preserve"> </w:t>
      </w:r>
      <w:r>
        <w:rPr>
          <w:sz w:val="28"/>
        </w:rPr>
        <w:t xml:space="preserve"> </w:t>
      </w:r>
      <w:r w:rsidR="00A06821">
        <w:t>народн</w:t>
      </w:r>
      <w:r>
        <w:t xml:space="preserve">ый праздник </w:t>
      </w:r>
      <w:r w:rsidR="00A06821">
        <w:t xml:space="preserve"> «Масленица», в которо</w:t>
      </w:r>
      <w:r>
        <w:t>м</w:t>
      </w:r>
      <w:r w:rsidR="00A06821">
        <w:t xml:space="preserve"> использовались традиционные забавы русского народа: «Бабьи бега», «Богатыри» (состязание гиревиков), «Конкурс поедания блинов», сжигание чучела «Масленицы».  Игровая программа для детей дошкольного возраста «Как на масляной неделе»</w:t>
      </w:r>
      <w:r>
        <w:t xml:space="preserve"> направлена на сохранение традиций русского народа. Ребятам были предложены традиционные забавы, которые всегда проводились на масленой неделе: «Катание с горы», «Хоровод», «Снежки», «Перетяни канат».</w:t>
      </w:r>
    </w:p>
    <w:p w:rsidR="001024EB" w:rsidRPr="00BE6FA8" w:rsidRDefault="00A06821" w:rsidP="00BE6FA8">
      <w:pPr>
        <w:spacing w:line="360" w:lineRule="auto"/>
        <w:ind w:firstLine="708"/>
        <w:jc w:val="both"/>
      </w:pPr>
      <w:r>
        <w:t xml:space="preserve">Работа </w:t>
      </w:r>
      <w:r w:rsidR="001601C4" w:rsidRPr="00A06821">
        <w:t xml:space="preserve">клубных </w:t>
      </w:r>
      <w:r w:rsidR="00315B53" w:rsidRPr="00A06821">
        <w:t>формировани</w:t>
      </w:r>
      <w:r w:rsidR="00315B53">
        <w:t>й направлена</w:t>
      </w:r>
      <w:r>
        <w:t xml:space="preserve"> на сохранение и развитие русской культуры.  </w:t>
      </w:r>
      <w:r w:rsidRPr="004E790C">
        <w:t>В репертуар</w:t>
      </w:r>
      <w:r>
        <w:t>ах</w:t>
      </w:r>
      <w:r w:rsidRPr="004E790C">
        <w:t xml:space="preserve"> творческих коллективов учреждения включены вокаль</w:t>
      </w:r>
      <w:r>
        <w:t xml:space="preserve">ные и танцевальные произведения русского народа. </w:t>
      </w:r>
      <w:proofErr w:type="gramStart"/>
      <w:r>
        <w:t xml:space="preserve">Студия современного танца «Реал </w:t>
      </w:r>
      <w:proofErr w:type="spellStart"/>
      <w:r>
        <w:t>денс</w:t>
      </w:r>
      <w:proofErr w:type="spellEnd"/>
      <w:r>
        <w:t>» подготовили номер «Валенки», вокальная группа «Гармоника»  - частушки, солисты театра поэзии и музыки «Грани»  - русские народные песни «Ярмарка», «Ваня»</w:t>
      </w:r>
      <w:r w:rsidR="00315B53">
        <w:t>.</w:t>
      </w:r>
      <w:proofErr w:type="gramEnd"/>
    </w:p>
    <w:p w:rsidR="00E96030" w:rsidRPr="001024EB" w:rsidRDefault="0093659A" w:rsidP="001024EB">
      <w:pPr>
        <w:tabs>
          <w:tab w:val="left" w:pos="426"/>
        </w:tabs>
        <w:spacing w:line="100" w:lineRule="atLeast"/>
        <w:jc w:val="both"/>
        <w:rPr>
          <w:rFonts w:eastAsia="Times New Roman"/>
          <w:b/>
          <w:sz w:val="22"/>
          <w:szCs w:val="22"/>
        </w:rPr>
      </w:pPr>
      <w:r w:rsidRPr="001024EB">
        <w:rPr>
          <w:rFonts w:eastAsia="Times New Roman"/>
          <w:b/>
          <w:sz w:val="22"/>
          <w:szCs w:val="22"/>
        </w:rPr>
        <w:t>4.</w:t>
      </w:r>
      <w:r w:rsidR="0019395F" w:rsidRPr="001024EB">
        <w:rPr>
          <w:rFonts w:eastAsia="Times New Roman"/>
          <w:b/>
          <w:sz w:val="22"/>
          <w:szCs w:val="22"/>
        </w:rPr>
        <w:t>8</w:t>
      </w:r>
      <w:r w:rsidR="00E96030" w:rsidRPr="001024EB">
        <w:rPr>
          <w:rFonts w:eastAsia="Times New Roman"/>
          <w:b/>
          <w:sz w:val="22"/>
          <w:szCs w:val="22"/>
        </w:rPr>
        <w:t>.</w:t>
      </w:r>
      <w:r w:rsidR="00C77A10" w:rsidRPr="001024EB">
        <w:rPr>
          <w:rFonts w:eastAsia="Times New Roman"/>
          <w:b/>
          <w:sz w:val="22"/>
          <w:szCs w:val="22"/>
        </w:rPr>
        <w:t>4</w:t>
      </w:r>
      <w:r w:rsidR="00E96030" w:rsidRPr="001024EB">
        <w:rPr>
          <w:rFonts w:eastAsia="Times New Roman"/>
          <w:b/>
          <w:sz w:val="22"/>
          <w:szCs w:val="22"/>
        </w:rPr>
        <w:t>. Крупномасштабные, социально-значимые мероприятия по сохранению и развитию культуры народов проживающих на территории муниципального образования город Югорск и Ханты-Мансийского автономного округа – Югры:</w:t>
      </w:r>
    </w:p>
    <w:tbl>
      <w:tblPr>
        <w:tblW w:w="9789" w:type="dxa"/>
        <w:tblInd w:w="100" w:type="dxa"/>
        <w:tblLayout w:type="fixed"/>
        <w:tblLook w:val="0000" w:firstRow="0" w:lastRow="0" w:firstColumn="0" w:lastColumn="0" w:noHBand="0" w:noVBand="0"/>
      </w:tblPr>
      <w:tblGrid>
        <w:gridCol w:w="2399"/>
        <w:gridCol w:w="1900"/>
        <w:gridCol w:w="1430"/>
        <w:gridCol w:w="4060"/>
      </w:tblGrid>
      <w:tr w:rsidR="00E96030" w:rsidRPr="006861D7" w:rsidTr="00270D75">
        <w:tc>
          <w:tcPr>
            <w:tcW w:w="2399"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pPr>
            <w:r w:rsidRPr="006861D7">
              <w:rPr>
                <w:sz w:val="22"/>
                <w:szCs w:val="22"/>
              </w:rPr>
              <w:t>Название мероприятия, сроки проведения</w:t>
            </w:r>
          </w:p>
        </w:tc>
        <w:tc>
          <w:tcPr>
            <w:tcW w:w="1900"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pPr>
            <w:r w:rsidRPr="006861D7">
              <w:rPr>
                <w:sz w:val="22"/>
                <w:szCs w:val="22"/>
              </w:rPr>
              <w:t>Источники и объемы финансирования</w:t>
            </w:r>
          </w:p>
        </w:tc>
        <w:tc>
          <w:tcPr>
            <w:tcW w:w="1430"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pPr>
            <w:r w:rsidRPr="006861D7">
              <w:rPr>
                <w:sz w:val="22"/>
                <w:szCs w:val="22"/>
              </w:rPr>
              <w:t>Целевая аудитория</w:t>
            </w:r>
          </w:p>
        </w:tc>
        <w:tc>
          <w:tcPr>
            <w:tcW w:w="4060"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pPr>
            <w:r w:rsidRPr="006861D7">
              <w:rPr>
                <w:sz w:val="22"/>
                <w:szCs w:val="22"/>
              </w:rPr>
              <w:t>Краткий анализ мероприятия. Эффективность выбранных форм и методов, способствующих достижению цели</w:t>
            </w:r>
          </w:p>
        </w:tc>
      </w:tr>
      <w:tr w:rsidR="001024EB" w:rsidRPr="006861D7" w:rsidTr="00270D75">
        <w:tc>
          <w:tcPr>
            <w:tcW w:w="2399" w:type="dxa"/>
            <w:tcBorders>
              <w:top w:val="single" w:sz="1" w:space="0" w:color="000000"/>
              <w:left w:val="single" w:sz="1" w:space="0" w:color="000000"/>
              <w:bottom w:val="single" w:sz="1" w:space="0" w:color="000000"/>
            </w:tcBorders>
            <w:vAlign w:val="center"/>
          </w:tcPr>
          <w:p w:rsidR="001024EB" w:rsidRPr="00263A6B" w:rsidRDefault="001024EB" w:rsidP="001024EB">
            <w:pPr>
              <w:snapToGrid w:val="0"/>
            </w:pPr>
            <w:r>
              <w:t>Народное гуляние «Масленица»</w:t>
            </w:r>
          </w:p>
        </w:tc>
        <w:tc>
          <w:tcPr>
            <w:tcW w:w="1900" w:type="dxa"/>
            <w:tcBorders>
              <w:top w:val="single" w:sz="1" w:space="0" w:color="000000"/>
              <w:left w:val="single" w:sz="1" w:space="0" w:color="000000"/>
              <w:bottom w:val="single" w:sz="1" w:space="0" w:color="000000"/>
            </w:tcBorders>
            <w:vAlign w:val="center"/>
          </w:tcPr>
          <w:p w:rsidR="001024EB" w:rsidRPr="00263A6B" w:rsidRDefault="001024EB" w:rsidP="001024EB">
            <w:pPr>
              <w:snapToGrid w:val="0"/>
              <w:jc w:val="center"/>
            </w:pPr>
            <w:r>
              <w:t>бюджет</w:t>
            </w:r>
          </w:p>
        </w:tc>
        <w:tc>
          <w:tcPr>
            <w:tcW w:w="1430" w:type="dxa"/>
            <w:tcBorders>
              <w:top w:val="single" w:sz="1" w:space="0" w:color="000000"/>
              <w:left w:val="single" w:sz="1" w:space="0" w:color="000000"/>
              <w:bottom w:val="single" w:sz="1" w:space="0" w:color="000000"/>
            </w:tcBorders>
            <w:vAlign w:val="center"/>
          </w:tcPr>
          <w:p w:rsidR="001024EB" w:rsidRPr="00263A6B" w:rsidRDefault="001601C4" w:rsidP="001024EB">
            <w:pPr>
              <w:snapToGrid w:val="0"/>
              <w:jc w:val="center"/>
            </w:pPr>
            <w:r>
              <w:t>Р</w:t>
            </w:r>
            <w:r w:rsidR="001024EB">
              <w:t>азновозрастная</w:t>
            </w:r>
          </w:p>
        </w:tc>
        <w:tc>
          <w:tcPr>
            <w:tcW w:w="4060" w:type="dxa"/>
            <w:tcBorders>
              <w:top w:val="single" w:sz="1" w:space="0" w:color="000000"/>
              <w:left w:val="single" w:sz="1" w:space="0" w:color="000000"/>
              <w:bottom w:val="single" w:sz="1" w:space="0" w:color="000000"/>
              <w:right w:val="single" w:sz="1" w:space="0" w:color="000000"/>
            </w:tcBorders>
            <w:vAlign w:val="center"/>
          </w:tcPr>
          <w:p w:rsidR="001024EB" w:rsidRPr="00263A6B" w:rsidRDefault="001024EB" w:rsidP="001024EB">
            <w:pPr>
              <w:snapToGrid w:val="0"/>
            </w:pPr>
            <w:r>
              <w:t>Общегородское социально-значимое мероприятие, направленное на сохранение и развитие фольклора, русских традиций.</w:t>
            </w:r>
          </w:p>
        </w:tc>
      </w:tr>
      <w:tr w:rsidR="00270D75" w:rsidRPr="006861D7" w:rsidTr="00270D75">
        <w:tc>
          <w:tcPr>
            <w:tcW w:w="2399" w:type="dxa"/>
            <w:tcBorders>
              <w:top w:val="single" w:sz="1" w:space="0" w:color="000000"/>
              <w:left w:val="single" w:sz="1" w:space="0" w:color="000000"/>
              <w:bottom w:val="single" w:sz="1" w:space="0" w:color="000000"/>
            </w:tcBorders>
            <w:vAlign w:val="center"/>
          </w:tcPr>
          <w:p w:rsidR="00270D75" w:rsidRDefault="00270D75" w:rsidP="00B83ACE">
            <w:pPr>
              <w:snapToGrid w:val="0"/>
            </w:pPr>
            <w:r>
              <w:t>Общегородское мероприятие «Проводы зимы»</w:t>
            </w:r>
          </w:p>
        </w:tc>
        <w:tc>
          <w:tcPr>
            <w:tcW w:w="1900" w:type="dxa"/>
            <w:tcBorders>
              <w:top w:val="single" w:sz="1" w:space="0" w:color="000000"/>
              <w:left w:val="single" w:sz="1" w:space="0" w:color="000000"/>
              <w:bottom w:val="single" w:sz="1" w:space="0" w:color="000000"/>
            </w:tcBorders>
            <w:vAlign w:val="center"/>
          </w:tcPr>
          <w:p w:rsidR="00270D75" w:rsidRDefault="00270D75" w:rsidP="00B83ACE">
            <w:pPr>
              <w:snapToGrid w:val="0"/>
              <w:jc w:val="center"/>
            </w:pPr>
            <w:r>
              <w:t xml:space="preserve">бюджет </w:t>
            </w:r>
          </w:p>
        </w:tc>
        <w:tc>
          <w:tcPr>
            <w:tcW w:w="1430" w:type="dxa"/>
            <w:tcBorders>
              <w:top w:val="single" w:sz="1" w:space="0" w:color="000000"/>
              <w:left w:val="single" w:sz="1" w:space="0" w:color="000000"/>
              <w:bottom w:val="single" w:sz="1" w:space="0" w:color="000000"/>
            </w:tcBorders>
            <w:vAlign w:val="center"/>
          </w:tcPr>
          <w:p w:rsidR="00270D75" w:rsidRDefault="00270D75" w:rsidP="00B83ACE">
            <w:pPr>
              <w:snapToGrid w:val="0"/>
              <w:jc w:val="center"/>
            </w:pPr>
            <w:r>
              <w:t xml:space="preserve">разновозрастная </w:t>
            </w:r>
          </w:p>
        </w:tc>
        <w:tc>
          <w:tcPr>
            <w:tcW w:w="4060" w:type="dxa"/>
            <w:tcBorders>
              <w:top w:val="single" w:sz="1" w:space="0" w:color="000000"/>
              <w:left w:val="single" w:sz="1" w:space="0" w:color="000000"/>
              <w:bottom w:val="single" w:sz="1" w:space="0" w:color="000000"/>
              <w:right w:val="single" w:sz="1" w:space="0" w:color="000000"/>
            </w:tcBorders>
            <w:vAlign w:val="center"/>
          </w:tcPr>
          <w:p w:rsidR="00270D75" w:rsidRDefault="00270D75" w:rsidP="00B83ACE">
            <w:pPr>
              <w:snapToGrid w:val="0"/>
            </w:pPr>
            <w:r>
              <w:t>Общегородское социально-значимое мероприятие, направленное на сохранение и развитие межэтнических традиций.</w:t>
            </w:r>
          </w:p>
        </w:tc>
      </w:tr>
      <w:tr w:rsidR="00270D75" w:rsidRPr="006861D7" w:rsidTr="00270D75">
        <w:tc>
          <w:tcPr>
            <w:tcW w:w="2399" w:type="dxa"/>
            <w:tcBorders>
              <w:top w:val="single" w:sz="1" w:space="0" w:color="000000"/>
              <w:left w:val="single" w:sz="1" w:space="0" w:color="000000"/>
              <w:bottom w:val="single" w:sz="1" w:space="0" w:color="000000"/>
            </w:tcBorders>
            <w:vAlign w:val="center"/>
          </w:tcPr>
          <w:p w:rsidR="00270D75" w:rsidRDefault="00270D75" w:rsidP="00B83ACE">
            <w:pPr>
              <w:snapToGrid w:val="0"/>
            </w:pPr>
            <w:r>
              <w:t>Национальный праздник «Вороний день»</w:t>
            </w:r>
          </w:p>
        </w:tc>
        <w:tc>
          <w:tcPr>
            <w:tcW w:w="1900" w:type="dxa"/>
            <w:tcBorders>
              <w:top w:val="single" w:sz="1" w:space="0" w:color="000000"/>
              <w:left w:val="single" w:sz="1" w:space="0" w:color="000000"/>
              <w:bottom w:val="single" w:sz="1" w:space="0" w:color="000000"/>
            </w:tcBorders>
            <w:vAlign w:val="center"/>
          </w:tcPr>
          <w:p w:rsidR="00270D75" w:rsidRDefault="00270D75" w:rsidP="00B83ACE">
            <w:pPr>
              <w:snapToGrid w:val="0"/>
              <w:jc w:val="center"/>
            </w:pPr>
            <w:r>
              <w:t>бюджет</w:t>
            </w:r>
          </w:p>
        </w:tc>
        <w:tc>
          <w:tcPr>
            <w:tcW w:w="1430" w:type="dxa"/>
            <w:tcBorders>
              <w:top w:val="single" w:sz="1" w:space="0" w:color="000000"/>
              <w:left w:val="single" w:sz="1" w:space="0" w:color="000000"/>
              <w:bottom w:val="single" w:sz="1" w:space="0" w:color="000000"/>
            </w:tcBorders>
            <w:vAlign w:val="center"/>
          </w:tcPr>
          <w:p w:rsidR="00270D75" w:rsidRDefault="001601C4" w:rsidP="00B83ACE">
            <w:pPr>
              <w:snapToGrid w:val="0"/>
              <w:jc w:val="center"/>
            </w:pPr>
            <w:r>
              <w:t>Р</w:t>
            </w:r>
            <w:r w:rsidR="00270D75">
              <w:t>азновозрастная</w:t>
            </w:r>
          </w:p>
        </w:tc>
        <w:tc>
          <w:tcPr>
            <w:tcW w:w="4060" w:type="dxa"/>
            <w:tcBorders>
              <w:top w:val="single" w:sz="1" w:space="0" w:color="000000"/>
              <w:left w:val="single" w:sz="1" w:space="0" w:color="000000"/>
              <w:bottom w:val="single" w:sz="1" w:space="0" w:color="000000"/>
              <w:right w:val="single" w:sz="1" w:space="0" w:color="000000"/>
            </w:tcBorders>
            <w:vAlign w:val="center"/>
          </w:tcPr>
          <w:p w:rsidR="00270D75" w:rsidRDefault="00270D75" w:rsidP="00B83ACE">
            <w:pPr>
              <w:snapToGrid w:val="0"/>
            </w:pPr>
            <w:r>
              <w:t xml:space="preserve">Общегородское социально-значимое мероприятие, направленное на сохранение и развитие традиций  </w:t>
            </w:r>
            <w:r>
              <w:lastRenderedPageBreak/>
              <w:t>коренных малочисленных народов Севера.</w:t>
            </w:r>
          </w:p>
        </w:tc>
      </w:tr>
    </w:tbl>
    <w:p w:rsidR="00E96030" w:rsidRPr="00BE6FA8" w:rsidRDefault="0093659A" w:rsidP="00E96030">
      <w:pPr>
        <w:jc w:val="both"/>
        <w:rPr>
          <w:b/>
          <w:sz w:val="22"/>
          <w:szCs w:val="22"/>
        </w:rPr>
      </w:pPr>
      <w:r w:rsidRPr="00BE6FA8">
        <w:rPr>
          <w:b/>
          <w:sz w:val="22"/>
          <w:szCs w:val="22"/>
        </w:rPr>
        <w:lastRenderedPageBreak/>
        <w:t>4.</w:t>
      </w:r>
      <w:r w:rsidR="0019395F" w:rsidRPr="00BE6FA8">
        <w:rPr>
          <w:b/>
          <w:sz w:val="22"/>
          <w:szCs w:val="22"/>
        </w:rPr>
        <w:t>8</w:t>
      </w:r>
      <w:r w:rsidRPr="00BE6FA8">
        <w:rPr>
          <w:b/>
          <w:sz w:val="22"/>
          <w:szCs w:val="22"/>
        </w:rPr>
        <w:t>.</w:t>
      </w:r>
      <w:r w:rsidR="00C77A10" w:rsidRPr="00BE6FA8">
        <w:rPr>
          <w:b/>
          <w:sz w:val="22"/>
          <w:szCs w:val="22"/>
        </w:rPr>
        <w:t>4</w:t>
      </w:r>
      <w:r w:rsidRPr="00BE6FA8">
        <w:rPr>
          <w:b/>
          <w:sz w:val="22"/>
          <w:szCs w:val="22"/>
        </w:rPr>
        <w:t xml:space="preserve">.1. </w:t>
      </w:r>
      <w:r w:rsidR="00E96030" w:rsidRPr="00BE6FA8">
        <w:rPr>
          <w:b/>
          <w:sz w:val="22"/>
          <w:szCs w:val="22"/>
        </w:rPr>
        <w:t>Описательный характер мероприятий, качественный анализ.</w:t>
      </w:r>
    </w:p>
    <w:p w:rsidR="001024EB" w:rsidRPr="00BE6FA8" w:rsidRDefault="004A6F98" w:rsidP="001024EB">
      <w:pPr>
        <w:tabs>
          <w:tab w:val="left" w:pos="172"/>
        </w:tabs>
        <w:autoSpaceDE w:val="0"/>
        <w:autoSpaceDN w:val="0"/>
        <w:adjustRightInd w:val="0"/>
        <w:spacing w:line="360" w:lineRule="auto"/>
        <w:jc w:val="both"/>
        <w:rPr>
          <w:iCs/>
        </w:rPr>
      </w:pPr>
      <w:r w:rsidRPr="00BE6FA8">
        <w:rPr>
          <w:b/>
          <w:iCs/>
        </w:rPr>
        <w:tab/>
      </w:r>
      <w:r w:rsidR="001024EB" w:rsidRPr="00BE6FA8">
        <w:rPr>
          <w:b/>
          <w:iCs/>
        </w:rPr>
        <w:t>1 марта</w:t>
      </w:r>
      <w:r w:rsidR="001024EB" w:rsidRPr="00BE6FA8">
        <w:rPr>
          <w:iCs/>
        </w:rPr>
        <w:t xml:space="preserve"> в  Югорске-2 праздновали </w:t>
      </w:r>
      <w:r w:rsidR="001024EB" w:rsidRPr="00BE6FA8">
        <w:rPr>
          <w:b/>
          <w:iCs/>
        </w:rPr>
        <w:t>Масленицу</w:t>
      </w:r>
      <w:r w:rsidR="001024EB" w:rsidRPr="00BE6FA8">
        <w:rPr>
          <w:iCs/>
        </w:rPr>
        <w:t xml:space="preserve">. Зрителей ожидало   веселое представление на сцене  с </w:t>
      </w:r>
      <w:proofErr w:type="spellStart"/>
      <w:r w:rsidR="001024EB" w:rsidRPr="00BE6FA8">
        <w:rPr>
          <w:iCs/>
        </w:rPr>
        <w:t>интерактивом</w:t>
      </w:r>
      <w:proofErr w:type="spellEnd"/>
      <w:r w:rsidR="001024EB" w:rsidRPr="00BE6FA8">
        <w:rPr>
          <w:iCs/>
        </w:rPr>
        <w:t xml:space="preserve"> и традиционными масленичными забавами, </w:t>
      </w:r>
      <w:r w:rsidR="008C7AC7" w:rsidRPr="00BE6FA8">
        <w:t>всех гостей ждали традиционные праздничные угощения и концертная программа с участием лучших творческих коллективов</w:t>
      </w:r>
      <w:r w:rsidR="006336C6" w:rsidRPr="00BE6FA8">
        <w:t xml:space="preserve"> МБУК «МиГ» и ЦК «Югра-презент»</w:t>
      </w:r>
      <w:r w:rsidR="008C7AC7" w:rsidRPr="00BE6FA8">
        <w:t>, 13 веселых и задорных номеров заставили расшевелиться всех, даже самых маленьких.</w:t>
      </w:r>
    </w:p>
    <w:p w:rsidR="001024EB" w:rsidRPr="00BE6FA8" w:rsidRDefault="001024EB" w:rsidP="001024EB">
      <w:pPr>
        <w:tabs>
          <w:tab w:val="left" w:pos="172"/>
        </w:tabs>
        <w:autoSpaceDE w:val="0"/>
        <w:autoSpaceDN w:val="0"/>
        <w:adjustRightInd w:val="0"/>
        <w:spacing w:line="360" w:lineRule="auto"/>
        <w:jc w:val="both"/>
        <w:rPr>
          <w:iCs/>
        </w:rPr>
      </w:pPr>
      <w:r w:rsidRPr="00BE6FA8">
        <w:rPr>
          <w:iCs/>
        </w:rPr>
        <w:t xml:space="preserve">     Забав хватило на всех! Огромным спросом пользовались:  катание с горки, состязания на спортивной площадке «</w:t>
      </w:r>
      <w:proofErr w:type="spellStart"/>
      <w:r w:rsidRPr="00BE6FA8">
        <w:rPr>
          <w:iCs/>
        </w:rPr>
        <w:t>ПослеСочие</w:t>
      </w:r>
      <w:proofErr w:type="spellEnd"/>
      <w:r w:rsidRPr="00BE6FA8">
        <w:rPr>
          <w:iCs/>
        </w:rPr>
        <w:t>» с наградами медалями-баранками.</w:t>
      </w:r>
      <w:r w:rsidR="006336C6" w:rsidRPr="00BE6FA8">
        <w:rPr>
          <w:iCs/>
        </w:rPr>
        <w:t xml:space="preserve"> Детей развлекали на детской площадке «</w:t>
      </w:r>
      <w:proofErr w:type="spellStart"/>
      <w:r w:rsidR="006336C6" w:rsidRPr="00BE6FA8">
        <w:rPr>
          <w:iCs/>
        </w:rPr>
        <w:t>Масленкины</w:t>
      </w:r>
      <w:proofErr w:type="spellEnd"/>
      <w:r w:rsidR="006336C6" w:rsidRPr="00BE6FA8">
        <w:rPr>
          <w:iCs/>
        </w:rPr>
        <w:t xml:space="preserve"> забавы», где проводили   веселые эстафеты: «Банька», «Скомороший забег»,  «Бой петухов» и др.</w:t>
      </w:r>
    </w:p>
    <w:p w:rsidR="001024EB" w:rsidRPr="00BE6FA8" w:rsidRDefault="001024EB" w:rsidP="001024EB">
      <w:pPr>
        <w:tabs>
          <w:tab w:val="left" w:pos="172"/>
        </w:tabs>
        <w:autoSpaceDE w:val="0"/>
        <w:autoSpaceDN w:val="0"/>
        <w:adjustRightInd w:val="0"/>
        <w:spacing w:line="360" w:lineRule="auto"/>
        <w:jc w:val="both"/>
        <w:rPr>
          <w:iCs/>
        </w:rPr>
      </w:pPr>
      <w:r w:rsidRPr="00BE6FA8">
        <w:rPr>
          <w:iCs/>
        </w:rPr>
        <w:t xml:space="preserve">    Огромный интерес  у </w:t>
      </w:r>
      <w:proofErr w:type="gramStart"/>
      <w:r w:rsidRPr="00BE6FA8">
        <w:rPr>
          <w:iCs/>
        </w:rPr>
        <w:t>собравшихся</w:t>
      </w:r>
      <w:proofErr w:type="gramEnd"/>
      <w:r w:rsidRPr="00BE6FA8">
        <w:rPr>
          <w:iCs/>
        </w:rPr>
        <w:t xml:space="preserve"> на праздник вызвал традиционный конкурс  «Бабьи бега». Лидером «гонки» стала жительница Югорска-2 -  Юлия </w:t>
      </w:r>
      <w:proofErr w:type="spellStart"/>
      <w:r w:rsidRPr="00BE6FA8">
        <w:rPr>
          <w:iCs/>
        </w:rPr>
        <w:t>Юткина</w:t>
      </w:r>
      <w:proofErr w:type="spellEnd"/>
      <w:r w:rsidR="004A4BCF">
        <w:rPr>
          <w:iCs/>
        </w:rPr>
        <w:t>, состязание гиревиков «Югорские богатыри» победителем стал Олег Соловьёв, конкурс поедания блинов – Сергей Останин</w:t>
      </w:r>
      <w:r w:rsidRPr="00BE6FA8">
        <w:rPr>
          <w:iCs/>
        </w:rPr>
        <w:t>.</w:t>
      </w:r>
    </w:p>
    <w:p w:rsidR="001024EB" w:rsidRPr="00BE6FA8" w:rsidRDefault="001024EB" w:rsidP="006336C6">
      <w:pPr>
        <w:pStyle w:val="aff3"/>
        <w:shd w:val="clear" w:color="auto" w:fill="FFFFFF"/>
        <w:spacing w:before="0" w:beforeAutospacing="0" w:after="0" w:afterAutospacing="0" w:line="360" w:lineRule="auto"/>
        <w:jc w:val="both"/>
        <w:textAlignment w:val="baseline"/>
        <w:rPr>
          <w:color w:val="auto"/>
        </w:rPr>
      </w:pPr>
      <w:r w:rsidRPr="00BE6FA8">
        <w:rPr>
          <w:iCs/>
          <w:color w:val="auto"/>
        </w:rPr>
        <w:t xml:space="preserve">   </w:t>
      </w:r>
      <w:r w:rsidR="00DF00AC" w:rsidRPr="00BE6FA8">
        <w:rPr>
          <w:color w:val="auto"/>
        </w:rPr>
        <w:t xml:space="preserve">В этом году программа празднований была разнообразная, конечно не обошлось без новшеств. В </w:t>
      </w:r>
      <w:r w:rsidR="006336C6" w:rsidRPr="00BE6FA8">
        <w:rPr>
          <w:color w:val="auto"/>
        </w:rPr>
        <w:t>конкурсе художественного творчества</w:t>
      </w:r>
      <w:r w:rsidR="00DF00AC" w:rsidRPr="00BE6FA8">
        <w:rPr>
          <w:color w:val="auto"/>
        </w:rPr>
        <w:t xml:space="preserve"> «А коту все масленица» приняло участие 64 человека, это и дети, и взрослые. </w:t>
      </w:r>
      <w:r w:rsidR="006336C6" w:rsidRPr="00BE6FA8">
        <w:rPr>
          <w:color w:val="auto"/>
        </w:rPr>
        <w:t xml:space="preserve"> </w:t>
      </w:r>
      <w:r w:rsidR="00DF00AC" w:rsidRPr="00BE6FA8">
        <w:rPr>
          <w:iCs/>
          <w:color w:val="auto"/>
        </w:rPr>
        <w:t>После подведения итогов жюри  определило  7 победителей</w:t>
      </w:r>
      <w:r w:rsidR="004A4BCF">
        <w:rPr>
          <w:iCs/>
          <w:color w:val="auto"/>
        </w:rPr>
        <w:t>:</w:t>
      </w:r>
      <w:r w:rsidR="006336C6" w:rsidRPr="00BE6FA8">
        <w:rPr>
          <w:iCs/>
          <w:color w:val="auto"/>
        </w:rPr>
        <w:t xml:space="preserve"> </w:t>
      </w:r>
      <w:r w:rsidRPr="00BE6FA8">
        <w:rPr>
          <w:color w:val="auto"/>
        </w:rPr>
        <w:t xml:space="preserve">С. Хусаинов, М.Володькина,  Д. Радченко, Е. </w:t>
      </w:r>
      <w:proofErr w:type="spellStart"/>
      <w:r w:rsidRPr="00BE6FA8">
        <w:rPr>
          <w:color w:val="auto"/>
        </w:rPr>
        <w:t>Ельжасова</w:t>
      </w:r>
      <w:proofErr w:type="spellEnd"/>
      <w:r w:rsidRPr="00BE6FA8">
        <w:rPr>
          <w:color w:val="auto"/>
        </w:rPr>
        <w:t xml:space="preserve">, А. Р. Хасанова, А.Матюшкина,  В.Блинов. Они  получили  дипломы и ценные подарки. Остальным участникам    вручили дипломы за участие и сладкие призы. </w:t>
      </w:r>
    </w:p>
    <w:p w:rsidR="001024EB" w:rsidRPr="00BE6FA8" w:rsidRDefault="001024EB" w:rsidP="001024EB">
      <w:pPr>
        <w:tabs>
          <w:tab w:val="left" w:pos="172"/>
        </w:tabs>
        <w:autoSpaceDE w:val="0"/>
        <w:autoSpaceDN w:val="0"/>
        <w:adjustRightInd w:val="0"/>
        <w:spacing w:line="360" w:lineRule="auto"/>
        <w:jc w:val="both"/>
      </w:pPr>
      <w:r w:rsidRPr="00BE6FA8">
        <w:t xml:space="preserve">     </w:t>
      </w:r>
      <w:r w:rsidR="004A4BCF">
        <w:t>Традиционно</w:t>
      </w:r>
      <w:r w:rsidRPr="00BE6FA8">
        <w:t xml:space="preserve"> сожгли чучело Зимы, завели  хоровод. Праздник  завершился   «Масло-диско-</w:t>
      </w:r>
      <w:proofErr w:type="spellStart"/>
      <w:r w:rsidRPr="00BE6FA8">
        <w:t>пати</w:t>
      </w:r>
      <w:proofErr w:type="spellEnd"/>
      <w:r w:rsidRPr="00BE6FA8">
        <w:t>»</w:t>
      </w:r>
      <w:r w:rsidR="004A4BCF">
        <w:t>,</w:t>
      </w:r>
      <w:r w:rsidRPr="00BE6FA8">
        <w:t xml:space="preserve"> которое </w:t>
      </w:r>
      <w:r w:rsidR="004A4BCF">
        <w:t xml:space="preserve">вёл </w:t>
      </w:r>
      <w:r w:rsidRPr="00BE6FA8">
        <w:t>Мартовский кот  в исполнении артиста театра «Версия» А.Синицын.</w:t>
      </w:r>
    </w:p>
    <w:p w:rsidR="001024EB" w:rsidRPr="00BE6FA8" w:rsidRDefault="001024EB" w:rsidP="001024EB">
      <w:pPr>
        <w:tabs>
          <w:tab w:val="left" w:pos="172"/>
        </w:tabs>
        <w:autoSpaceDE w:val="0"/>
        <w:autoSpaceDN w:val="0"/>
        <w:adjustRightInd w:val="0"/>
        <w:spacing w:line="360" w:lineRule="auto"/>
        <w:jc w:val="both"/>
        <w:rPr>
          <w:iCs/>
        </w:rPr>
      </w:pPr>
      <w:r w:rsidRPr="00BE6FA8">
        <w:rPr>
          <w:iCs/>
        </w:rPr>
        <w:t xml:space="preserve">   Выражаем искреннюю </w:t>
      </w:r>
      <w:r w:rsidR="004A4BCF" w:rsidRPr="00BE6FA8">
        <w:rPr>
          <w:iCs/>
        </w:rPr>
        <w:t>признательность и</w:t>
      </w:r>
      <w:r w:rsidRPr="00BE6FA8">
        <w:rPr>
          <w:iCs/>
        </w:rPr>
        <w:t xml:space="preserve"> благодарность спонсорам праздника:</w:t>
      </w:r>
    </w:p>
    <w:p w:rsidR="001024EB" w:rsidRPr="00BE6FA8" w:rsidRDefault="001024EB" w:rsidP="001024EB">
      <w:pPr>
        <w:tabs>
          <w:tab w:val="left" w:pos="172"/>
        </w:tabs>
        <w:autoSpaceDE w:val="0"/>
        <w:autoSpaceDN w:val="0"/>
        <w:adjustRightInd w:val="0"/>
        <w:spacing w:line="360" w:lineRule="auto"/>
        <w:jc w:val="both"/>
        <w:rPr>
          <w:iCs/>
        </w:rPr>
      </w:pPr>
      <w:r w:rsidRPr="00BE6FA8">
        <w:rPr>
          <w:iCs/>
        </w:rPr>
        <w:t xml:space="preserve">     - магазину «Подарки» -  ИП  Н.А.Арутюнян  </w:t>
      </w:r>
    </w:p>
    <w:p w:rsidR="001024EB" w:rsidRPr="00BE6FA8" w:rsidRDefault="001024EB" w:rsidP="001024EB">
      <w:pPr>
        <w:spacing w:line="360" w:lineRule="auto"/>
      </w:pPr>
      <w:r w:rsidRPr="00BE6FA8">
        <w:t xml:space="preserve">- ООО  «Пассаж» в лице Директора В.П. Харлова. Бутики: «Сувениры от Александра», </w:t>
      </w:r>
    </w:p>
    <w:p w:rsidR="001024EB" w:rsidRPr="00BE6FA8" w:rsidRDefault="001024EB" w:rsidP="001024EB">
      <w:pPr>
        <w:spacing w:line="360" w:lineRule="auto"/>
      </w:pPr>
      <w:r w:rsidRPr="00BE6FA8">
        <w:t xml:space="preserve"> «Софья», ООО «Селена»  </w:t>
      </w:r>
      <w:proofErr w:type="spellStart"/>
      <w:r w:rsidRPr="00BE6FA8">
        <w:t>Минимаркет</w:t>
      </w:r>
      <w:proofErr w:type="spellEnd"/>
      <w:r w:rsidRPr="00BE6FA8">
        <w:t xml:space="preserve">  «Селена»;</w:t>
      </w:r>
    </w:p>
    <w:p w:rsidR="001024EB" w:rsidRPr="00BE6FA8" w:rsidRDefault="001024EB" w:rsidP="001024EB">
      <w:pPr>
        <w:spacing w:line="360" w:lineRule="auto"/>
      </w:pPr>
      <w:r w:rsidRPr="00BE6FA8">
        <w:t xml:space="preserve">      -  Сеть магазинов «Империя   вкуса»  в лице  В.Н. </w:t>
      </w:r>
      <w:proofErr w:type="spellStart"/>
      <w:r w:rsidRPr="00BE6FA8">
        <w:t>Бендус</w:t>
      </w:r>
      <w:proofErr w:type="spellEnd"/>
      <w:r w:rsidRPr="00BE6FA8">
        <w:t>;</w:t>
      </w:r>
    </w:p>
    <w:p w:rsidR="001024EB" w:rsidRPr="00BE6FA8" w:rsidRDefault="001024EB" w:rsidP="001024EB">
      <w:pPr>
        <w:spacing w:line="360" w:lineRule="auto"/>
      </w:pPr>
      <w:r w:rsidRPr="00BE6FA8">
        <w:t xml:space="preserve">       - ЗАО «Тендер»,  </w:t>
      </w:r>
      <w:proofErr w:type="gramStart"/>
      <w:r w:rsidRPr="00BE6FA8">
        <w:t>-д</w:t>
      </w:r>
      <w:proofErr w:type="gramEnd"/>
      <w:r w:rsidRPr="00BE6FA8">
        <w:t xml:space="preserve">иректора  сети  магазинов «Магнит»Д. А. </w:t>
      </w:r>
      <w:proofErr w:type="spellStart"/>
      <w:r w:rsidRPr="00BE6FA8">
        <w:t>Заргазова</w:t>
      </w:r>
      <w:proofErr w:type="spellEnd"/>
      <w:r w:rsidRPr="00BE6FA8">
        <w:t xml:space="preserve">.  </w:t>
      </w:r>
    </w:p>
    <w:p w:rsidR="001024EB" w:rsidRPr="004A4BCF" w:rsidRDefault="001024EB" w:rsidP="004A4BCF">
      <w:pPr>
        <w:spacing w:line="360" w:lineRule="auto"/>
      </w:pPr>
      <w:r w:rsidRPr="00BE6FA8">
        <w:t xml:space="preserve">Благодарим за сотрудничество  управление  </w:t>
      </w:r>
      <w:r w:rsidR="004A4BCF">
        <w:t>социальной политики</w:t>
      </w:r>
      <w:r w:rsidRPr="00BE6FA8">
        <w:t xml:space="preserve"> администрации города Югорска, Центр «МБТ «Гелиос», МАУ </w:t>
      </w:r>
      <w:r w:rsidR="004A4BCF">
        <w:t xml:space="preserve">«Центр культуры «Югра-презент». </w:t>
      </w:r>
      <w:r w:rsidRPr="00BE6FA8">
        <w:rPr>
          <w:b/>
        </w:rPr>
        <w:t xml:space="preserve">Количество посетителей    - </w:t>
      </w:r>
      <w:r w:rsidR="00177324" w:rsidRPr="00BE6FA8">
        <w:rPr>
          <w:b/>
        </w:rPr>
        <w:t>500 человек</w:t>
      </w:r>
      <w:r w:rsidRPr="00BE6FA8">
        <w:rPr>
          <w:b/>
        </w:rPr>
        <w:t>.</w:t>
      </w:r>
    </w:p>
    <w:p w:rsidR="00270D75" w:rsidRPr="00BE6FA8" w:rsidRDefault="00270D75" w:rsidP="00270D75">
      <w:pPr>
        <w:spacing w:line="360" w:lineRule="auto"/>
        <w:ind w:firstLine="708"/>
        <w:jc w:val="both"/>
      </w:pPr>
      <w:r w:rsidRPr="00BE6FA8">
        <w:rPr>
          <w:b/>
        </w:rPr>
        <w:t>2 марта</w:t>
      </w:r>
      <w:r w:rsidRPr="00BE6FA8">
        <w:t xml:space="preserve"> в городском парке «Аттракцион»  состоялся национальный праздник  </w:t>
      </w:r>
      <w:r w:rsidRPr="00BE6FA8">
        <w:rPr>
          <w:b/>
        </w:rPr>
        <w:t>«Проводы Зимы</w:t>
      </w:r>
      <w:r w:rsidRPr="00BE6FA8">
        <w:t xml:space="preserve">», в котором приняли участие </w:t>
      </w:r>
      <w:r w:rsidR="006336C6" w:rsidRPr="00BE6FA8">
        <w:t>артисты народного театра «Версия».</w:t>
      </w:r>
    </w:p>
    <w:p w:rsidR="00270D75" w:rsidRPr="00BE6FA8" w:rsidRDefault="00270D75" w:rsidP="00270D75">
      <w:pPr>
        <w:spacing w:line="360" w:lineRule="auto"/>
        <w:jc w:val="both"/>
      </w:pPr>
      <w:r w:rsidRPr="00BE6FA8">
        <w:lastRenderedPageBreak/>
        <w:t>Приняв в 15 часов эстафету у коллег ЦК «Югра-презент» они вышли на сцену и объявили о начале состязания на столбе. На участие записались 29 экстрималов.  У каждого участника были свои способы  покорения столба и тр</w:t>
      </w:r>
      <w:r w:rsidR="004A4BCF">
        <w:t xml:space="preserve">адиции. </w:t>
      </w:r>
      <w:r w:rsidRPr="00BE6FA8">
        <w:t xml:space="preserve">Девять  призов   были   сняты в течение 30 минут.  Удача на сей раз улыбнулась   А. </w:t>
      </w:r>
      <w:proofErr w:type="spellStart"/>
      <w:r w:rsidRPr="00BE6FA8">
        <w:t>Туктасынову</w:t>
      </w:r>
      <w:proofErr w:type="spellEnd"/>
      <w:r w:rsidRPr="00BE6FA8">
        <w:t xml:space="preserve">,   С. </w:t>
      </w:r>
      <w:proofErr w:type="spellStart"/>
      <w:r w:rsidRPr="00BE6FA8">
        <w:t>Газиеву</w:t>
      </w:r>
      <w:proofErr w:type="spellEnd"/>
      <w:r w:rsidRPr="00BE6FA8">
        <w:t xml:space="preserve">,   С. Михайлову,   М. Яркову.   С. </w:t>
      </w:r>
      <w:proofErr w:type="spellStart"/>
      <w:r w:rsidRPr="00BE6FA8">
        <w:t>Змееву</w:t>
      </w:r>
      <w:proofErr w:type="spellEnd"/>
      <w:r w:rsidRPr="00BE6FA8">
        <w:t xml:space="preserve">, И. Колесову, А. </w:t>
      </w:r>
      <w:proofErr w:type="spellStart"/>
      <w:r w:rsidRPr="00BE6FA8">
        <w:t>Жактылыкову</w:t>
      </w:r>
      <w:proofErr w:type="spellEnd"/>
      <w:r w:rsidRPr="00BE6FA8">
        <w:t xml:space="preserve">,  А.  </w:t>
      </w:r>
      <w:proofErr w:type="spellStart"/>
      <w:r w:rsidRPr="00BE6FA8">
        <w:t>Керкулову</w:t>
      </w:r>
      <w:proofErr w:type="spellEnd"/>
      <w:r w:rsidRPr="00BE6FA8">
        <w:t xml:space="preserve"> и  Е. Лисовскому. Остальным оставалось   лишь  созерцать, болеть  и   поддерживать  участников.</w:t>
      </w:r>
      <w:r w:rsidR="00177324" w:rsidRPr="00BE6FA8">
        <w:t xml:space="preserve"> Звуковое сопровождение мероприятия.  </w:t>
      </w:r>
      <w:r w:rsidRPr="00BE6FA8">
        <w:t xml:space="preserve"> </w:t>
      </w:r>
      <w:r w:rsidRPr="00BE6FA8">
        <w:rPr>
          <w:b/>
        </w:rPr>
        <w:t xml:space="preserve"> Количество посетителей праздника всего – </w:t>
      </w:r>
      <w:r w:rsidR="00177324" w:rsidRPr="00BE6FA8">
        <w:rPr>
          <w:b/>
        </w:rPr>
        <w:t>7</w:t>
      </w:r>
      <w:r w:rsidRPr="00BE6FA8">
        <w:rPr>
          <w:b/>
        </w:rPr>
        <w:t>00 человек</w:t>
      </w:r>
      <w:r w:rsidRPr="00BE6FA8">
        <w:t>.</w:t>
      </w:r>
    </w:p>
    <w:p w:rsidR="000D5D81" w:rsidRPr="00BE6FA8" w:rsidRDefault="000D5D81" w:rsidP="00622791">
      <w:pPr>
        <w:spacing w:line="360" w:lineRule="auto"/>
        <w:ind w:firstLine="708"/>
        <w:rPr>
          <w:rFonts w:eastAsia="Times New Roman"/>
          <w:kern w:val="0"/>
          <w:lang w:eastAsia="ru-RU"/>
        </w:rPr>
      </w:pPr>
      <w:r w:rsidRPr="00BE6FA8">
        <w:rPr>
          <w:b/>
        </w:rPr>
        <w:t>30 марта</w:t>
      </w:r>
      <w:r w:rsidRPr="00BE6FA8">
        <w:t xml:space="preserve"> в музее под открытым небом «</w:t>
      </w:r>
      <w:proofErr w:type="spellStart"/>
      <w:r w:rsidRPr="00BE6FA8">
        <w:t>Суеват</w:t>
      </w:r>
      <w:proofErr w:type="spellEnd"/>
      <w:r w:rsidRPr="00BE6FA8">
        <w:t xml:space="preserve"> </w:t>
      </w:r>
      <w:proofErr w:type="spellStart"/>
      <w:r w:rsidRPr="00BE6FA8">
        <w:t>пауль</w:t>
      </w:r>
      <w:proofErr w:type="spellEnd"/>
      <w:r w:rsidRPr="00BE6FA8">
        <w:t xml:space="preserve">» прошёл традиционный праздник коренных народов севера ханты и манси </w:t>
      </w:r>
      <w:r w:rsidRPr="00BE6FA8">
        <w:rPr>
          <w:b/>
        </w:rPr>
        <w:t>«Вороний день».</w:t>
      </w:r>
      <w:r w:rsidRPr="00BE6FA8">
        <w:t xml:space="preserve">  </w:t>
      </w:r>
      <w:r w:rsidRPr="00BE6FA8">
        <w:rPr>
          <w:rFonts w:eastAsia="Times New Roman"/>
          <w:kern w:val="0"/>
          <w:lang w:eastAsia="ru-RU"/>
        </w:rPr>
        <w:t xml:space="preserve">На праздник собралось немало зрителей, колоритные хантыйские обычаи никого не оставляют равнодушными. </w:t>
      </w:r>
      <w:r w:rsidRPr="00BE6FA8">
        <w:t>Для детей   организовали национальные спортивные состязания. Творческие коллективы МБУК «МиГ» представили новую литературно-хореографическую композицию «Вороний день», балетмейстер-постановщик подготовила мастер-класс по национальным танцам Обско-угорских народов.</w:t>
      </w:r>
      <w:r w:rsidR="006336C6" w:rsidRPr="00BE6FA8">
        <w:t xml:space="preserve"> Звуковое сопровождение мероприятия. </w:t>
      </w:r>
      <w:r w:rsidRPr="00BE6FA8">
        <w:t xml:space="preserve"> </w:t>
      </w:r>
      <w:r w:rsidRPr="00BE6FA8">
        <w:rPr>
          <w:rFonts w:eastAsia="Times New Roman"/>
          <w:b/>
          <w:kern w:val="0"/>
          <w:lang w:eastAsia="ru-RU"/>
        </w:rPr>
        <w:t xml:space="preserve">Количество посетителей – </w:t>
      </w:r>
      <w:r w:rsidR="00177324" w:rsidRPr="00BE6FA8">
        <w:rPr>
          <w:rFonts w:eastAsia="Times New Roman"/>
          <w:b/>
          <w:kern w:val="0"/>
          <w:lang w:eastAsia="ru-RU"/>
        </w:rPr>
        <w:t>1</w:t>
      </w:r>
      <w:r w:rsidRPr="00BE6FA8">
        <w:rPr>
          <w:rFonts w:eastAsia="Times New Roman"/>
          <w:b/>
          <w:kern w:val="0"/>
          <w:lang w:eastAsia="ru-RU"/>
        </w:rPr>
        <w:t xml:space="preserve"> 000 человек</w:t>
      </w:r>
      <w:r w:rsidR="00270D75" w:rsidRPr="00BE6FA8">
        <w:rPr>
          <w:rFonts w:eastAsia="Times New Roman"/>
          <w:b/>
          <w:kern w:val="0"/>
          <w:lang w:eastAsia="ru-RU"/>
        </w:rPr>
        <w:t>.</w:t>
      </w:r>
    </w:p>
    <w:p w:rsidR="001D2B76" w:rsidRPr="00DE6F23" w:rsidRDefault="0093659A" w:rsidP="00622791">
      <w:pPr>
        <w:pStyle w:val="a7"/>
        <w:spacing w:line="360" w:lineRule="auto"/>
        <w:rPr>
          <w:rFonts w:eastAsia="Times New Roman"/>
          <w:sz w:val="22"/>
          <w:szCs w:val="22"/>
        </w:rPr>
      </w:pPr>
      <w:r w:rsidRPr="006861D7">
        <w:rPr>
          <w:sz w:val="22"/>
          <w:szCs w:val="22"/>
        </w:rPr>
        <w:t>4.</w:t>
      </w:r>
      <w:r w:rsidR="0019395F" w:rsidRPr="006861D7">
        <w:rPr>
          <w:sz w:val="22"/>
          <w:szCs w:val="22"/>
        </w:rPr>
        <w:t>8</w:t>
      </w:r>
      <w:r w:rsidRPr="006861D7">
        <w:rPr>
          <w:sz w:val="22"/>
          <w:szCs w:val="22"/>
        </w:rPr>
        <w:t>.</w:t>
      </w:r>
      <w:r w:rsidR="00C77A10" w:rsidRPr="006861D7">
        <w:rPr>
          <w:sz w:val="22"/>
          <w:szCs w:val="22"/>
        </w:rPr>
        <w:t>5</w:t>
      </w:r>
      <w:r w:rsidRPr="006861D7">
        <w:rPr>
          <w:sz w:val="22"/>
          <w:szCs w:val="22"/>
        </w:rPr>
        <w:t xml:space="preserve">. </w:t>
      </w:r>
      <w:r w:rsidR="00E96030" w:rsidRPr="006861D7">
        <w:rPr>
          <w:bCs w:val="0"/>
          <w:sz w:val="22"/>
          <w:szCs w:val="22"/>
        </w:rPr>
        <w:t>Позитивные и негативные тенденции развития традиционной культуры народов проживающих на территории муниципального образования город Югорск как субъекта Ханты-Мансийского автономного округа – Югры</w:t>
      </w:r>
      <w:r w:rsidR="00BE5968" w:rsidRPr="006861D7">
        <w:rPr>
          <w:bCs w:val="0"/>
          <w:sz w:val="22"/>
          <w:szCs w:val="22"/>
        </w:rPr>
        <w:t xml:space="preserve"> </w:t>
      </w:r>
      <w:r w:rsidR="00BE5968" w:rsidRPr="006861D7">
        <w:rPr>
          <w:rFonts w:eastAsia="Times New Roman"/>
          <w:sz w:val="22"/>
          <w:szCs w:val="22"/>
        </w:rPr>
        <w:t xml:space="preserve"> (годовая).</w:t>
      </w:r>
    </w:p>
    <w:p w:rsidR="00D71154" w:rsidRPr="00EF0FC9" w:rsidRDefault="00D71154" w:rsidP="004A4BCF">
      <w:pPr>
        <w:tabs>
          <w:tab w:val="left" w:pos="284"/>
          <w:tab w:val="left" w:pos="7380"/>
        </w:tabs>
        <w:spacing w:line="360" w:lineRule="auto"/>
        <w:rPr>
          <w:b/>
          <w:sz w:val="22"/>
        </w:rPr>
      </w:pPr>
      <w:r w:rsidRPr="00EF0FC9">
        <w:rPr>
          <w:b/>
          <w:sz w:val="22"/>
        </w:rPr>
        <w:t>4.</w:t>
      </w:r>
      <w:r w:rsidR="0019395F" w:rsidRPr="00EF0FC9">
        <w:rPr>
          <w:b/>
          <w:sz w:val="22"/>
        </w:rPr>
        <w:t>9</w:t>
      </w:r>
      <w:r w:rsidRPr="00EF0FC9">
        <w:rPr>
          <w:b/>
          <w:sz w:val="22"/>
        </w:rPr>
        <w:t>. Массовые мероприятия</w:t>
      </w:r>
      <w:r w:rsidR="004A4BCF">
        <w:rPr>
          <w:b/>
          <w:sz w:val="22"/>
        </w:rPr>
        <w:tab/>
      </w:r>
    </w:p>
    <w:p w:rsidR="001024EB" w:rsidRPr="00EF0FC9" w:rsidRDefault="001024EB" w:rsidP="001024EB">
      <w:pPr>
        <w:tabs>
          <w:tab w:val="left" w:pos="284"/>
        </w:tabs>
        <w:spacing w:line="360" w:lineRule="auto"/>
        <w:jc w:val="both"/>
        <w:rPr>
          <w:rFonts w:eastAsia="Times New Roman"/>
          <w:kern w:val="0"/>
          <w:lang w:eastAsia="ru-RU"/>
        </w:rPr>
      </w:pPr>
      <w:r w:rsidRPr="001024EB">
        <w:rPr>
          <w:rFonts w:eastAsia="Times New Roman"/>
          <w:color w:val="FF0000"/>
          <w:kern w:val="0"/>
          <w:lang w:eastAsia="ru-RU"/>
        </w:rPr>
        <w:tab/>
      </w:r>
      <w:r w:rsidRPr="00EF0FC9">
        <w:rPr>
          <w:rFonts w:eastAsia="Times New Roman"/>
          <w:kern w:val="0"/>
          <w:lang w:eastAsia="ru-RU"/>
        </w:rPr>
        <w:t>В первом квартале 2014 года учреждением был</w:t>
      </w:r>
      <w:r w:rsidR="004A4BCF">
        <w:rPr>
          <w:rFonts w:eastAsia="Times New Roman"/>
          <w:kern w:val="0"/>
          <w:lang w:eastAsia="ru-RU"/>
        </w:rPr>
        <w:t>о</w:t>
      </w:r>
      <w:r w:rsidRPr="00EF0FC9">
        <w:rPr>
          <w:rFonts w:eastAsia="Times New Roman"/>
          <w:kern w:val="0"/>
          <w:lang w:eastAsia="ru-RU"/>
        </w:rPr>
        <w:t xml:space="preserve"> проведен</w:t>
      </w:r>
      <w:r w:rsidR="004A4BCF">
        <w:rPr>
          <w:rFonts w:eastAsia="Times New Roman"/>
          <w:kern w:val="0"/>
          <w:lang w:eastAsia="ru-RU"/>
        </w:rPr>
        <w:t xml:space="preserve">о 59 </w:t>
      </w:r>
      <w:r w:rsidRPr="00EF0FC9">
        <w:rPr>
          <w:rFonts w:eastAsia="Times New Roman"/>
          <w:kern w:val="0"/>
          <w:lang w:eastAsia="ru-RU"/>
        </w:rPr>
        <w:t xml:space="preserve"> </w:t>
      </w:r>
      <w:r w:rsidR="004A4BCF">
        <w:rPr>
          <w:rFonts w:eastAsia="Times New Roman"/>
          <w:kern w:val="0"/>
          <w:lang w:eastAsia="ru-RU"/>
        </w:rPr>
        <w:t>культурно - массовых</w:t>
      </w:r>
      <w:r w:rsidRPr="00EF0FC9">
        <w:rPr>
          <w:rFonts w:eastAsia="Times New Roman"/>
          <w:kern w:val="0"/>
          <w:lang w:eastAsia="ru-RU"/>
        </w:rPr>
        <w:t xml:space="preserve"> мероприяти</w:t>
      </w:r>
      <w:r w:rsidR="004A4BCF">
        <w:rPr>
          <w:rFonts w:eastAsia="Times New Roman"/>
          <w:kern w:val="0"/>
          <w:lang w:eastAsia="ru-RU"/>
        </w:rPr>
        <w:t>й различных форм</w:t>
      </w:r>
      <w:r w:rsidRPr="00EF0FC9">
        <w:rPr>
          <w:rFonts w:eastAsia="Times New Roman"/>
          <w:kern w:val="0"/>
          <w:lang w:eastAsia="ru-RU"/>
        </w:rPr>
        <w:t xml:space="preserve">. Самыми популярными и любимыми культурно-досуговыми мероприятиями населения являются  массовые праздники. Их  с удовольствием  посещают и активно принимают участие в них и взрослые, молодежь и дети. В число таких праздников входят: новогодние массовые праздники,  </w:t>
      </w:r>
      <w:r w:rsidR="001D2B76">
        <w:rPr>
          <w:rFonts w:eastAsia="Times New Roman"/>
          <w:kern w:val="0"/>
          <w:lang w:eastAsia="ru-RU"/>
        </w:rPr>
        <w:t>народные  гуляния  «Масленица».</w:t>
      </w:r>
    </w:p>
    <w:p w:rsidR="00EF0FC9" w:rsidRDefault="00EF0FC9" w:rsidP="001024EB">
      <w:pPr>
        <w:widowControl/>
        <w:suppressAutoHyphens w:val="0"/>
        <w:spacing w:line="360" w:lineRule="auto"/>
        <w:ind w:firstLine="708"/>
        <w:jc w:val="both"/>
      </w:pPr>
      <w:r w:rsidRPr="00EF0FC9">
        <w:t>С  целью гражданско-патриотического воспитания подрастающего поколения,</w:t>
      </w:r>
      <w:r>
        <w:t xml:space="preserve">   </w:t>
      </w:r>
      <w:r w:rsidRPr="00EF0FC9">
        <w:t>отдать дань уважения и признательности военнослужащим, ветеранам армии и флота, воинам-афганцам, семьям те</w:t>
      </w:r>
      <w:r>
        <w:t>х, кто был или остается в строю состоялись два митинга:</w:t>
      </w:r>
    </w:p>
    <w:p w:rsidR="00EF0FC9" w:rsidRPr="00E47DE9" w:rsidRDefault="00EF0FC9" w:rsidP="00EF0FC9">
      <w:pPr>
        <w:shd w:val="clear" w:color="auto" w:fill="FFFFFF"/>
        <w:spacing w:after="75"/>
        <w:textAlignment w:val="baseline"/>
        <w:outlineLvl w:val="0"/>
        <w:rPr>
          <w:rFonts w:eastAsia="Times New Roman"/>
          <w:bCs/>
          <w:spacing w:val="15"/>
          <w:kern w:val="36"/>
        </w:rPr>
      </w:pPr>
      <w:r w:rsidRPr="00EF0FC9">
        <w:rPr>
          <w:b/>
        </w:rPr>
        <w:t>15 февраля</w:t>
      </w:r>
      <w:r>
        <w:t xml:space="preserve"> –</w:t>
      </w:r>
      <w:r w:rsidRPr="00EF0FC9">
        <w:t xml:space="preserve"> </w:t>
      </w:r>
      <w:r w:rsidRPr="00E47DE9">
        <w:t xml:space="preserve">митинг, в честь </w:t>
      </w:r>
      <w:r w:rsidRPr="00E47DE9">
        <w:rPr>
          <w:rFonts w:eastAsia="Times New Roman"/>
          <w:bCs/>
          <w:spacing w:val="15"/>
          <w:kern w:val="36"/>
        </w:rPr>
        <w:t>25-летия вывода Советских войск из Афганистана,</w:t>
      </w:r>
    </w:p>
    <w:p w:rsidR="00EF0FC9" w:rsidRDefault="00EF0FC9" w:rsidP="00EF0FC9">
      <w:pPr>
        <w:shd w:val="clear" w:color="auto" w:fill="FFFFFF"/>
        <w:spacing w:after="75"/>
        <w:textAlignment w:val="baseline"/>
        <w:outlineLvl w:val="0"/>
        <w:rPr>
          <w:rFonts w:eastAsia="Times New Roman"/>
          <w:bCs/>
          <w:lang w:eastAsia="ru-RU"/>
        </w:rPr>
      </w:pPr>
      <w:r w:rsidRPr="00E47DE9">
        <w:rPr>
          <w:rFonts w:eastAsia="Times New Roman"/>
          <w:b/>
          <w:bCs/>
          <w:spacing w:val="15"/>
          <w:kern w:val="36"/>
        </w:rPr>
        <w:t>23 февраля</w:t>
      </w:r>
      <w:r w:rsidRPr="00E47DE9">
        <w:rPr>
          <w:rFonts w:eastAsia="Times New Roman"/>
          <w:bCs/>
          <w:spacing w:val="15"/>
          <w:kern w:val="36"/>
        </w:rPr>
        <w:t xml:space="preserve"> - </w:t>
      </w:r>
      <w:r w:rsidRPr="00E47DE9">
        <w:rPr>
          <w:rFonts w:eastAsia="Times New Roman"/>
          <w:bCs/>
          <w:lang w:eastAsia="ru-RU"/>
        </w:rPr>
        <w:t>митинг в честь Дня защитника Отечества.</w:t>
      </w:r>
    </w:p>
    <w:p w:rsidR="005A7E57" w:rsidRDefault="001024EB" w:rsidP="005A7E57">
      <w:pPr>
        <w:widowControl/>
        <w:suppressAutoHyphens w:val="0"/>
        <w:spacing w:line="360" w:lineRule="auto"/>
        <w:ind w:firstLine="708"/>
        <w:jc w:val="both"/>
        <w:rPr>
          <w:rFonts w:eastAsia="Times New Roman"/>
          <w:kern w:val="0"/>
          <w:lang w:eastAsia="ru-RU"/>
        </w:rPr>
      </w:pPr>
      <w:r w:rsidRPr="00EF0FC9">
        <w:rPr>
          <w:rFonts w:eastAsia="Times New Roman"/>
          <w:kern w:val="0"/>
          <w:lang w:eastAsia="ru-RU"/>
        </w:rPr>
        <w:t>При  проведении  мероприятий  большое  внимание  уделялось  идейно-художественному  уровню.  С  целью  повышения  профессионального  мастерства  специалистами учреждения  изучался  передовой  опыт  работников  культуры,   производился  обмен  опытом,  изуча</w:t>
      </w:r>
      <w:r w:rsidR="00EF0FC9">
        <w:rPr>
          <w:rFonts w:eastAsia="Times New Roman"/>
          <w:kern w:val="0"/>
          <w:lang w:eastAsia="ru-RU"/>
        </w:rPr>
        <w:t>лась  методическая  литература.</w:t>
      </w:r>
    </w:p>
    <w:p w:rsidR="00910621" w:rsidRDefault="00910621" w:rsidP="005A7E57">
      <w:pPr>
        <w:widowControl/>
        <w:suppressAutoHyphens w:val="0"/>
        <w:spacing w:line="360" w:lineRule="auto"/>
        <w:jc w:val="both"/>
        <w:rPr>
          <w:b/>
          <w:sz w:val="22"/>
        </w:rPr>
      </w:pPr>
    </w:p>
    <w:p w:rsidR="00910621" w:rsidRDefault="00910621" w:rsidP="005A7E57">
      <w:pPr>
        <w:widowControl/>
        <w:suppressAutoHyphens w:val="0"/>
        <w:spacing w:line="360" w:lineRule="auto"/>
        <w:jc w:val="both"/>
        <w:rPr>
          <w:b/>
          <w:sz w:val="22"/>
        </w:rPr>
      </w:pPr>
    </w:p>
    <w:p w:rsidR="00910621" w:rsidRDefault="00910621" w:rsidP="005A7E57">
      <w:pPr>
        <w:widowControl/>
        <w:suppressAutoHyphens w:val="0"/>
        <w:spacing w:line="360" w:lineRule="auto"/>
        <w:jc w:val="both"/>
        <w:rPr>
          <w:b/>
          <w:sz w:val="22"/>
        </w:rPr>
      </w:pPr>
    </w:p>
    <w:p w:rsidR="00E47DE9" w:rsidRPr="005A7E57" w:rsidRDefault="00E47DE9" w:rsidP="005A7E57">
      <w:pPr>
        <w:widowControl/>
        <w:suppressAutoHyphens w:val="0"/>
        <w:spacing w:line="360" w:lineRule="auto"/>
        <w:jc w:val="both"/>
        <w:rPr>
          <w:rFonts w:eastAsia="Times New Roman"/>
          <w:kern w:val="0"/>
          <w:lang w:eastAsia="ru-RU"/>
        </w:rPr>
      </w:pPr>
      <w:r w:rsidRPr="00E47DE9">
        <w:rPr>
          <w:b/>
          <w:sz w:val="22"/>
        </w:rPr>
        <w:lastRenderedPageBreak/>
        <w:t>4.9.1. Статистика аналогичного периода предыдущего года</w:t>
      </w:r>
      <w:r w:rsidRPr="00E47DE9">
        <w:rPr>
          <w:b/>
          <w:sz w:val="22"/>
        </w:rPr>
        <w:tab/>
        <w:t>1 квартал 2013г.</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708"/>
        <w:gridCol w:w="993"/>
        <w:gridCol w:w="992"/>
        <w:gridCol w:w="142"/>
        <w:gridCol w:w="992"/>
        <w:gridCol w:w="142"/>
        <w:gridCol w:w="992"/>
        <w:gridCol w:w="992"/>
        <w:gridCol w:w="1134"/>
        <w:gridCol w:w="992"/>
      </w:tblGrid>
      <w:tr w:rsidR="00E47DE9" w:rsidRPr="00E47DE9" w:rsidTr="006336C6">
        <w:trPr>
          <w:cantSplit/>
          <w:trHeight w:hRule="exact" w:val="387"/>
        </w:trPr>
        <w:tc>
          <w:tcPr>
            <w:tcW w:w="1560" w:type="dxa"/>
            <w:vMerge w:val="restart"/>
            <w:tcBorders>
              <w:top w:val="single" w:sz="1" w:space="0" w:color="000000"/>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Мероприятия</w:t>
            </w:r>
          </w:p>
        </w:tc>
        <w:tc>
          <w:tcPr>
            <w:tcW w:w="3969" w:type="dxa"/>
            <w:gridSpan w:val="6"/>
            <w:tcBorders>
              <w:top w:val="single" w:sz="1" w:space="0" w:color="000000"/>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Количество культурно-досуговых мероприятий</w:t>
            </w:r>
          </w:p>
        </w:tc>
        <w:tc>
          <w:tcPr>
            <w:tcW w:w="4110" w:type="dxa"/>
            <w:gridSpan w:val="4"/>
            <w:tcBorders>
              <w:top w:val="single" w:sz="1" w:space="0" w:color="000000"/>
              <w:left w:val="single" w:sz="1" w:space="0" w:color="000000"/>
              <w:bottom w:val="single" w:sz="1" w:space="0" w:color="000000"/>
              <w:right w:val="single" w:sz="1" w:space="0" w:color="000000"/>
            </w:tcBorders>
          </w:tcPr>
          <w:p w:rsidR="00E47DE9" w:rsidRPr="005A7E57" w:rsidRDefault="00E47DE9" w:rsidP="006336C6">
            <w:pPr>
              <w:pStyle w:val="a8"/>
              <w:snapToGrid w:val="0"/>
              <w:jc w:val="center"/>
              <w:rPr>
                <w:sz w:val="20"/>
                <w:szCs w:val="20"/>
              </w:rPr>
            </w:pPr>
            <w:r w:rsidRPr="005A7E57">
              <w:rPr>
                <w:sz w:val="20"/>
                <w:szCs w:val="20"/>
              </w:rPr>
              <w:t>В том числе на платной основе</w:t>
            </w:r>
          </w:p>
        </w:tc>
      </w:tr>
      <w:tr w:rsidR="00E47DE9" w:rsidRPr="00E47DE9" w:rsidTr="006336C6">
        <w:trPr>
          <w:cantSplit/>
          <w:trHeight w:hRule="exact" w:val="663"/>
        </w:trPr>
        <w:tc>
          <w:tcPr>
            <w:tcW w:w="1560" w:type="dxa"/>
            <w:vMerge/>
            <w:tcBorders>
              <w:top w:val="single" w:sz="1" w:space="0" w:color="000000"/>
              <w:left w:val="single" w:sz="1" w:space="0" w:color="000000"/>
              <w:bottom w:val="single" w:sz="1" w:space="0" w:color="000000"/>
            </w:tcBorders>
          </w:tcPr>
          <w:p w:rsidR="00E47DE9" w:rsidRPr="005A7E57" w:rsidRDefault="00E47DE9" w:rsidP="006336C6">
            <w:pPr>
              <w:rPr>
                <w:sz w:val="20"/>
                <w:szCs w:val="20"/>
              </w:rPr>
            </w:pPr>
          </w:p>
        </w:tc>
        <w:tc>
          <w:tcPr>
            <w:tcW w:w="708" w:type="dxa"/>
            <w:vMerge w:val="restart"/>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Общее</w:t>
            </w:r>
          </w:p>
        </w:tc>
        <w:tc>
          <w:tcPr>
            <w:tcW w:w="993" w:type="dxa"/>
            <w:vMerge w:val="restart"/>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Количество посетителей (чел.)</w:t>
            </w:r>
          </w:p>
        </w:tc>
        <w:tc>
          <w:tcPr>
            <w:tcW w:w="2268" w:type="dxa"/>
            <w:gridSpan w:val="4"/>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Для детей до 14 лет включительно</w:t>
            </w:r>
          </w:p>
        </w:tc>
        <w:tc>
          <w:tcPr>
            <w:tcW w:w="992" w:type="dxa"/>
            <w:vMerge w:val="restart"/>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Общее</w:t>
            </w:r>
          </w:p>
        </w:tc>
        <w:tc>
          <w:tcPr>
            <w:tcW w:w="992" w:type="dxa"/>
            <w:vMerge w:val="restart"/>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Количество посетителей (чел.)</w:t>
            </w:r>
          </w:p>
        </w:tc>
        <w:tc>
          <w:tcPr>
            <w:tcW w:w="2126" w:type="dxa"/>
            <w:gridSpan w:val="2"/>
            <w:tcBorders>
              <w:left w:val="single" w:sz="1" w:space="0" w:color="000000"/>
              <w:bottom w:val="single" w:sz="1" w:space="0" w:color="000000"/>
              <w:right w:val="single" w:sz="1" w:space="0" w:color="000000"/>
            </w:tcBorders>
          </w:tcPr>
          <w:p w:rsidR="00E47DE9" w:rsidRPr="005A7E57" w:rsidRDefault="00E47DE9" w:rsidP="006336C6">
            <w:pPr>
              <w:pStyle w:val="a8"/>
              <w:snapToGrid w:val="0"/>
              <w:jc w:val="center"/>
              <w:rPr>
                <w:sz w:val="20"/>
                <w:szCs w:val="20"/>
              </w:rPr>
            </w:pPr>
            <w:r w:rsidRPr="005A7E57">
              <w:rPr>
                <w:sz w:val="20"/>
                <w:szCs w:val="20"/>
              </w:rPr>
              <w:t>Для детей до 14 лет включительно</w:t>
            </w:r>
          </w:p>
        </w:tc>
      </w:tr>
      <w:tr w:rsidR="00E47DE9" w:rsidRPr="00E47DE9" w:rsidTr="006336C6">
        <w:trPr>
          <w:cantSplit/>
        </w:trPr>
        <w:tc>
          <w:tcPr>
            <w:tcW w:w="1560" w:type="dxa"/>
            <w:vMerge/>
            <w:tcBorders>
              <w:top w:val="single" w:sz="1" w:space="0" w:color="000000"/>
              <w:left w:val="single" w:sz="1" w:space="0" w:color="000000"/>
              <w:bottom w:val="single" w:sz="1" w:space="0" w:color="000000"/>
            </w:tcBorders>
          </w:tcPr>
          <w:p w:rsidR="00E47DE9" w:rsidRPr="005A7E57" w:rsidRDefault="00E47DE9" w:rsidP="006336C6">
            <w:pPr>
              <w:rPr>
                <w:sz w:val="20"/>
                <w:szCs w:val="20"/>
              </w:rPr>
            </w:pPr>
          </w:p>
        </w:tc>
        <w:tc>
          <w:tcPr>
            <w:tcW w:w="708" w:type="dxa"/>
            <w:vMerge/>
            <w:tcBorders>
              <w:left w:val="single" w:sz="1" w:space="0" w:color="000000"/>
              <w:bottom w:val="single" w:sz="1" w:space="0" w:color="000000"/>
            </w:tcBorders>
          </w:tcPr>
          <w:p w:rsidR="00E47DE9" w:rsidRPr="005A7E57" w:rsidRDefault="00E47DE9" w:rsidP="006336C6">
            <w:pPr>
              <w:rPr>
                <w:sz w:val="20"/>
                <w:szCs w:val="20"/>
              </w:rPr>
            </w:pPr>
          </w:p>
        </w:tc>
        <w:tc>
          <w:tcPr>
            <w:tcW w:w="993" w:type="dxa"/>
            <w:vMerge/>
            <w:tcBorders>
              <w:left w:val="single" w:sz="1" w:space="0" w:color="000000"/>
              <w:bottom w:val="single" w:sz="1" w:space="0" w:color="000000"/>
            </w:tcBorders>
          </w:tcPr>
          <w:p w:rsidR="00E47DE9" w:rsidRPr="005A7E57" w:rsidRDefault="00E47DE9" w:rsidP="006336C6">
            <w:pPr>
              <w:rPr>
                <w:sz w:val="20"/>
                <w:szCs w:val="20"/>
              </w:rPr>
            </w:pP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Количество мероприятий</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Количество посетителей</w:t>
            </w:r>
          </w:p>
        </w:tc>
        <w:tc>
          <w:tcPr>
            <w:tcW w:w="992" w:type="dxa"/>
            <w:vMerge/>
            <w:tcBorders>
              <w:left w:val="single" w:sz="1" w:space="0" w:color="000000"/>
              <w:bottom w:val="single" w:sz="1" w:space="0" w:color="000000"/>
            </w:tcBorders>
          </w:tcPr>
          <w:p w:rsidR="00E47DE9" w:rsidRPr="005A7E57" w:rsidRDefault="00E47DE9" w:rsidP="006336C6">
            <w:pPr>
              <w:rPr>
                <w:sz w:val="20"/>
                <w:szCs w:val="20"/>
              </w:rPr>
            </w:pPr>
          </w:p>
        </w:tc>
        <w:tc>
          <w:tcPr>
            <w:tcW w:w="992" w:type="dxa"/>
            <w:vMerge/>
            <w:tcBorders>
              <w:left w:val="single" w:sz="1" w:space="0" w:color="000000"/>
              <w:bottom w:val="single" w:sz="1" w:space="0" w:color="000000"/>
            </w:tcBorders>
          </w:tcPr>
          <w:p w:rsidR="00E47DE9" w:rsidRPr="005A7E57" w:rsidRDefault="00E47DE9" w:rsidP="006336C6">
            <w:pPr>
              <w:rPr>
                <w:sz w:val="20"/>
                <w:szCs w:val="20"/>
              </w:rPr>
            </w:pPr>
          </w:p>
        </w:tc>
        <w:tc>
          <w:tcPr>
            <w:tcW w:w="1134" w:type="dxa"/>
            <w:tcBorders>
              <w:left w:val="single" w:sz="1" w:space="0" w:color="000000"/>
              <w:bottom w:val="single" w:sz="1" w:space="0" w:color="000000"/>
            </w:tcBorders>
          </w:tcPr>
          <w:p w:rsidR="00E47DE9" w:rsidRPr="005A7E57" w:rsidRDefault="00E47DE9" w:rsidP="006336C6">
            <w:pPr>
              <w:pStyle w:val="a8"/>
              <w:snapToGrid w:val="0"/>
              <w:jc w:val="center"/>
              <w:rPr>
                <w:sz w:val="20"/>
                <w:szCs w:val="20"/>
              </w:rPr>
            </w:pPr>
            <w:r w:rsidRPr="005A7E57">
              <w:rPr>
                <w:sz w:val="20"/>
                <w:szCs w:val="20"/>
              </w:rPr>
              <w:t>Кол-во мер-</w:t>
            </w:r>
            <w:proofErr w:type="spellStart"/>
            <w:r w:rsidRPr="005A7E57">
              <w:rPr>
                <w:sz w:val="20"/>
                <w:szCs w:val="20"/>
              </w:rPr>
              <w:t>тий</w:t>
            </w:r>
            <w:proofErr w:type="spellEnd"/>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jc w:val="center"/>
              <w:rPr>
                <w:sz w:val="20"/>
                <w:szCs w:val="20"/>
              </w:rPr>
            </w:pPr>
            <w:r w:rsidRPr="005A7E57">
              <w:rPr>
                <w:sz w:val="20"/>
                <w:szCs w:val="20"/>
              </w:rPr>
              <w:t xml:space="preserve">Кол-во </w:t>
            </w:r>
            <w:proofErr w:type="spellStart"/>
            <w:proofErr w:type="gramStart"/>
            <w:r w:rsidRPr="005A7E57">
              <w:rPr>
                <w:sz w:val="20"/>
                <w:szCs w:val="20"/>
              </w:rPr>
              <w:t>пос</w:t>
            </w:r>
            <w:proofErr w:type="spellEnd"/>
            <w:r w:rsidRPr="005A7E57">
              <w:rPr>
                <w:sz w:val="20"/>
                <w:szCs w:val="20"/>
              </w:rPr>
              <w:t>-лей</w:t>
            </w:r>
            <w:proofErr w:type="gramEnd"/>
          </w:p>
        </w:tc>
      </w:tr>
      <w:tr w:rsidR="00E47DE9" w:rsidRPr="00E47DE9" w:rsidTr="006336C6">
        <w:tc>
          <w:tcPr>
            <w:tcW w:w="9639" w:type="dxa"/>
            <w:gridSpan w:val="11"/>
            <w:tcBorders>
              <w:left w:val="single" w:sz="1" w:space="0" w:color="000000"/>
              <w:bottom w:val="single" w:sz="1" w:space="0" w:color="000000"/>
              <w:right w:val="single" w:sz="1" w:space="0" w:color="000000"/>
            </w:tcBorders>
          </w:tcPr>
          <w:p w:rsidR="00E47DE9" w:rsidRPr="005A7E57" w:rsidRDefault="00E47DE9" w:rsidP="00A81290">
            <w:pPr>
              <w:pStyle w:val="a8"/>
              <w:snapToGrid w:val="0"/>
              <w:jc w:val="center"/>
            </w:pPr>
            <w:r w:rsidRPr="005A7E57">
              <w:rPr>
                <w:sz w:val="22"/>
                <w:szCs w:val="22"/>
              </w:rPr>
              <w:t>В учреждении 20 мероприяти</w:t>
            </w:r>
            <w:r w:rsidR="00A81290" w:rsidRPr="005A7E57">
              <w:rPr>
                <w:sz w:val="22"/>
                <w:szCs w:val="22"/>
              </w:rPr>
              <w:t xml:space="preserve">й </w:t>
            </w:r>
            <w:r w:rsidRPr="005A7E57">
              <w:rPr>
                <w:sz w:val="22"/>
                <w:szCs w:val="22"/>
              </w:rPr>
              <w:t xml:space="preserve"> </w:t>
            </w:r>
            <w:r w:rsidR="00A81290" w:rsidRPr="005A7E57">
              <w:rPr>
                <w:sz w:val="22"/>
                <w:szCs w:val="22"/>
              </w:rPr>
              <w:t>1 8</w:t>
            </w:r>
            <w:r w:rsidRPr="005A7E57">
              <w:rPr>
                <w:sz w:val="22"/>
                <w:szCs w:val="22"/>
              </w:rPr>
              <w:t>86 посетителей</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Собственные (плановые)</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9</w:t>
            </w:r>
          </w:p>
        </w:tc>
        <w:tc>
          <w:tcPr>
            <w:tcW w:w="993"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337</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1</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22</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2</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145</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Городского уровня</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5</w:t>
            </w:r>
          </w:p>
        </w:tc>
        <w:tc>
          <w:tcPr>
            <w:tcW w:w="993" w:type="dxa"/>
            <w:tcBorders>
              <w:left w:val="single" w:sz="1" w:space="0" w:color="000000"/>
              <w:bottom w:val="single" w:sz="1" w:space="0" w:color="000000"/>
            </w:tcBorders>
          </w:tcPr>
          <w:p w:rsidR="00E47DE9" w:rsidRPr="005A7E57" w:rsidRDefault="00E47DE9" w:rsidP="00A81290">
            <w:pPr>
              <w:pStyle w:val="a8"/>
              <w:snapToGrid w:val="0"/>
            </w:pPr>
            <w:r w:rsidRPr="005A7E57">
              <w:rPr>
                <w:sz w:val="22"/>
                <w:szCs w:val="22"/>
              </w:rPr>
              <w:t xml:space="preserve">1 </w:t>
            </w:r>
            <w:r w:rsidR="00A81290" w:rsidRPr="005A7E57">
              <w:rPr>
                <w:sz w:val="22"/>
                <w:szCs w:val="22"/>
              </w:rPr>
              <w:t>4</w:t>
            </w:r>
            <w:r w:rsidRPr="005A7E57">
              <w:rPr>
                <w:sz w:val="22"/>
                <w:szCs w:val="22"/>
              </w:rPr>
              <w:t>08</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5</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340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Регионального уровня</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3"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Иные (по договорам)</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6</w:t>
            </w:r>
          </w:p>
        </w:tc>
        <w:tc>
          <w:tcPr>
            <w:tcW w:w="993"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141</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6</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82</w:t>
            </w:r>
          </w:p>
        </w:tc>
        <w:tc>
          <w:tcPr>
            <w:tcW w:w="992" w:type="dxa"/>
            <w:tcBorders>
              <w:left w:val="single" w:sz="1" w:space="0" w:color="000000"/>
              <w:bottom w:val="single" w:sz="1" w:space="0" w:color="000000"/>
            </w:tcBorders>
          </w:tcPr>
          <w:p w:rsidR="00E47DE9" w:rsidRPr="005A7E57" w:rsidRDefault="00A81290" w:rsidP="006336C6">
            <w:pPr>
              <w:pStyle w:val="a8"/>
              <w:snapToGrid w:val="0"/>
            </w:pPr>
            <w:r w:rsidRPr="005A7E57">
              <w:rPr>
                <w:sz w:val="22"/>
                <w:szCs w:val="22"/>
              </w:rPr>
              <w:t>8</w:t>
            </w:r>
          </w:p>
        </w:tc>
        <w:tc>
          <w:tcPr>
            <w:tcW w:w="992" w:type="dxa"/>
            <w:tcBorders>
              <w:left w:val="single" w:sz="1" w:space="0" w:color="000000"/>
              <w:bottom w:val="single" w:sz="1" w:space="0" w:color="000000"/>
            </w:tcBorders>
          </w:tcPr>
          <w:p w:rsidR="00E47DE9" w:rsidRPr="005A7E57" w:rsidRDefault="00E47DE9" w:rsidP="00A81290">
            <w:pPr>
              <w:pStyle w:val="a8"/>
              <w:snapToGrid w:val="0"/>
            </w:pPr>
            <w:r w:rsidRPr="005A7E57">
              <w:rPr>
                <w:sz w:val="22"/>
                <w:szCs w:val="22"/>
              </w:rPr>
              <w:t>1</w:t>
            </w:r>
            <w:r w:rsidR="00A81290" w:rsidRPr="005A7E57">
              <w:rPr>
                <w:sz w:val="22"/>
                <w:szCs w:val="22"/>
              </w:rPr>
              <w:t>93</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6</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82</w:t>
            </w:r>
          </w:p>
        </w:tc>
      </w:tr>
      <w:tr w:rsidR="00E47DE9" w:rsidRPr="00E47DE9" w:rsidTr="006336C6">
        <w:tc>
          <w:tcPr>
            <w:tcW w:w="9639" w:type="dxa"/>
            <w:gridSpan w:val="11"/>
            <w:tcBorders>
              <w:left w:val="single" w:sz="1" w:space="0" w:color="000000"/>
              <w:bottom w:val="single" w:sz="1" w:space="0" w:color="000000"/>
              <w:right w:val="single" w:sz="1" w:space="0" w:color="000000"/>
            </w:tcBorders>
          </w:tcPr>
          <w:p w:rsidR="00E47DE9" w:rsidRPr="005A7E57" w:rsidRDefault="00E47DE9" w:rsidP="00A81290">
            <w:pPr>
              <w:pStyle w:val="a8"/>
              <w:snapToGrid w:val="0"/>
              <w:jc w:val="center"/>
            </w:pPr>
            <w:r w:rsidRPr="005A7E57">
              <w:rPr>
                <w:sz w:val="22"/>
                <w:szCs w:val="22"/>
              </w:rPr>
              <w:t xml:space="preserve">Вне учреждения: 14 мероприятий  </w:t>
            </w:r>
            <w:r w:rsidR="00A81290" w:rsidRPr="005A7E57">
              <w:rPr>
                <w:sz w:val="22"/>
                <w:szCs w:val="22"/>
              </w:rPr>
              <w:t>5 795</w:t>
            </w:r>
            <w:r w:rsidRPr="005A7E57">
              <w:rPr>
                <w:sz w:val="22"/>
                <w:szCs w:val="22"/>
              </w:rPr>
              <w:t xml:space="preserve"> посетителей</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Собственные</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3</w:t>
            </w:r>
          </w:p>
        </w:tc>
        <w:tc>
          <w:tcPr>
            <w:tcW w:w="993" w:type="dxa"/>
            <w:tcBorders>
              <w:left w:val="single" w:sz="1" w:space="0" w:color="000000"/>
              <w:bottom w:val="single" w:sz="1" w:space="0" w:color="000000"/>
            </w:tcBorders>
          </w:tcPr>
          <w:p w:rsidR="00E47DE9" w:rsidRPr="005A7E57" w:rsidRDefault="00E47DE9" w:rsidP="006336C6">
            <w:pPr>
              <w:pStyle w:val="a8"/>
              <w:tabs>
                <w:tab w:val="left" w:pos="747"/>
              </w:tabs>
              <w:snapToGrid w:val="0"/>
            </w:pPr>
            <w:r w:rsidRPr="005A7E57">
              <w:rPr>
                <w:sz w:val="22"/>
                <w:szCs w:val="22"/>
              </w:rPr>
              <w:t>140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3</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72</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 xml:space="preserve">Городские </w:t>
            </w:r>
          </w:p>
        </w:tc>
        <w:tc>
          <w:tcPr>
            <w:tcW w:w="708" w:type="dxa"/>
            <w:tcBorders>
              <w:left w:val="single" w:sz="1" w:space="0" w:color="000000"/>
              <w:bottom w:val="single" w:sz="1" w:space="0" w:color="000000"/>
            </w:tcBorders>
          </w:tcPr>
          <w:p w:rsidR="00E47DE9" w:rsidRPr="005A7E57" w:rsidRDefault="00E47DE9" w:rsidP="00E47DE9">
            <w:pPr>
              <w:pStyle w:val="a8"/>
              <w:snapToGrid w:val="0"/>
            </w:pPr>
            <w:r w:rsidRPr="005A7E57">
              <w:rPr>
                <w:sz w:val="22"/>
                <w:szCs w:val="22"/>
              </w:rPr>
              <w:t>11</w:t>
            </w:r>
          </w:p>
        </w:tc>
        <w:tc>
          <w:tcPr>
            <w:tcW w:w="993" w:type="dxa"/>
            <w:tcBorders>
              <w:left w:val="single" w:sz="1" w:space="0" w:color="000000"/>
              <w:bottom w:val="single" w:sz="1" w:space="0" w:color="000000"/>
            </w:tcBorders>
          </w:tcPr>
          <w:p w:rsidR="00E47DE9" w:rsidRPr="005A7E57" w:rsidRDefault="00A81290" w:rsidP="006336C6">
            <w:pPr>
              <w:pStyle w:val="a8"/>
              <w:snapToGrid w:val="0"/>
            </w:pPr>
            <w:r w:rsidRPr="005A7E57">
              <w:rPr>
                <w:sz w:val="22"/>
                <w:szCs w:val="22"/>
              </w:rPr>
              <w:t>5 655</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10</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1508</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Окружные</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3"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tabs>
                <w:tab w:val="left" w:pos="679"/>
              </w:tabs>
              <w:snapToGrid w:val="0"/>
            </w:pPr>
            <w:r w:rsidRPr="005A7E57">
              <w:rPr>
                <w:sz w:val="22"/>
                <w:szCs w:val="22"/>
              </w:rPr>
              <w:t>0</w:t>
            </w:r>
            <w:r w:rsidRPr="005A7E57">
              <w:rPr>
                <w:sz w:val="22"/>
                <w:szCs w:val="22"/>
              </w:rPr>
              <w:tab/>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gridSpan w:val="2"/>
            <w:tcBorders>
              <w:left w:val="single" w:sz="1" w:space="0" w:color="000000"/>
              <w:bottom w:val="single" w:sz="1" w:space="0" w:color="000000"/>
            </w:tcBorders>
          </w:tcPr>
          <w:p w:rsidR="00E47DE9" w:rsidRPr="005A7E57" w:rsidRDefault="00E47DE9" w:rsidP="006336C6">
            <w:pPr>
              <w:pStyle w:val="a8"/>
              <w:tabs>
                <w:tab w:val="left" w:pos="679"/>
              </w:tabs>
              <w:snapToGrid w:val="0"/>
            </w:pPr>
            <w:r w:rsidRPr="005A7E57">
              <w:rPr>
                <w:sz w:val="22"/>
                <w:szCs w:val="22"/>
              </w:rPr>
              <w:t>0</w:t>
            </w:r>
            <w:r w:rsidRPr="005A7E57">
              <w:rPr>
                <w:sz w:val="22"/>
                <w:szCs w:val="22"/>
              </w:rPr>
              <w:tab/>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tcBorders>
              <w:left w:val="single" w:sz="1" w:space="0" w:color="000000"/>
              <w:bottom w:val="single" w:sz="1" w:space="0" w:color="000000"/>
            </w:tcBorders>
          </w:tcPr>
          <w:p w:rsidR="00E47DE9" w:rsidRPr="005A7E57" w:rsidRDefault="00E47DE9" w:rsidP="006336C6">
            <w:pPr>
              <w:pStyle w:val="a8"/>
              <w:tabs>
                <w:tab w:val="left" w:pos="679"/>
              </w:tabs>
              <w:snapToGrid w:val="0"/>
            </w:pPr>
            <w:r w:rsidRPr="005A7E57">
              <w:rPr>
                <w:sz w:val="22"/>
                <w:szCs w:val="22"/>
              </w:rPr>
              <w:t>0</w:t>
            </w:r>
            <w:r w:rsidRPr="005A7E57">
              <w:rPr>
                <w:sz w:val="22"/>
                <w:szCs w:val="22"/>
              </w:rPr>
              <w:tab/>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1560"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Иные</w:t>
            </w:r>
          </w:p>
        </w:tc>
        <w:tc>
          <w:tcPr>
            <w:tcW w:w="708"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3"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gridSpan w:val="2"/>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1134" w:type="dxa"/>
            <w:tcBorders>
              <w:left w:val="single" w:sz="1" w:space="0" w:color="000000"/>
              <w:bottom w:val="single" w:sz="1" w:space="0" w:color="000000"/>
            </w:tcBorders>
          </w:tcPr>
          <w:p w:rsidR="00E47DE9" w:rsidRPr="005A7E57" w:rsidRDefault="00E47DE9" w:rsidP="006336C6">
            <w:pPr>
              <w:pStyle w:val="a8"/>
              <w:snapToGrid w:val="0"/>
            </w:pPr>
            <w:r w:rsidRPr="005A7E57">
              <w:rPr>
                <w:sz w:val="22"/>
                <w:szCs w:val="22"/>
              </w:rPr>
              <w:t>0</w:t>
            </w:r>
          </w:p>
        </w:tc>
        <w:tc>
          <w:tcPr>
            <w:tcW w:w="992" w:type="dxa"/>
            <w:tcBorders>
              <w:left w:val="single" w:sz="1" w:space="0" w:color="000000"/>
              <w:bottom w:val="single" w:sz="1" w:space="0" w:color="000000"/>
              <w:right w:val="single" w:sz="1" w:space="0" w:color="000000"/>
            </w:tcBorders>
          </w:tcPr>
          <w:p w:rsidR="00E47DE9" w:rsidRPr="005A7E57" w:rsidRDefault="00E47DE9" w:rsidP="006336C6">
            <w:pPr>
              <w:pStyle w:val="a8"/>
              <w:snapToGrid w:val="0"/>
            </w:pPr>
            <w:r w:rsidRPr="005A7E57">
              <w:rPr>
                <w:sz w:val="22"/>
                <w:szCs w:val="22"/>
              </w:rPr>
              <w:t>0</w:t>
            </w:r>
          </w:p>
        </w:tc>
      </w:tr>
      <w:tr w:rsidR="00E47DE9" w:rsidRPr="00E47DE9" w:rsidTr="006336C6">
        <w:tc>
          <w:tcPr>
            <w:tcW w:w="9639" w:type="dxa"/>
            <w:gridSpan w:val="11"/>
            <w:tcBorders>
              <w:left w:val="single" w:sz="1" w:space="0" w:color="000000"/>
              <w:bottom w:val="single" w:sz="1" w:space="0" w:color="000000"/>
              <w:right w:val="single" w:sz="1" w:space="0" w:color="000000"/>
            </w:tcBorders>
          </w:tcPr>
          <w:p w:rsidR="00E47DE9" w:rsidRPr="005A7E57" w:rsidRDefault="00E47DE9" w:rsidP="00A81290">
            <w:pPr>
              <w:pStyle w:val="a8"/>
              <w:snapToGrid w:val="0"/>
              <w:jc w:val="center"/>
            </w:pPr>
            <w:r w:rsidRPr="005A7E57">
              <w:rPr>
                <w:sz w:val="22"/>
                <w:szCs w:val="22"/>
              </w:rPr>
              <w:t xml:space="preserve">Всего: 34 мероприятий </w:t>
            </w:r>
            <w:r w:rsidR="00A81290" w:rsidRPr="005A7E57">
              <w:rPr>
                <w:sz w:val="22"/>
                <w:szCs w:val="22"/>
              </w:rPr>
              <w:t>7 681</w:t>
            </w:r>
            <w:r w:rsidRPr="005A7E57">
              <w:rPr>
                <w:sz w:val="22"/>
                <w:szCs w:val="22"/>
              </w:rPr>
              <w:t xml:space="preserve"> посетителей</w:t>
            </w:r>
          </w:p>
        </w:tc>
      </w:tr>
    </w:tbl>
    <w:p w:rsidR="00D71154" w:rsidRPr="00603F0F" w:rsidRDefault="00D71154" w:rsidP="00D71154">
      <w:pPr>
        <w:tabs>
          <w:tab w:val="left" w:pos="284"/>
        </w:tabs>
        <w:jc w:val="both"/>
        <w:rPr>
          <w:b/>
        </w:rPr>
      </w:pPr>
      <w:r w:rsidRPr="00603F0F">
        <w:rPr>
          <w:b/>
        </w:rPr>
        <w:t>4.</w:t>
      </w:r>
      <w:r w:rsidR="0019395F" w:rsidRPr="00603F0F">
        <w:rPr>
          <w:b/>
        </w:rPr>
        <w:t>9</w:t>
      </w:r>
      <w:r w:rsidRPr="00603F0F">
        <w:rPr>
          <w:b/>
        </w:rPr>
        <w:t xml:space="preserve">.2. Статистика текущего периода </w:t>
      </w:r>
      <w:r w:rsidRPr="00603F0F">
        <w:t>(заполняется по нарастающей)</w:t>
      </w:r>
      <w:r w:rsidRPr="00603F0F">
        <w:rPr>
          <w:b/>
        </w:rPr>
        <w:t xml:space="preserve"> </w:t>
      </w: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850"/>
        <w:gridCol w:w="992"/>
        <w:gridCol w:w="1134"/>
        <w:gridCol w:w="1134"/>
        <w:gridCol w:w="851"/>
        <w:gridCol w:w="992"/>
        <w:gridCol w:w="992"/>
        <w:gridCol w:w="851"/>
      </w:tblGrid>
      <w:tr w:rsidR="00BA679C" w:rsidRPr="00603F0F" w:rsidTr="005A7E57">
        <w:trPr>
          <w:cantSplit/>
          <w:trHeight w:hRule="exact" w:val="387"/>
        </w:trPr>
        <w:tc>
          <w:tcPr>
            <w:tcW w:w="2127" w:type="dxa"/>
            <w:vMerge w:val="restart"/>
            <w:tcBorders>
              <w:top w:val="single" w:sz="1" w:space="0" w:color="000000"/>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Мероприятия</w:t>
            </w:r>
          </w:p>
        </w:tc>
        <w:tc>
          <w:tcPr>
            <w:tcW w:w="4110" w:type="dxa"/>
            <w:gridSpan w:val="4"/>
            <w:tcBorders>
              <w:top w:val="single" w:sz="1" w:space="0" w:color="000000"/>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Количество культурно-досуговых мероприятий</w:t>
            </w:r>
          </w:p>
        </w:tc>
        <w:tc>
          <w:tcPr>
            <w:tcW w:w="3686" w:type="dxa"/>
            <w:gridSpan w:val="4"/>
            <w:tcBorders>
              <w:top w:val="single" w:sz="1" w:space="0" w:color="000000"/>
              <w:left w:val="single" w:sz="1" w:space="0" w:color="000000"/>
              <w:bottom w:val="single" w:sz="1" w:space="0" w:color="000000"/>
              <w:right w:val="single" w:sz="1" w:space="0" w:color="000000"/>
            </w:tcBorders>
          </w:tcPr>
          <w:p w:rsidR="00D71154" w:rsidRPr="00603F0F" w:rsidRDefault="00D71154" w:rsidP="00D71154">
            <w:pPr>
              <w:pStyle w:val="a8"/>
              <w:snapToGrid w:val="0"/>
              <w:jc w:val="center"/>
            </w:pPr>
            <w:r w:rsidRPr="00603F0F">
              <w:rPr>
                <w:sz w:val="22"/>
                <w:szCs w:val="22"/>
              </w:rPr>
              <w:t>В том числе на платной основе</w:t>
            </w:r>
          </w:p>
        </w:tc>
      </w:tr>
      <w:tr w:rsidR="00BA679C" w:rsidRPr="00603F0F" w:rsidTr="005A7E57">
        <w:trPr>
          <w:cantSplit/>
          <w:trHeight w:hRule="exact" w:val="663"/>
        </w:trPr>
        <w:tc>
          <w:tcPr>
            <w:tcW w:w="2127" w:type="dxa"/>
            <w:vMerge/>
            <w:tcBorders>
              <w:top w:val="single" w:sz="1" w:space="0" w:color="000000"/>
              <w:left w:val="single" w:sz="1" w:space="0" w:color="000000"/>
              <w:bottom w:val="single" w:sz="1" w:space="0" w:color="000000"/>
            </w:tcBorders>
          </w:tcPr>
          <w:p w:rsidR="00D71154" w:rsidRPr="00603F0F" w:rsidRDefault="00D71154" w:rsidP="00D71154"/>
        </w:tc>
        <w:tc>
          <w:tcPr>
            <w:tcW w:w="850" w:type="dxa"/>
            <w:vMerge w:val="restart"/>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Общее</w:t>
            </w:r>
          </w:p>
        </w:tc>
        <w:tc>
          <w:tcPr>
            <w:tcW w:w="992" w:type="dxa"/>
            <w:vMerge w:val="restart"/>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Количество посетителей (чел.)</w:t>
            </w:r>
          </w:p>
        </w:tc>
        <w:tc>
          <w:tcPr>
            <w:tcW w:w="2268" w:type="dxa"/>
            <w:gridSpan w:val="2"/>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Для детей до 14 лет включительно</w:t>
            </w:r>
          </w:p>
        </w:tc>
        <w:tc>
          <w:tcPr>
            <w:tcW w:w="851" w:type="dxa"/>
            <w:vMerge w:val="restart"/>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Общее</w:t>
            </w:r>
          </w:p>
        </w:tc>
        <w:tc>
          <w:tcPr>
            <w:tcW w:w="992" w:type="dxa"/>
            <w:vMerge w:val="restart"/>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Количество посетителей (чел.)</w:t>
            </w:r>
          </w:p>
        </w:tc>
        <w:tc>
          <w:tcPr>
            <w:tcW w:w="1843" w:type="dxa"/>
            <w:gridSpan w:val="2"/>
            <w:tcBorders>
              <w:left w:val="single" w:sz="1" w:space="0" w:color="000000"/>
              <w:bottom w:val="single" w:sz="1" w:space="0" w:color="000000"/>
              <w:right w:val="single" w:sz="1" w:space="0" w:color="000000"/>
            </w:tcBorders>
          </w:tcPr>
          <w:p w:rsidR="00D71154" w:rsidRPr="00603F0F" w:rsidRDefault="00D71154" w:rsidP="00D71154">
            <w:pPr>
              <w:pStyle w:val="a8"/>
              <w:snapToGrid w:val="0"/>
              <w:jc w:val="center"/>
            </w:pPr>
            <w:r w:rsidRPr="00603F0F">
              <w:rPr>
                <w:sz w:val="22"/>
                <w:szCs w:val="22"/>
              </w:rPr>
              <w:t>Для детей до 14 лет включительно</w:t>
            </w:r>
          </w:p>
        </w:tc>
      </w:tr>
      <w:tr w:rsidR="00BA679C" w:rsidRPr="00603F0F" w:rsidTr="005A7E57">
        <w:trPr>
          <w:cantSplit/>
        </w:trPr>
        <w:tc>
          <w:tcPr>
            <w:tcW w:w="2127" w:type="dxa"/>
            <w:vMerge/>
            <w:tcBorders>
              <w:top w:val="single" w:sz="1" w:space="0" w:color="000000"/>
              <w:left w:val="single" w:sz="1" w:space="0" w:color="000000"/>
              <w:bottom w:val="single" w:sz="1" w:space="0" w:color="000000"/>
            </w:tcBorders>
          </w:tcPr>
          <w:p w:rsidR="00D71154" w:rsidRPr="00603F0F" w:rsidRDefault="00D71154" w:rsidP="00D71154"/>
        </w:tc>
        <w:tc>
          <w:tcPr>
            <w:tcW w:w="850" w:type="dxa"/>
            <w:vMerge/>
            <w:tcBorders>
              <w:left w:val="single" w:sz="1" w:space="0" w:color="000000"/>
              <w:bottom w:val="single" w:sz="1" w:space="0" w:color="000000"/>
            </w:tcBorders>
          </w:tcPr>
          <w:p w:rsidR="00D71154" w:rsidRPr="00603F0F" w:rsidRDefault="00D71154" w:rsidP="00D71154"/>
        </w:tc>
        <w:tc>
          <w:tcPr>
            <w:tcW w:w="992" w:type="dxa"/>
            <w:vMerge/>
            <w:tcBorders>
              <w:left w:val="single" w:sz="1" w:space="0" w:color="000000"/>
              <w:bottom w:val="single" w:sz="1" w:space="0" w:color="000000"/>
            </w:tcBorders>
          </w:tcPr>
          <w:p w:rsidR="00D71154" w:rsidRPr="00603F0F" w:rsidRDefault="00D71154" w:rsidP="00D71154"/>
        </w:tc>
        <w:tc>
          <w:tcPr>
            <w:tcW w:w="1134" w:type="dxa"/>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Количество мероприятий</w:t>
            </w:r>
          </w:p>
        </w:tc>
        <w:tc>
          <w:tcPr>
            <w:tcW w:w="1134" w:type="dxa"/>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Количество посетителей</w:t>
            </w:r>
          </w:p>
        </w:tc>
        <w:tc>
          <w:tcPr>
            <w:tcW w:w="851" w:type="dxa"/>
            <w:vMerge/>
            <w:tcBorders>
              <w:left w:val="single" w:sz="1" w:space="0" w:color="000000"/>
              <w:bottom w:val="single" w:sz="1" w:space="0" w:color="000000"/>
            </w:tcBorders>
          </w:tcPr>
          <w:p w:rsidR="00D71154" w:rsidRPr="00603F0F" w:rsidRDefault="00D71154" w:rsidP="00D71154"/>
        </w:tc>
        <w:tc>
          <w:tcPr>
            <w:tcW w:w="992" w:type="dxa"/>
            <w:vMerge/>
            <w:tcBorders>
              <w:left w:val="single" w:sz="1" w:space="0" w:color="000000"/>
              <w:bottom w:val="single" w:sz="1" w:space="0" w:color="000000"/>
            </w:tcBorders>
          </w:tcPr>
          <w:p w:rsidR="00D71154" w:rsidRPr="00603F0F" w:rsidRDefault="00D71154" w:rsidP="00D71154"/>
        </w:tc>
        <w:tc>
          <w:tcPr>
            <w:tcW w:w="992" w:type="dxa"/>
            <w:tcBorders>
              <w:left w:val="single" w:sz="1" w:space="0" w:color="000000"/>
              <w:bottom w:val="single" w:sz="1" w:space="0" w:color="000000"/>
            </w:tcBorders>
          </w:tcPr>
          <w:p w:rsidR="00D71154" w:rsidRPr="00603F0F" w:rsidRDefault="00D71154" w:rsidP="00D71154">
            <w:pPr>
              <w:pStyle w:val="a8"/>
              <w:snapToGrid w:val="0"/>
              <w:jc w:val="center"/>
            </w:pPr>
            <w:r w:rsidRPr="00603F0F">
              <w:rPr>
                <w:sz w:val="22"/>
                <w:szCs w:val="22"/>
              </w:rPr>
              <w:t>Кол-во мер-</w:t>
            </w:r>
            <w:proofErr w:type="spellStart"/>
            <w:r w:rsidRPr="00603F0F">
              <w:rPr>
                <w:sz w:val="22"/>
                <w:szCs w:val="22"/>
              </w:rPr>
              <w:t>тий</w:t>
            </w:r>
            <w:proofErr w:type="spellEnd"/>
          </w:p>
        </w:tc>
        <w:tc>
          <w:tcPr>
            <w:tcW w:w="851" w:type="dxa"/>
            <w:tcBorders>
              <w:left w:val="single" w:sz="1" w:space="0" w:color="000000"/>
              <w:bottom w:val="single" w:sz="1" w:space="0" w:color="000000"/>
              <w:right w:val="single" w:sz="1" w:space="0" w:color="000000"/>
            </w:tcBorders>
          </w:tcPr>
          <w:p w:rsidR="00D71154" w:rsidRPr="00603F0F" w:rsidRDefault="00D71154" w:rsidP="00D71154">
            <w:pPr>
              <w:pStyle w:val="a8"/>
              <w:snapToGrid w:val="0"/>
              <w:jc w:val="center"/>
            </w:pPr>
            <w:r w:rsidRPr="00603F0F">
              <w:rPr>
                <w:sz w:val="22"/>
                <w:szCs w:val="22"/>
              </w:rPr>
              <w:t xml:space="preserve">Кол-во </w:t>
            </w:r>
            <w:proofErr w:type="spellStart"/>
            <w:proofErr w:type="gramStart"/>
            <w:r w:rsidRPr="00603F0F">
              <w:rPr>
                <w:sz w:val="22"/>
                <w:szCs w:val="22"/>
              </w:rPr>
              <w:t>пос</w:t>
            </w:r>
            <w:proofErr w:type="spellEnd"/>
            <w:r w:rsidRPr="00603F0F">
              <w:rPr>
                <w:sz w:val="22"/>
                <w:szCs w:val="22"/>
              </w:rPr>
              <w:t>-лей</w:t>
            </w:r>
            <w:proofErr w:type="gramEnd"/>
          </w:p>
        </w:tc>
      </w:tr>
      <w:tr w:rsidR="00BA679C" w:rsidRPr="00603F0F" w:rsidTr="005A7E57">
        <w:tc>
          <w:tcPr>
            <w:tcW w:w="9923" w:type="dxa"/>
            <w:gridSpan w:val="9"/>
            <w:tcBorders>
              <w:left w:val="single" w:sz="1" w:space="0" w:color="000000"/>
              <w:bottom w:val="single" w:sz="1" w:space="0" w:color="000000"/>
              <w:right w:val="single" w:sz="1" w:space="0" w:color="000000"/>
            </w:tcBorders>
          </w:tcPr>
          <w:p w:rsidR="00D71154" w:rsidRPr="00603F0F" w:rsidRDefault="00D71154" w:rsidP="00603F0F">
            <w:pPr>
              <w:pStyle w:val="a8"/>
              <w:snapToGrid w:val="0"/>
              <w:jc w:val="center"/>
            </w:pPr>
            <w:r w:rsidRPr="00603F0F">
              <w:rPr>
                <w:sz w:val="22"/>
                <w:szCs w:val="22"/>
              </w:rPr>
              <w:t>В учреждении</w:t>
            </w:r>
            <w:r w:rsidR="00C614BA" w:rsidRPr="00603F0F">
              <w:rPr>
                <w:sz w:val="22"/>
                <w:szCs w:val="22"/>
              </w:rPr>
              <w:t xml:space="preserve"> </w:t>
            </w:r>
            <w:r w:rsidR="00603F0F">
              <w:rPr>
                <w:sz w:val="22"/>
                <w:szCs w:val="22"/>
              </w:rPr>
              <w:t>44</w:t>
            </w:r>
            <w:r w:rsidR="00996A5B" w:rsidRPr="00603F0F">
              <w:rPr>
                <w:sz w:val="22"/>
                <w:szCs w:val="22"/>
              </w:rPr>
              <w:t xml:space="preserve"> мероприяти</w:t>
            </w:r>
            <w:r w:rsidR="003B4017" w:rsidRPr="00603F0F">
              <w:rPr>
                <w:sz w:val="22"/>
                <w:szCs w:val="22"/>
              </w:rPr>
              <w:t>я</w:t>
            </w:r>
            <w:r w:rsidR="00996A5B" w:rsidRPr="00603F0F">
              <w:rPr>
                <w:sz w:val="22"/>
                <w:szCs w:val="22"/>
              </w:rPr>
              <w:t xml:space="preserve"> </w:t>
            </w:r>
            <w:r w:rsidR="00603F0F">
              <w:rPr>
                <w:sz w:val="22"/>
                <w:szCs w:val="22"/>
              </w:rPr>
              <w:t xml:space="preserve"> 2 756</w:t>
            </w:r>
            <w:r w:rsidR="00C614BA" w:rsidRPr="00603F0F">
              <w:rPr>
                <w:sz w:val="22"/>
                <w:szCs w:val="22"/>
              </w:rPr>
              <w:t xml:space="preserve"> </w:t>
            </w:r>
            <w:r w:rsidR="00996A5B" w:rsidRPr="00603F0F">
              <w:rPr>
                <w:sz w:val="22"/>
                <w:szCs w:val="22"/>
              </w:rPr>
              <w:t>посетителей</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Собственные (плановые)</w:t>
            </w:r>
          </w:p>
        </w:tc>
        <w:tc>
          <w:tcPr>
            <w:tcW w:w="850" w:type="dxa"/>
            <w:tcBorders>
              <w:left w:val="single" w:sz="1" w:space="0" w:color="000000"/>
              <w:bottom w:val="single" w:sz="1" w:space="0" w:color="000000"/>
            </w:tcBorders>
          </w:tcPr>
          <w:p w:rsidR="00996A5B" w:rsidRPr="00603F0F" w:rsidRDefault="00603F0F" w:rsidP="003B4017">
            <w:pPr>
              <w:pStyle w:val="a8"/>
              <w:snapToGrid w:val="0"/>
            </w:pPr>
            <w:r>
              <w:rPr>
                <w:sz w:val="22"/>
                <w:szCs w:val="22"/>
              </w:rPr>
              <w:t>28</w:t>
            </w:r>
          </w:p>
        </w:tc>
        <w:tc>
          <w:tcPr>
            <w:tcW w:w="992" w:type="dxa"/>
            <w:tcBorders>
              <w:left w:val="single" w:sz="1" w:space="0" w:color="000000"/>
              <w:bottom w:val="single" w:sz="1" w:space="0" w:color="000000"/>
            </w:tcBorders>
          </w:tcPr>
          <w:p w:rsidR="00996A5B" w:rsidRPr="00603F0F" w:rsidRDefault="00996A5B" w:rsidP="003B4017">
            <w:pPr>
              <w:pStyle w:val="a8"/>
              <w:snapToGrid w:val="0"/>
            </w:pPr>
            <w:r w:rsidRPr="00603F0F">
              <w:rPr>
                <w:sz w:val="22"/>
                <w:szCs w:val="22"/>
              </w:rPr>
              <w:t>1</w:t>
            </w:r>
            <w:r w:rsidR="00922894" w:rsidRPr="00603F0F">
              <w:rPr>
                <w:sz w:val="22"/>
                <w:szCs w:val="22"/>
              </w:rPr>
              <w:t xml:space="preserve"> </w:t>
            </w:r>
            <w:r w:rsidR="00603F0F">
              <w:rPr>
                <w:sz w:val="22"/>
                <w:szCs w:val="22"/>
              </w:rPr>
              <w:t>061</w:t>
            </w:r>
          </w:p>
        </w:tc>
        <w:tc>
          <w:tcPr>
            <w:tcW w:w="1134"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16</w:t>
            </w:r>
          </w:p>
        </w:tc>
        <w:tc>
          <w:tcPr>
            <w:tcW w:w="1134"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474</w:t>
            </w:r>
          </w:p>
        </w:tc>
        <w:tc>
          <w:tcPr>
            <w:tcW w:w="851" w:type="dxa"/>
            <w:tcBorders>
              <w:left w:val="single" w:sz="1" w:space="0" w:color="000000"/>
              <w:bottom w:val="single" w:sz="1" w:space="0" w:color="000000"/>
            </w:tcBorders>
          </w:tcPr>
          <w:p w:rsidR="00996A5B" w:rsidRPr="00603F0F" w:rsidRDefault="00C614BA" w:rsidP="00922894">
            <w:pPr>
              <w:pStyle w:val="a8"/>
              <w:snapToGrid w:val="0"/>
            </w:pPr>
            <w:r w:rsidRPr="00603F0F">
              <w:rPr>
                <w:sz w:val="22"/>
                <w:szCs w:val="22"/>
              </w:rPr>
              <w:t>1</w:t>
            </w:r>
            <w:r w:rsidR="00603F0F">
              <w:rPr>
                <w:sz w:val="22"/>
                <w:szCs w:val="22"/>
              </w:rPr>
              <w:t>3</w:t>
            </w:r>
          </w:p>
        </w:tc>
        <w:tc>
          <w:tcPr>
            <w:tcW w:w="992" w:type="dxa"/>
            <w:tcBorders>
              <w:left w:val="single" w:sz="1" w:space="0" w:color="000000"/>
              <w:bottom w:val="single" w:sz="1" w:space="0" w:color="000000"/>
            </w:tcBorders>
          </w:tcPr>
          <w:p w:rsidR="00996A5B" w:rsidRPr="00603F0F" w:rsidRDefault="00922894" w:rsidP="00C614BA">
            <w:pPr>
              <w:pStyle w:val="a8"/>
              <w:snapToGrid w:val="0"/>
            </w:pPr>
            <w:r w:rsidRPr="00603F0F">
              <w:rPr>
                <w:sz w:val="22"/>
                <w:szCs w:val="22"/>
              </w:rPr>
              <w:t>4</w:t>
            </w:r>
            <w:r w:rsidR="00603F0F">
              <w:rPr>
                <w:sz w:val="22"/>
                <w:szCs w:val="22"/>
              </w:rPr>
              <w:t>14</w:t>
            </w:r>
          </w:p>
        </w:tc>
        <w:tc>
          <w:tcPr>
            <w:tcW w:w="992"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9</w:t>
            </w:r>
          </w:p>
        </w:tc>
        <w:tc>
          <w:tcPr>
            <w:tcW w:w="851" w:type="dxa"/>
            <w:tcBorders>
              <w:left w:val="single" w:sz="1" w:space="0" w:color="000000"/>
              <w:bottom w:val="single" w:sz="1" w:space="0" w:color="000000"/>
              <w:right w:val="single" w:sz="1" w:space="0" w:color="000000"/>
            </w:tcBorders>
          </w:tcPr>
          <w:p w:rsidR="00996A5B" w:rsidRPr="00603F0F" w:rsidRDefault="00922894" w:rsidP="00BC1DEF">
            <w:pPr>
              <w:pStyle w:val="a8"/>
              <w:snapToGrid w:val="0"/>
            </w:pPr>
            <w:r w:rsidRPr="00603F0F">
              <w:rPr>
                <w:sz w:val="22"/>
                <w:szCs w:val="22"/>
              </w:rPr>
              <w:t>1</w:t>
            </w:r>
            <w:r w:rsidR="00603F0F">
              <w:rPr>
                <w:sz w:val="22"/>
                <w:szCs w:val="22"/>
              </w:rPr>
              <w:t>76</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Городского уровня</w:t>
            </w:r>
          </w:p>
        </w:tc>
        <w:tc>
          <w:tcPr>
            <w:tcW w:w="850" w:type="dxa"/>
            <w:tcBorders>
              <w:left w:val="single" w:sz="1" w:space="0" w:color="000000"/>
              <w:bottom w:val="single" w:sz="1" w:space="0" w:color="000000"/>
            </w:tcBorders>
          </w:tcPr>
          <w:p w:rsidR="00996A5B" w:rsidRPr="00603F0F" w:rsidRDefault="00922894" w:rsidP="00BC1DEF">
            <w:pPr>
              <w:pStyle w:val="a8"/>
              <w:snapToGrid w:val="0"/>
            </w:pPr>
            <w:r w:rsidRPr="00603F0F">
              <w:rPr>
                <w:sz w:val="22"/>
                <w:szCs w:val="22"/>
              </w:rPr>
              <w:t>4</w:t>
            </w:r>
          </w:p>
        </w:tc>
        <w:tc>
          <w:tcPr>
            <w:tcW w:w="992" w:type="dxa"/>
            <w:tcBorders>
              <w:left w:val="single" w:sz="1" w:space="0" w:color="000000"/>
              <w:bottom w:val="single" w:sz="1" w:space="0" w:color="000000"/>
            </w:tcBorders>
          </w:tcPr>
          <w:p w:rsidR="00996A5B" w:rsidRPr="00603F0F" w:rsidRDefault="00603F0F" w:rsidP="00603F0F">
            <w:pPr>
              <w:pStyle w:val="a8"/>
              <w:snapToGrid w:val="0"/>
            </w:pPr>
            <w:r>
              <w:rPr>
                <w:sz w:val="22"/>
                <w:szCs w:val="22"/>
              </w:rPr>
              <w:t>1</w:t>
            </w:r>
            <w:r w:rsidR="00922894" w:rsidRPr="00603F0F">
              <w:rPr>
                <w:sz w:val="22"/>
                <w:szCs w:val="22"/>
              </w:rPr>
              <w:t xml:space="preserve"> </w:t>
            </w:r>
            <w:r>
              <w:rPr>
                <w:sz w:val="22"/>
                <w:szCs w:val="22"/>
              </w:rPr>
              <w:t>3</w:t>
            </w:r>
            <w:r w:rsidR="00922894" w:rsidRPr="00603F0F">
              <w:rPr>
                <w:sz w:val="22"/>
                <w:szCs w:val="22"/>
              </w:rPr>
              <w:t>50</w:t>
            </w:r>
          </w:p>
        </w:tc>
        <w:tc>
          <w:tcPr>
            <w:tcW w:w="1134" w:type="dxa"/>
            <w:tcBorders>
              <w:left w:val="single" w:sz="1" w:space="0" w:color="000000"/>
              <w:bottom w:val="single" w:sz="1" w:space="0" w:color="000000"/>
            </w:tcBorders>
          </w:tcPr>
          <w:p w:rsidR="00996A5B" w:rsidRPr="00603F0F" w:rsidRDefault="00922894" w:rsidP="00BC1DEF">
            <w:pPr>
              <w:pStyle w:val="a8"/>
              <w:snapToGrid w:val="0"/>
            </w:pPr>
            <w:r w:rsidRPr="00603F0F">
              <w:rPr>
                <w:sz w:val="22"/>
                <w:szCs w:val="22"/>
              </w:rPr>
              <w:t>0</w:t>
            </w:r>
          </w:p>
        </w:tc>
        <w:tc>
          <w:tcPr>
            <w:tcW w:w="1134" w:type="dxa"/>
            <w:tcBorders>
              <w:left w:val="single" w:sz="1" w:space="0" w:color="000000"/>
              <w:bottom w:val="single" w:sz="1" w:space="0" w:color="000000"/>
            </w:tcBorders>
          </w:tcPr>
          <w:p w:rsidR="00996A5B" w:rsidRPr="00603F0F" w:rsidRDefault="00922894" w:rsidP="00BC1DEF">
            <w:pPr>
              <w:pStyle w:val="a8"/>
              <w:snapToGrid w:val="0"/>
            </w:pPr>
            <w:r w:rsidRPr="00603F0F">
              <w:rPr>
                <w:sz w:val="22"/>
                <w:szCs w:val="22"/>
              </w:rPr>
              <w:t>0</w:t>
            </w:r>
          </w:p>
        </w:tc>
        <w:tc>
          <w:tcPr>
            <w:tcW w:w="851" w:type="dxa"/>
            <w:tcBorders>
              <w:left w:val="single" w:sz="1" w:space="0" w:color="000000"/>
              <w:bottom w:val="single" w:sz="1" w:space="0" w:color="000000"/>
            </w:tcBorders>
          </w:tcPr>
          <w:p w:rsidR="00996A5B" w:rsidRPr="00603F0F" w:rsidRDefault="00996A5B" w:rsidP="00BC1DEF">
            <w:pPr>
              <w:pStyle w:val="a8"/>
              <w:snapToGrid w:val="0"/>
            </w:pPr>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pPr>
              <w:pStyle w:val="a8"/>
              <w:snapToGrid w:val="0"/>
            </w:pPr>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pPr>
              <w:pStyle w:val="a8"/>
              <w:snapToGrid w:val="0"/>
            </w:pPr>
            <w:r w:rsidRPr="00603F0F">
              <w:rPr>
                <w:sz w:val="22"/>
                <w:szCs w:val="22"/>
              </w:rPr>
              <w:t>0</w:t>
            </w:r>
          </w:p>
        </w:tc>
        <w:tc>
          <w:tcPr>
            <w:tcW w:w="851" w:type="dxa"/>
            <w:tcBorders>
              <w:left w:val="single" w:sz="1" w:space="0" w:color="000000"/>
              <w:bottom w:val="single" w:sz="1" w:space="0" w:color="000000"/>
              <w:right w:val="single" w:sz="1" w:space="0" w:color="000000"/>
            </w:tcBorders>
          </w:tcPr>
          <w:p w:rsidR="00996A5B" w:rsidRPr="00603F0F" w:rsidRDefault="00996A5B" w:rsidP="00BC1DEF">
            <w:pPr>
              <w:pStyle w:val="a8"/>
              <w:snapToGrid w:val="0"/>
            </w:pPr>
            <w:r w:rsidRPr="00603F0F">
              <w:rPr>
                <w:sz w:val="22"/>
                <w:szCs w:val="22"/>
              </w:rPr>
              <w:t>0</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Регионального уровня</w:t>
            </w:r>
          </w:p>
        </w:tc>
        <w:tc>
          <w:tcPr>
            <w:tcW w:w="850" w:type="dxa"/>
            <w:tcBorders>
              <w:left w:val="single" w:sz="1" w:space="0" w:color="000000"/>
              <w:bottom w:val="single" w:sz="1" w:space="0" w:color="000000"/>
            </w:tcBorders>
          </w:tcPr>
          <w:p w:rsidR="00996A5B" w:rsidRPr="00603F0F" w:rsidRDefault="00996A5B" w:rsidP="00BC1DEF">
            <w:pPr>
              <w:pStyle w:val="a8"/>
              <w:snapToGrid w:val="0"/>
            </w:pPr>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right w:val="single" w:sz="1" w:space="0" w:color="000000"/>
            </w:tcBorders>
          </w:tcPr>
          <w:p w:rsidR="00996A5B" w:rsidRPr="00603F0F" w:rsidRDefault="00996A5B" w:rsidP="00BC1DEF">
            <w:r w:rsidRPr="00603F0F">
              <w:rPr>
                <w:sz w:val="22"/>
                <w:szCs w:val="22"/>
              </w:rPr>
              <w:t>0</w:t>
            </w:r>
          </w:p>
        </w:tc>
      </w:tr>
      <w:tr w:rsidR="00BA679C" w:rsidRPr="00603F0F" w:rsidTr="005A7E57">
        <w:tc>
          <w:tcPr>
            <w:tcW w:w="2127" w:type="dxa"/>
            <w:tcBorders>
              <w:left w:val="single" w:sz="1" w:space="0" w:color="000000"/>
              <w:bottom w:val="single" w:sz="1" w:space="0" w:color="000000"/>
            </w:tcBorders>
          </w:tcPr>
          <w:p w:rsidR="00996A5B" w:rsidRPr="00603F0F" w:rsidRDefault="005A7E57" w:rsidP="00D71154">
            <w:pPr>
              <w:pStyle w:val="a8"/>
              <w:snapToGrid w:val="0"/>
            </w:pPr>
            <w:r w:rsidRPr="00603F0F">
              <w:rPr>
                <w:sz w:val="22"/>
                <w:szCs w:val="22"/>
              </w:rPr>
              <w:t xml:space="preserve">Иные (по </w:t>
            </w:r>
            <w:r w:rsidR="00996A5B" w:rsidRPr="00603F0F">
              <w:rPr>
                <w:sz w:val="22"/>
                <w:szCs w:val="22"/>
              </w:rPr>
              <w:t>договорам)</w:t>
            </w:r>
          </w:p>
        </w:tc>
        <w:tc>
          <w:tcPr>
            <w:tcW w:w="850" w:type="dxa"/>
            <w:tcBorders>
              <w:left w:val="single" w:sz="1" w:space="0" w:color="000000"/>
              <w:bottom w:val="single" w:sz="1" w:space="0" w:color="000000"/>
            </w:tcBorders>
          </w:tcPr>
          <w:p w:rsidR="00996A5B" w:rsidRPr="00603F0F" w:rsidRDefault="00996A5B" w:rsidP="00603F0F">
            <w:pPr>
              <w:pStyle w:val="a8"/>
              <w:snapToGrid w:val="0"/>
            </w:pPr>
            <w:r w:rsidRPr="00603F0F">
              <w:rPr>
                <w:sz w:val="22"/>
                <w:szCs w:val="22"/>
              </w:rPr>
              <w:t>1</w:t>
            </w:r>
            <w:r w:rsidR="00603F0F">
              <w:rPr>
                <w:sz w:val="22"/>
                <w:szCs w:val="22"/>
              </w:rPr>
              <w:t>2</w:t>
            </w:r>
          </w:p>
        </w:tc>
        <w:tc>
          <w:tcPr>
            <w:tcW w:w="992" w:type="dxa"/>
            <w:tcBorders>
              <w:left w:val="single" w:sz="1" w:space="0" w:color="000000"/>
              <w:bottom w:val="single" w:sz="1" w:space="0" w:color="000000"/>
            </w:tcBorders>
          </w:tcPr>
          <w:p w:rsidR="00996A5B" w:rsidRPr="00603F0F" w:rsidRDefault="00603F0F" w:rsidP="00922894">
            <w:pPr>
              <w:pStyle w:val="a8"/>
              <w:snapToGrid w:val="0"/>
            </w:pPr>
            <w:r>
              <w:rPr>
                <w:sz w:val="22"/>
                <w:szCs w:val="22"/>
              </w:rPr>
              <w:t>345</w:t>
            </w:r>
          </w:p>
        </w:tc>
        <w:tc>
          <w:tcPr>
            <w:tcW w:w="1134" w:type="dxa"/>
            <w:tcBorders>
              <w:left w:val="single" w:sz="1" w:space="0" w:color="000000"/>
              <w:bottom w:val="single" w:sz="1" w:space="0" w:color="000000"/>
            </w:tcBorders>
          </w:tcPr>
          <w:p w:rsidR="00996A5B" w:rsidRPr="00603F0F" w:rsidRDefault="00996A5B" w:rsidP="00BC1DEF">
            <w:pPr>
              <w:pStyle w:val="a8"/>
              <w:snapToGrid w:val="0"/>
            </w:pPr>
            <w:r w:rsidRPr="00603F0F">
              <w:rPr>
                <w:sz w:val="22"/>
                <w:szCs w:val="22"/>
              </w:rPr>
              <w:t>8</w:t>
            </w:r>
          </w:p>
        </w:tc>
        <w:tc>
          <w:tcPr>
            <w:tcW w:w="1134" w:type="dxa"/>
            <w:tcBorders>
              <w:left w:val="single" w:sz="1" w:space="0" w:color="000000"/>
              <w:bottom w:val="single" w:sz="1" w:space="0" w:color="000000"/>
            </w:tcBorders>
          </w:tcPr>
          <w:p w:rsidR="00996A5B" w:rsidRPr="00603F0F" w:rsidRDefault="00922894" w:rsidP="00603F0F">
            <w:pPr>
              <w:pStyle w:val="a8"/>
              <w:snapToGrid w:val="0"/>
            </w:pPr>
            <w:r w:rsidRPr="00603F0F">
              <w:rPr>
                <w:sz w:val="22"/>
                <w:szCs w:val="22"/>
              </w:rPr>
              <w:t>2</w:t>
            </w:r>
            <w:r w:rsidR="00603F0F">
              <w:rPr>
                <w:sz w:val="22"/>
                <w:szCs w:val="22"/>
              </w:rPr>
              <w:t>05</w:t>
            </w:r>
          </w:p>
        </w:tc>
        <w:tc>
          <w:tcPr>
            <w:tcW w:w="851"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8</w:t>
            </w:r>
          </w:p>
        </w:tc>
        <w:tc>
          <w:tcPr>
            <w:tcW w:w="992"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205</w:t>
            </w:r>
          </w:p>
        </w:tc>
        <w:tc>
          <w:tcPr>
            <w:tcW w:w="992"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8</w:t>
            </w:r>
          </w:p>
        </w:tc>
        <w:tc>
          <w:tcPr>
            <w:tcW w:w="851" w:type="dxa"/>
            <w:tcBorders>
              <w:left w:val="single" w:sz="1" w:space="0" w:color="000000"/>
              <w:bottom w:val="single" w:sz="1" w:space="0" w:color="000000"/>
              <w:right w:val="single" w:sz="1" w:space="0" w:color="000000"/>
            </w:tcBorders>
          </w:tcPr>
          <w:p w:rsidR="00996A5B" w:rsidRPr="00603F0F" w:rsidRDefault="00603F0F" w:rsidP="00BC1DEF">
            <w:pPr>
              <w:pStyle w:val="a8"/>
              <w:snapToGrid w:val="0"/>
            </w:pPr>
            <w:r>
              <w:rPr>
                <w:sz w:val="22"/>
                <w:szCs w:val="22"/>
              </w:rPr>
              <w:t>205</w:t>
            </w:r>
          </w:p>
        </w:tc>
      </w:tr>
      <w:tr w:rsidR="00BA679C" w:rsidRPr="00603F0F" w:rsidTr="005A7E57">
        <w:tc>
          <w:tcPr>
            <w:tcW w:w="9923" w:type="dxa"/>
            <w:gridSpan w:val="9"/>
            <w:tcBorders>
              <w:left w:val="single" w:sz="1" w:space="0" w:color="000000"/>
              <w:bottom w:val="single" w:sz="1" w:space="0" w:color="000000"/>
              <w:right w:val="single" w:sz="1" w:space="0" w:color="000000"/>
            </w:tcBorders>
          </w:tcPr>
          <w:p w:rsidR="00996A5B" w:rsidRPr="00603F0F" w:rsidRDefault="00996A5B" w:rsidP="00603F0F">
            <w:pPr>
              <w:pStyle w:val="a8"/>
              <w:snapToGrid w:val="0"/>
              <w:jc w:val="center"/>
            </w:pPr>
            <w:r w:rsidRPr="00603F0F">
              <w:rPr>
                <w:sz w:val="22"/>
                <w:szCs w:val="22"/>
              </w:rPr>
              <w:t xml:space="preserve">Вне учреждения: 15 мероприятий  </w:t>
            </w:r>
            <w:r w:rsidR="00603F0F">
              <w:rPr>
                <w:sz w:val="22"/>
                <w:szCs w:val="22"/>
              </w:rPr>
              <w:t xml:space="preserve"> 3 888</w:t>
            </w:r>
            <w:r w:rsidRPr="00603F0F">
              <w:rPr>
                <w:sz w:val="22"/>
                <w:szCs w:val="22"/>
              </w:rPr>
              <w:t xml:space="preserve"> посетителей</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Собственные</w:t>
            </w:r>
          </w:p>
        </w:tc>
        <w:tc>
          <w:tcPr>
            <w:tcW w:w="850"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2</w:t>
            </w:r>
          </w:p>
        </w:tc>
        <w:tc>
          <w:tcPr>
            <w:tcW w:w="992"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93</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1</w:t>
            </w:r>
          </w:p>
        </w:tc>
        <w:tc>
          <w:tcPr>
            <w:tcW w:w="1134" w:type="dxa"/>
            <w:tcBorders>
              <w:left w:val="single" w:sz="1" w:space="0" w:color="000000"/>
              <w:bottom w:val="single" w:sz="1" w:space="0" w:color="000000"/>
            </w:tcBorders>
          </w:tcPr>
          <w:p w:rsidR="00996A5B" w:rsidRPr="00603F0F" w:rsidRDefault="00603F0F" w:rsidP="00BC1DEF">
            <w:r>
              <w:rPr>
                <w:sz w:val="22"/>
                <w:szCs w:val="22"/>
              </w:rPr>
              <w:t>4</w:t>
            </w:r>
            <w:r w:rsidR="00996A5B" w:rsidRPr="00603F0F">
              <w:rPr>
                <w:sz w:val="22"/>
                <w:szCs w:val="22"/>
              </w:rPr>
              <w:t>3</w:t>
            </w:r>
          </w:p>
        </w:tc>
        <w:tc>
          <w:tcPr>
            <w:tcW w:w="851"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right w:val="single" w:sz="1" w:space="0" w:color="000000"/>
            </w:tcBorders>
          </w:tcPr>
          <w:p w:rsidR="00996A5B" w:rsidRPr="00603F0F" w:rsidRDefault="00996A5B" w:rsidP="00BC1DEF">
            <w:r w:rsidRPr="00603F0F">
              <w:rPr>
                <w:sz w:val="22"/>
                <w:szCs w:val="22"/>
              </w:rPr>
              <w:t>0</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 xml:space="preserve">Городские </w:t>
            </w:r>
          </w:p>
        </w:tc>
        <w:tc>
          <w:tcPr>
            <w:tcW w:w="850" w:type="dxa"/>
            <w:tcBorders>
              <w:left w:val="single" w:sz="1" w:space="0" w:color="000000"/>
              <w:bottom w:val="single" w:sz="1" w:space="0" w:color="000000"/>
            </w:tcBorders>
          </w:tcPr>
          <w:p w:rsidR="00996A5B" w:rsidRPr="00603F0F" w:rsidRDefault="00603F0F" w:rsidP="00BC1DEF">
            <w:pPr>
              <w:pStyle w:val="a8"/>
              <w:snapToGrid w:val="0"/>
            </w:pPr>
            <w:r>
              <w:rPr>
                <w:sz w:val="22"/>
                <w:szCs w:val="22"/>
              </w:rPr>
              <w:t>8</w:t>
            </w:r>
          </w:p>
        </w:tc>
        <w:tc>
          <w:tcPr>
            <w:tcW w:w="992" w:type="dxa"/>
            <w:tcBorders>
              <w:left w:val="single" w:sz="1" w:space="0" w:color="000000"/>
              <w:bottom w:val="single" w:sz="1" w:space="0" w:color="000000"/>
            </w:tcBorders>
          </w:tcPr>
          <w:p w:rsidR="00996A5B" w:rsidRPr="00603F0F" w:rsidRDefault="00603F0F" w:rsidP="00922894">
            <w:pPr>
              <w:pStyle w:val="a8"/>
              <w:snapToGrid w:val="0"/>
            </w:pPr>
            <w:r>
              <w:rPr>
                <w:sz w:val="22"/>
                <w:szCs w:val="22"/>
              </w:rPr>
              <w:t>3 575</w:t>
            </w:r>
          </w:p>
        </w:tc>
        <w:tc>
          <w:tcPr>
            <w:tcW w:w="1134" w:type="dxa"/>
            <w:tcBorders>
              <w:left w:val="single" w:sz="1" w:space="0" w:color="000000"/>
              <w:bottom w:val="single" w:sz="1" w:space="0" w:color="000000"/>
            </w:tcBorders>
          </w:tcPr>
          <w:p w:rsidR="00996A5B" w:rsidRPr="00603F0F" w:rsidRDefault="00922894" w:rsidP="00BC1DEF">
            <w:pPr>
              <w:pStyle w:val="a8"/>
              <w:snapToGrid w:val="0"/>
            </w:pPr>
            <w:r w:rsidRPr="00603F0F">
              <w:rPr>
                <w:sz w:val="22"/>
                <w:szCs w:val="22"/>
              </w:rPr>
              <w:t>0</w:t>
            </w:r>
          </w:p>
        </w:tc>
        <w:tc>
          <w:tcPr>
            <w:tcW w:w="1134" w:type="dxa"/>
            <w:tcBorders>
              <w:left w:val="single" w:sz="1" w:space="0" w:color="000000"/>
              <w:bottom w:val="single" w:sz="1" w:space="0" w:color="000000"/>
            </w:tcBorders>
          </w:tcPr>
          <w:p w:rsidR="00996A5B" w:rsidRPr="00603F0F" w:rsidRDefault="00922894" w:rsidP="00BC1DEF">
            <w:r w:rsidRPr="00603F0F">
              <w:rPr>
                <w:sz w:val="22"/>
                <w:szCs w:val="22"/>
              </w:rPr>
              <w:t>0</w:t>
            </w:r>
          </w:p>
        </w:tc>
        <w:tc>
          <w:tcPr>
            <w:tcW w:w="851"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right w:val="single" w:sz="1" w:space="0" w:color="000000"/>
            </w:tcBorders>
          </w:tcPr>
          <w:p w:rsidR="00996A5B" w:rsidRPr="00603F0F" w:rsidRDefault="00996A5B" w:rsidP="00BC1DEF">
            <w:r w:rsidRPr="00603F0F">
              <w:rPr>
                <w:sz w:val="22"/>
                <w:szCs w:val="22"/>
              </w:rPr>
              <w:t>0</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Окружные</w:t>
            </w:r>
          </w:p>
        </w:tc>
        <w:tc>
          <w:tcPr>
            <w:tcW w:w="850"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right w:val="single" w:sz="1" w:space="0" w:color="000000"/>
            </w:tcBorders>
          </w:tcPr>
          <w:p w:rsidR="00996A5B" w:rsidRPr="00603F0F" w:rsidRDefault="00996A5B" w:rsidP="00BC1DEF">
            <w:r w:rsidRPr="00603F0F">
              <w:rPr>
                <w:sz w:val="22"/>
                <w:szCs w:val="22"/>
              </w:rPr>
              <w:t>0</w:t>
            </w:r>
          </w:p>
        </w:tc>
      </w:tr>
      <w:tr w:rsidR="00BA679C" w:rsidRPr="00603F0F" w:rsidTr="005A7E57">
        <w:tc>
          <w:tcPr>
            <w:tcW w:w="2127" w:type="dxa"/>
            <w:tcBorders>
              <w:left w:val="single" w:sz="1" w:space="0" w:color="000000"/>
              <w:bottom w:val="single" w:sz="1" w:space="0" w:color="000000"/>
            </w:tcBorders>
          </w:tcPr>
          <w:p w:rsidR="00996A5B" w:rsidRPr="00603F0F" w:rsidRDefault="00996A5B" w:rsidP="00D71154">
            <w:pPr>
              <w:pStyle w:val="a8"/>
              <w:snapToGrid w:val="0"/>
            </w:pPr>
            <w:r w:rsidRPr="00603F0F">
              <w:rPr>
                <w:sz w:val="22"/>
                <w:szCs w:val="22"/>
              </w:rPr>
              <w:t>Иные</w:t>
            </w:r>
          </w:p>
        </w:tc>
        <w:tc>
          <w:tcPr>
            <w:tcW w:w="850" w:type="dxa"/>
            <w:tcBorders>
              <w:left w:val="single" w:sz="1" w:space="0" w:color="000000"/>
              <w:bottom w:val="single" w:sz="1" w:space="0" w:color="000000"/>
            </w:tcBorders>
          </w:tcPr>
          <w:p w:rsidR="00996A5B" w:rsidRPr="00603F0F" w:rsidRDefault="00603F0F" w:rsidP="00BC1DEF">
            <w:r>
              <w:rPr>
                <w:sz w:val="22"/>
                <w:szCs w:val="22"/>
              </w:rPr>
              <w:t>5</w:t>
            </w:r>
          </w:p>
        </w:tc>
        <w:tc>
          <w:tcPr>
            <w:tcW w:w="992" w:type="dxa"/>
            <w:tcBorders>
              <w:left w:val="single" w:sz="1" w:space="0" w:color="000000"/>
              <w:bottom w:val="single" w:sz="1" w:space="0" w:color="000000"/>
            </w:tcBorders>
          </w:tcPr>
          <w:p w:rsidR="00996A5B" w:rsidRPr="00603F0F" w:rsidRDefault="00603F0F" w:rsidP="00BC1DEF">
            <w:r>
              <w:rPr>
                <w:sz w:val="22"/>
                <w:szCs w:val="22"/>
              </w:rPr>
              <w:t>220</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1134"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tcBorders>
          </w:tcPr>
          <w:p w:rsidR="00996A5B" w:rsidRPr="00603F0F" w:rsidRDefault="00922894" w:rsidP="00BC1DEF">
            <w:r w:rsidRPr="00603F0F">
              <w:rPr>
                <w:sz w:val="22"/>
                <w:szCs w:val="22"/>
              </w:rPr>
              <w:t>1</w:t>
            </w:r>
          </w:p>
        </w:tc>
        <w:tc>
          <w:tcPr>
            <w:tcW w:w="992" w:type="dxa"/>
            <w:tcBorders>
              <w:left w:val="single" w:sz="1" w:space="0" w:color="000000"/>
              <w:bottom w:val="single" w:sz="1" w:space="0" w:color="000000"/>
            </w:tcBorders>
          </w:tcPr>
          <w:p w:rsidR="00996A5B" w:rsidRPr="00603F0F" w:rsidRDefault="00922894" w:rsidP="00BC1DEF">
            <w:r w:rsidRPr="00603F0F">
              <w:rPr>
                <w:sz w:val="22"/>
                <w:szCs w:val="22"/>
              </w:rPr>
              <w:t>40</w:t>
            </w:r>
          </w:p>
        </w:tc>
        <w:tc>
          <w:tcPr>
            <w:tcW w:w="992" w:type="dxa"/>
            <w:tcBorders>
              <w:left w:val="single" w:sz="1" w:space="0" w:color="000000"/>
              <w:bottom w:val="single" w:sz="1" w:space="0" w:color="000000"/>
            </w:tcBorders>
          </w:tcPr>
          <w:p w:rsidR="00996A5B" w:rsidRPr="00603F0F" w:rsidRDefault="00996A5B" w:rsidP="00BC1DEF">
            <w:r w:rsidRPr="00603F0F">
              <w:rPr>
                <w:sz w:val="22"/>
                <w:szCs w:val="22"/>
              </w:rPr>
              <w:t>0</w:t>
            </w:r>
          </w:p>
        </w:tc>
        <w:tc>
          <w:tcPr>
            <w:tcW w:w="851" w:type="dxa"/>
            <w:tcBorders>
              <w:left w:val="single" w:sz="1" w:space="0" w:color="000000"/>
              <w:bottom w:val="single" w:sz="1" w:space="0" w:color="000000"/>
              <w:right w:val="single" w:sz="1" w:space="0" w:color="000000"/>
            </w:tcBorders>
          </w:tcPr>
          <w:p w:rsidR="00996A5B" w:rsidRPr="00603F0F" w:rsidRDefault="00996A5B" w:rsidP="00BC1DEF">
            <w:r w:rsidRPr="00603F0F">
              <w:rPr>
                <w:sz w:val="22"/>
                <w:szCs w:val="22"/>
              </w:rPr>
              <w:t>0</w:t>
            </w:r>
          </w:p>
        </w:tc>
      </w:tr>
      <w:tr w:rsidR="00BA679C" w:rsidRPr="00603F0F" w:rsidTr="005A7E57">
        <w:tc>
          <w:tcPr>
            <w:tcW w:w="9923" w:type="dxa"/>
            <w:gridSpan w:val="9"/>
            <w:tcBorders>
              <w:left w:val="single" w:sz="1" w:space="0" w:color="000000"/>
              <w:bottom w:val="single" w:sz="1" w:space="0" w:color="000000"/>
              <w:right w:val="single" w:sz="1" w:space="0" w:color="000000"/>
            </w:tcBorders>
          </w:tcPr>
          <w:p w:rsidR="00996A5B" w:rsidRPr="00603F0F" w:rsidRDefault="00996A5B" w:rsidP="00603F0F">
            <w:pPr>
              <w:pStyle w:val="a8"/>
              <w:snapToGrid w:val="0"/>
              <w:jc w:val="center"/>
            </w:pPr>
            <w:r w:rsidRPr="00603F0F">
              <w:rPr>
                <w:sz w:val="22"/>
                <w:szCs w:val="22"/>
              </w:rPr>
              <w:t>Всего:</w:t>
            </w:r>
            <w:r w:rsidR="00335E62" w:rsidRPr="00603F0F">
              <w:rPr>
                <w:sz w:val="22"/>
                <w:szCs w:val="22"/>
              </w:rPr>
              <w:t xml:space="preserve"> </w:t>
            </w:r>
            <w:r w:rsidRPr="00603F0F">
              <w:rPr>
                <w:sz w:val="22"/>
                <w:szCs w:val="22"/>
              </w:rPr>
              <w:t xml:space="preserve"> </w:t>
            </w:r>
            <w:r w:rsidR="00603F0F">
              <w:rPr>
                <w:sz w:val="22"/>
                <w:szCs w:val="22"/>
              </w:rPr>
              <w:t>59</w:t>
            </w:r>
            <w:r w:rsidR="00F907BF" w:rsidRPr="00603F0F">
              <w:rPr>
                <w:sz w:val="22"/>
                <w:szCs w:val="22"/>
              </w:rPr>
              <w:t xml:space="preserve"> </w:t>
            </w:r>
            <w:r w:rsidRPr="00603F0F">
              <w:rPr>
                <w:sz w:val="22"/>
                <w:szCs w:val="22"/>
              </w:rPr>
              <w:t>мероприяти</w:t>
            </w:r>
            <w:r w:rsidR="00603F0F">
              <w:rPr>
                <w:sz w:val="22"/>
                <w:szCs w:val="22"/>
              </w:rPr>
              <w:t>й</w:t>
            </w:r>
            <w:r w:rsidRPr="00603F0F">
              <w:rPr>
                <w:sz w:val="22"/>
                <w:szCs w:val="22"/>
              </w:rPr>
              <w:t xml:space="preserve">  </w:t>
            </w:r>
            <w:r w:rsidR="00335E62" w:rsidRPr="00603F0F">
              <w:rPr>
                <w:sz w:val="22"/>
                <w:szCs w:val="22"/>
              </w:rPr>
              <w:t xml:space="preserve"> </w:t>
            </w:r>
            <w:r w:rsidRPr="00603F0F">
              <w:rPr>
                <w:sz w:val="22"/>
                <w:szCs w:val="22"/>
              </w:rPr>
              <w:t xml:space="preserve"> </w:t>
            </w:r>
            <w:r w:rsidR="00603F0F">
              <w:rPr>
                <w:sz w:val="22"/>
                <w:szCs w:val="22"/>
              </w:rPr>
              <w:t>6 644</w:t>
            </w:r>
            <w:r w:rsidR="000029D3" w:rsidRPr="00603F0F">
              <w:rPr>
                <w:sz w:val="22"/>
                <w:szCs w:val="22"/>
              </w:rPr>
              <w:t xml:space="preserve"> </w:t>
            </w:r>
            <w:r w:rsidRPr="00603F0F">
              <w:rPr>
                <w:sz w:val="22"/>
                <w:szCs w:val="22"/>
              </w:rPr>
              <w:t>посетител</w:t>
            </w:r>
            <w:r w:rsidR="00603F0F">
              <w:rPr>
                <w:sz w:val="22"/>
                <w:szCs w:val="22"/>
              </w:rPr>
              <w:t>я</w:t>
            </w:r>
          </w:p>
        </w:tc>
      </w:tr>
    </w:tbl>
    <w:p w:rsidR="005A7E57" w:rsidRPr="00603F0F" w:rsidRDefault="005A7E57" w:rsidP="00EB6DCD">
      <w:pPr>
        <w:tabs>
          <w:tab w:val="left" w:pos="284"/>
        </w:tabs>
        <w:jc w:val="both"/>
        <w:rPr>
          <w:b/>
          <w:sz w:val="22"/>
        </w:rPr>
      </w:pPr>
    </w:p>
    <w:p w:rsidR="00EB6DCD" w:rsidRDefault="00EB6DCD" w:rsidP="00EB6DCD">
      <w:pPr>
        <w:tabs>
          <w:tab w:val="left" w:pos="284"/>
        </w:tabs>
        <w:jc w:val="both"/>
        <w:rPr>
          <w:b/>
          <w:sz w:val="22"/>
        </w:rPr>
      </w:pPr>
      <w:r w:rsidRPr="006861D7">
        <w:rPr>
          <w:b/>
          <w:sz w:val="22"/>
        </w:rPr>
        <w:t>4.</w:t>
      </w:r>
      <w:r w:rsidR="0019395F" w:rsidRPr="006861D7">
        <w:rPr>
          <w:b/>
          <w:sz w:val="22"/>
        </w:rPr>
        <w:t>9</w:t>
      </w:r>
      <w:r w:rsidRPr="006861D7">
        <w:rPr>
          <w:b/>
          <w:sz w:val="22"/>
        </w:rPr>
        <w:t>.3. Мониторинг массовых мероприятий (динамика)</w:t>
      </w:r>
    </w:p>
    <w:p w:rsidR="009E77B9" w:rsidRDefault="009E77B9" w:rsidP="009E77B9">
      <w:pPr>
        <w:pStyle w:val="a9"/>
        <w:tabs>
          <w:tab w:val="left" w:pos="284"/>
        </w:tabs>
        <w:spacing w:line="360" w:lineRule="auto"/>
        <w:ind w:left="142"/>
        <w:jc w:val="both"/>
        <w:rPr>
          <w:rFonts w:eastAsia="Times New Roman"/>
          <w:iCs/>
        </w:rPr>
      </w:pPr>
      <w:r w:rsidRPr="009E77B9">
        <w:t>В сравнении с показателями 1  квартала 2013 года количество культурно-массовых мероприятий увеличилось</w:t>
      </w:r>
      <w:r>
        <w:t xml:space="preserve"> </w:t>
      </w:r>
      <w:r w:rsidR="006336C6">
        <w:t xml:space="preserve">в </w:t>
      </w:r>
      <w:r w:rsidR="00603F0F">
        <w:t>1,7</w:t>
      </w:r>
      <w:r w:rsidR="006336C6">
        <w:t xml:space="preserve"> раза. </w:t>
      </w:r>
      <w:r>
        <w:t xml:space="preserve"> </w:t>
      </w:r>
      <w:r w:rsidRPr="004A0E13">
        <w:rPr>
          <w:rFonts w:eastAsia="Times New Roman"/>
          <w:iCs/>
        </w:rPr>
        <w:t xml:space="preserve">Это связано с увеличением планов и введения новых форм культурно </w:t>
      </w:r>
      <w:r>
        <w:rPr>
          <w:rFonts w:eastAsia="Times New Roman"/>
          <w:iCs/>
        </w:rPr>
        <w:t xml:space="preserve">- </w:t>
      </w:r>
      <w:r w:rsidRPr="004A0E13">
        <w:rPr>
          <w:rFonts w:eastAsia="Times New Roman"/>
          <w:iCs/>
        </w:rPr>
        <w:t>досуговой деятельности</w:t>
      </w:r>
      <w:r w:rsidR="00603F0F">
        <w:rPr>
          <w:rFonts w:eastAsia="Times New Roman"/>
          <w:iCs/>
        </w:rPr>
        <w:t>, проведения платных мероприятий</w:t>
      </w:r>
      <w:r w:rsidRPr="004A0E13">
        <w:rPr>
          <w:rFonts w:eastAsia="Times New Roman"/>
          <w:iCs/>
        </w:rPr>
        <w:t xml:space="preserve">. Увеличение числа посетителей связано с использованием </w:t>
      </w:r>
      <w:r>
        <w:rPr>
          <w:rFonts w:eastAsia="Times New Roman"/>
          <w:iCs/>
        </w:rPr>
        <w:t>более</w:t>
      </w:r>
      <w:r w:rsidRPr="004A0E13">
        <w:rPr>
          <w:rFonts w:eastAsia="Times New Roman"/>
          <w:iCs/>
        </w:rPr>
        <w:t xml:space="preserve"> эффективных ме</w:t>
      </w:r>
      <w:r>
        <w:rPr>
          <w:rFonts w:eastAsia="Times New Roman"/>
          <w:iCs/>
        </w:rPr>
        <w:t xml:space="preserve">тодов в </w:t>
      </w:r>
      <w:r w:rsidRPr="004A0E13">
        <w:rPr>
          <w:rFonts w:eastAsia="Times New Roman"/>
          <w:iCs/>
        </w:rPr>
        <w:t>рекламе мероприятий, естественным ростом населения, увеличения спроса на приобщение к культурным, национальным традициям. Механизмы отслеживания качественно</w:t>
      </w:r>
      <w:r>
        <w:rPr>
          <w:rFonts w:eastAsia="Times New Roman"/>
          <w:iCs/>
        </w:rPr>
        <w:t xml:space="preserve">й оценки мероприятия являются: </w:t>
      </w:r>
      <w:r w:rsidRPr="004A0E13">
        <w:rPr>
          <w:rFonts w:eastAsia="Times New Roman"/>
          <w:iCs/>
        </w:rPr>
        <w:t>«Книга отзывов и предложений», которую всегда предлагают заполнить посетителям мероприятий.</w:t>
      </w:r>
    </w:p>
    <w:p w:rsidR="00950076" w:rsidRPr="00C205E5" w:rsidRDefault="00950076" w:rsidP="00C205E5">
      <w:pPr>
        <w:tabs>
          <w:tab w:val="left" w:pos="284"/>
        </w:tabs>
        <w:spacing w:line="360" w:lineRule="auto"/>
        <w:rPr>
          <w:rFonts w:eastAsia="Times New Roman"/>
          <w:b/>
          <w:iCs/>
          <w:color w:val="FF0000"/>
        </w:rPr>
      </w:pPr>
      <w:r w:rsidRPr="00950076">
        <w:rPr>
          <w:b/>
          <w:color w:val="FF0000"/>
        </w:rPr>
        <w:t xml:space="preserve">      </w:t>
      </w:r>
      <w:r w:rsidR="00C205E5">
        <w:rPr>
          <w:b/>
          <w:color w:val="FF0000"/>
        </w:rPr>
        <w:t xml:space="preserve"> </w:t>
      </w:r>
      <w:r w:rsidR="00C205E5" w:rsidRPr="00C205E5">
        <w:rPr>
          <w:rFonts w:eastAsia="Times New Roman"/>
          <w:b/>
          <w:iCs/>
          <w:noProof/>
          <w:color w:val="FF0000"/>
          <w:lang w:eastAsia="ru-RU"/>
        </w:rPr>
        <w:t xml:space="preserve"> </w:t>
      </w:r>
      <w:r w:rsidR="00C205E5">
        <w:rPr>
          <w:rFonts w:eastAsia="Times New Roman"/>
          <w:b/>
          <w:iCs/>
          <w:noProof/>
          <w:color w:val="FF0000"/>
          <w:lang w:eastAsia="ru-RU"/>
        </w:rPr>
        <w:drawing>
          <wp:inline distT="0" distB="0" distL="0" distR="0">
            <wp:extent cx="3278037" cy="2786332"/>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950076">
        <w:rPr>
          <w:b/>
          <w:color w:val="FF0000"/>
        </w:rPr>
        <w:t xml:space="preserve"> </w:t>
      </w:r>
    </w:p>
    <w:p w:rsidR="00D71154" w:rsidRPr="006861D7" w:rsidRDefault="00EB6DCD" w:rsidP="00EB6DCD">
      <w:pPr>
        <w:tabs>
          <w:tab w:val="left" w:pos="284"/>
        </w:tabs>
        <w:jc w:val="both"/>
        <w:rPr>
          <w:b/>
          <w:sz w:val="22"/>
        </w:rPr>
      </w:pPr>
      <w:r w:rsidRPr="006861D7">
        <w:rPr>
          <w:b/>
          <w:sz w:val="22"/>
        </w:rPr>
        <w:t>4.</w:t>
      </w:r>
      <w:r w:rsidR="0019395F" w:rsidRPr="006861D7">
        <w:rPr>
          <w:b/>
          <w:sz w:val="22"/>
        </w:rPr>
        <w:t>9</w:t>
      </w:r>
      <w:r w:rsidRPr="006861D7">
        <w:rPr>
          <w:b/>
          <w:sz w:val="22"/>
        </w:rPr>
        <w:t>.4. Культурное обслуживание по социальным группам</w:t>
      </w:r>
      <w:r w:rsidR="00BE5968" w:rsidRPr="006861D7">
        <w:rPr>
          <w:b/>
          <w:sz w:val="22"/>
        </w:rPr>
        <w:t xml:space="preserve"> </w:t>
      </w:r>
      <w:r w:rsidR="00BE5968" w:rsidRPr="006861D7">
        <w:rPr>
          <w:rFonts w:eastAsia="Times New Roman"/>
          <w:sz w:val="22"/>
          <w:szCs w:val="22"/>
        </w:rPr>
        <w:t>(годовая)</w:t>
      </w:r>
      <w:r w:rsidRPr="006861D7">
        <w:rPr>
          <w:b/>
          <w:sz w:val="22"/>
        </w:rPr>
        <w:t xml:space="preserve">: </w:t>
      </w:r>
    </w:p>
    <w:p w:rsidR="00EB6DCD" w:rsidRPr="000029D3" w:rsidRDefault="00EB6DCD" w:rsidP="00EB6DCD">
      <w:pPr>
        <w:tabs>
          <w:tab w:val="left" w:pos="284"/>
        </w:tabs>
        <w:jc w:val="both"/>
        <w:rPr>
          <w:b/>
          <w:sz w:val="22"/>
        </w:rPr>
      </w:pPr>
      <w:r w:rsidRPr="000029D3">
        <w:rPr>
          <w:b/>
          <w:sz w:val="22"/>
        </w:rPr>
        <w:t>4.</w:t>
      </w:r>
      <w:r w:rsidR="0019395F" w:rsidRPr="000029D3">
        <w:rPr>
          <w:b/>
          <w:sz w:val="22"/>
        </w:rPr>
        <w:t>9</w:t>
      </w:r>
      <w:r w:rsidRPr="000029D3">
        <w:rPr>
          <w:b/>
          <w:sz w:val="22"/>
        </w:rPr>
        <w:t xml:space="preserve">.4.1. Статистика </w:t>
      </w:r>
      <w:r w:rsidR="00CE46B0" w:rsidRPr="000029D3">
        <w:rPr>
          <w:b/>
          <w:sz w:val="22"/>
        </w:rPr>
        <w:t xml:space="preserve">аналогичного периода </w:t>
      </w:r>
      <w:r w:rsidRPr="000029D3">
        <w:rPr>
          <w:b/>
          <w:sz w:val="22"/>
        </w:rPr>
        <w:t>предыдущего года</w:t>
      </w: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851"/>
        <w:gridCol w:w="2693"/>
        <w:gridCol w:w="1843"/>
        <w:gridCol w:w="4394"/>
      </w:tblGrid>
      <w:tr w:rsidR="00D71154" w:rsidRPr="000029D3" w:rsidTr="000029D3">
        <w:tc>
          <w:tcPr>
            <w:tcW w:w="851" w:type="dxa"/>
            <w:tcBorders>
              <w:top w:val="single" w:sz="1" w:space="0" w:color="000000"/>
              <w:left w:val="single" w:sz="1" w:space="0" w:color="000000"/>
              <w:bottom w:val="single" w:sz="1" w:space="0" w:color="000000"/>
            </w:tcBorders>
          </w:tcPr>
          <w:p w:rsidR="00D71154" w:rsidRPr="000029D3" w:rsidRDefault="00D71154" w:rsidP="00D71154">
            <w:pPr>
              <w:pStyle w:val="a8"/>
              <w:snapToGrid w:val="0"/>
              <w:jc w:val="center"/>
              <w:rPr>
                <w:bCs/>
                <w:sz w:val="20"/>
                <w:szCs w:val="20"/>
              </w:rPr>
            </w:pPr>
            <w:r w:rsidRPr="000029D3">
              <w:rPr>
                <w:bCs/>
                <w:sz w:val="20"/>
                <w:szCs w:val="20"/>
              </w:rPr>
              <w:t>№п/п</w:t>
            </w:r>
          </w:p>
        </w:tc>
        <w:tc>
          <w:tcPr>
            <w:tcW w:w="2693" w:type="dxa"/>
            <w:tcBorders>
              <w:top w:val="single" w:sz="1" w:space="0" w:color="000000"/>
              <w:left w:val="single" w:sz="1" w:space="0" w:color="000000"/>
              <w:bottom w:val="single" w:sz="1" w:space="0" w:color="000000"/>
            </w:tcBorders>
          </w:tcPr>
          <w:p w:rsidR="00D71154" w:rsidRPr="000029D3" w:rsidRDefault="00D71154" w:rsidP="00D71154">
            <w:pPr>
              <w:pStyle w:val="a8"/>
              <w:snapToGrid w:val="0"/>
              <w:jc w:val="center"/>
              <w:rPr>
                <w:bCs/>
                <w:sz w:val="20"/>
                <w:szCs w:val="20"/>
              </w:rPr>
            </w:pPr>
            <w:r w:rsidRPr="000029D3">
              <w:rPr>
                <w:bCs/>
                <w:sz w:val="20"/>
                <w:szCs w:val="20"/>
              </w:rPr>
              <w:t>Социальная группа, категория аудитории*</w:t>
            </w:r>
          </w:p>
          <w:p w:rsidR="00D71154" w:rsidRPr="000029D3" w:rsidRDefault="00D71154" w:rsidP="00D71154">
            <w:pPr>
              <w:pStyle w:val="a8"/>
              <w:jc w:val="center"/>
              <w:rPr>
                <w:bCs/>
                <w:sz w:val="20"/>
                <w:szCs w:val="20"/>
              </w:rPr>
            </w:pPr>
          </w:p>
        </w:tc>
        <w:tc>
          <w:tcPr>
            <w:tcW w:w="1843" w:type="dxa"/>
            <w:tcBorders>
              <w:top w:val="single" w:sz="1" w:space="0" w:color="000000"/>
              <w:left w:val="single" w:sz="1" w:space="0" w:color="000000"/>
              <w:bottom w:val="single" w:sz="1" w:space="0" w:color="000000"/>
            </w:tcBorders>
          </w:tcPr>
          <w:p w:rsidR="00D71154" w:rsidRPr="000029D3" w:rsidRDefault="00D71154" w:rsidP="00D71154">
            <w:pPr>
              <w:pStyle w:val="a8"/>
              <w:snapToGrid w:val="0"/>
              <w:jc w:val="center"/>
              <w:rPr>
                <w:bCs/>
                <w:sz w:val="20"/>
                <w:szCs w:val="20"/>
              </w:rPr>
            </w:pPr>
            <w:r w:rsidRPr="000029D3">
              <w:rPr>
                <w:bCs/>
                <w:sz w:val="20"/>
                <w:szCs w:val="20"/>
              </w:rPr>
              <w:t>Количество культурно-досуговых мероприятий</w:t>
            </w:r>
          </w:p>
        </w:tc>
        <w:tc>
          <w:tcPr>
            <w:tcW w:w="4394" w:type="dxa"/>
            <w:tcBorders>
              <w:top w:val="single" w:sz="1" w:space="0" w:color="000000"/>
              <w:left w:val="single" w:sz="1" w:space="0" w:color="000000"/>
              <w:bottom w:val="single" w:sz="1" w:space="0" w:color="000000"/>
              <w:right w:val="single" w:sz="1" w:space="0" w:color="000000"/>
            </w:tcBorders>
          </w:tcPr>
          <w:p w:rsidR="00D71154" w:rsidRPr="000029D3" w:rsidRDefault="00D71154" w:rsidP="00D71154">
            <w:pPr>
              <w:pStyle w:val="a8"/>
              <w:snapToGrid w:val="0"/>
              <w:jc w:val="center"/>
              <w:rPr>
                <w:bCs/>
                <w:sz w:val="20"/>
                <w:szCs w:val="20"/>
              </w:rPr>
            </w:pPr>
            <w:r w:rsidRPr="000029D3">
              <w:rPr>
                <w:bCs/>
                <w:sz w:val="20"/>
                <w:szCs w:val="20"/>
              </w:rPr>
              <w:t>Форма обслуживания</w:t>
            </w:r>
          </w:p>
        </w:tc>
      </w:tr>
      <w:tr w:rsidR="00D71154" w:rsidRPr="000029D3" w:rsidTr="000029D3">
        <w:tc>
          <w:tcPr>
            <w:tcW w:w="851" w:type="dxa"/>
            <w:tcBorders>
              <w:left w:val="single" w:sz="1" w:space="0" w:color="000000"/>
              <w:bottom w:val="single" w:sz="1" w:space="0" w:color="000000"/>
            </w:tcBorders>
          </w:tcPr>
          <w:p w:rsidR="00D71154" w:rsidRPr="000029D3" w:rsidRDefault="000029D3" w:rsidP="00D71154">
            <w:pPr>
              <w:pStyle w:val="a8"/>
              <w:snapToGrid w:val="0"/>
            </w:pPr>
            <w:r w:rsidRPr="000029D3">
              <w:t>1</w:t>
            </w:r>
          </w:p>
        </w:tc>
        <w:tc>
          <w:tcPr>
            <w:tcW w:w="2693" w:type="dxa"/>
            <w:tcBorders>
              <w:left w:val="single" w:sz="1" w:space="0" w:color="000000"/>
              <w:bottom w:val="single" w:sz="1" w:space="0" w:color="000000"/>
            </w:tcBorders>
          </w:tcPr>
          <w:p w:rsidR="00D71154" w:rsidRPr="000029D3" w:rsidRDefault="000029D3" w:rsidP="00D71154">
            <w:pPr>
              <w:pStyle w:val="a8"/>
              <w:snapToGrid w:val="0"/>
            </w:pPr>
            <w:r w:rsidRPr="000029D3">
              <w:t>Дошкольники и школьники до 14 лет</w:t>
            </w:r>
          </w:p>
        </w:tc>
        <w:tc>
          <w:tcPr>
            <w:tcW w:w="1843" w:type="dxa"/>
            <w:tcBorders>
              <w:left w:val="single" w:sz="1" w:space="0" w:color="000000"/>
              <w:bottom w:val="single" w:sz="1" w:space="0" w:color="000000"/>
            </w:tcBorders>
          </w:tcPr>
          <w:p w:rsidR="00D71154" w:rsidRPr="00603F0F" w:rsidRDefault="00603F0F" w:rsidP="000029D3">
            <w:pPr>
              <w:pStyle w:val="a8"/>
              <w:snapToGrid w:val="0"/>
            </w:pPr>
            <w:r w:rsidRPr="00603F0F">
              <w:t>2</w:t>
            </w:r>
            <w:r w:rsidR="000029D3" w:rsidRPr="00603F0F">
              <w:t>5</w:t>
            </w:r>
          </w:p>
        </w:tc>
        <w:tc>
          <w:tcPr>
            <w:tcW w:w="4394" w:type="dxa"/>
            <w:tcBorders>
              <w:left w:val="single" w:sz="1" w:space="0" w:color="000000"/>
              <w:bottom w:val="single" w:sz="1" w:space="0" w:color="000000"/>
              <w:right w:val="single" w:sz="1" w:space="0" w:color="000000"/>
            </w:tcBorders>
          </w:tcPr>
          <w:p w:rsidR="00D71154" w:rsidRPr="000029D3" w:rsidRDefault="000029D3" w:rsidP="00D71154">
            <w:pPr>
              <w:pStyle w:val="a8"/>
              <w:snapToGrid w:val="0"/>
            </w:pPr>
            <w:r w:rsidRPr="000029D3">
              <w:t>Д</w:t>
            </w:r>
            <w:r w:rsidRPr="000029D3">
              <w:rPr>
                <w:bCs/>
              </w:rPr>
              <w:t>етская развлекательная программа  «Веселый праздник - день рождения», демонстрация мультфильмов, развлекательные программы в коллективах художественной самодеятельности</w:t>
            </w:r>
            <w:r w:rsidR="00603F0F">
              <w:rPr>
                <w:bCs/>
              </w:rPr>
              <w:t>, дискотеки для самых маленьких и для школьников</w:t>
            </w:r>
            <w:r w:rsidRPr="000029D3">
              <w:rPr>
                <w:bCs/>
              </w:rPr>
              <w:t>.</w:t>
            </w:r>
          </w:p>
        </w:tc>
      </w:tr>
      <w:tr w:rsidR="00C205E5" w:rsidRPr="000029D3" w:rsidTr="000029D3">
        <w:tc>
          <w:tcPr>
            <w:tcW w:w="851" w:type="dxa"/>
            <w:tcBorders>
              <w:left w:val="single" w:sz="1" w:space="0" w:color="000000"/>
              <w:bottom w:val="single" w:sz="1" w:space="0" w:color="000000"/>
            </w:tcBorders>
          </w:tcPr>
          <w:p w:rsidR="00C205E5" w:rsidRPr="000029D3" w:rsidRDefault="000029D3" w:rsidP="00D71154">
            <w:pPr>
              <w:pStyle w:val="a8"/>
              <w:snapToGrid w:val="0"/>
            </w:pPr>
            <w:r w:rsidRPr="000029D3">
              <w:t>2</w:t>
            </w:r>
          </w:p>
        </w:tc>
        <w:tc>
          <w:tcPr>
            <w:tcW w:w="2693" w:type="dxa"/>
            <w:tcBorders>
              <w:left w:val="single" w:sz="1" w:space="0" w:color="000000"/>
              <w:bottom w:val="single" w:sz="1" w:space="0" w:color="000000"/>
            </w:tcBorders>
          </w:tcPr>
          <w:p w:rsidR="000029D3" w:rsidRPr="000029D3" w:rsidRDefault="000029D3" w:rsidP="000029D3">
            <w:pPr>
              <w:jc w:val="both"/>
            </w:pPr>
            <w:r w:rsidRPr="004A0E13">
              <w:t>Разновозрастная аудитория</w:t>
            </w:r>
            <w:r>
              <w:t xml:space="preserve"> (молодёжь, взрослые)</w:t>
            </w:r>
          </w:p>
          <w:p w:rsidR="00C205E5" w:rsidRPr="000029D3" w:rsidRDefault="00C205E5" w:rsidP="00D71154">
            <w:pPr>
              <w:pStyle w:val="a8"/>
              <w:snapToGrid w:val="0"/>
            </w:pPr>
          </w:p>
        </w:tc>
        <w:tc>
          <w:tcPr>
            <w:tcW w:w="1843" w:type="dxa"/>
            <w:tcBorders>
              <w:left w:val="single" w:sz="1" w:space="0" w:color="000000"/>
              <w:bottom w:val="single" w:sz="1" w:space="0" w:color="000000"/>
            </w:tcBorders>
          </w:tcPr>
          <w:p w:rsidR="00C205E5" w:rsidRPr="00603F0F" w:rsidRDefault="00603F0F" w:rsidP="00D71154">
            <w:pPr>
              <w:pStyle w:val="a8"/>
              <w:snapToGrid w:val="0"/>
            </w:pPr>
            <w:r w:rsidRPr="00603F0F">
              <w:t>28</w:t>
            </w:r>
          </w:p>
        </w:tc>
        <w:tc>
          <w:tcPr>
            <w:tcW w:w="4394" w:type="dxa"/>
            <w:tcBorders>
              <w:left w:val="single" w:sz="1" w:space="0" w:color="000000"/>
              <w:bottom w:val="single" w:sz="1" w:space="0" w:color="000000"/>
              <w:right w:val="single" w:sz="1" w:space="0" w:color="000000"/>
            </w:tcBorders>
          </w:tcPr>
          <w:p w:rsidR="00C205E5" w:rsidRPr="000029D3" w:rsidRDefault="000029D3" w:rsidP="00D71154">
            <w:pPr>
              <w:pStyle w:val="a8"/>
              <w:snapToGrid w:val="0"/>
            </w:pPr>
            <w:r w:rsidRPr="004A0E13">
              <w:t>Танцевально - развлекательная программа «Дискотека 80-х.»</w:t>
            </w:r>
            <w:r>
              <w:t>, общегородские мероприятия, выставки изобразительного искусства, конкурсы</w:t>
            </w:r>
          </w:p>
        </w:tc>
      </w:tr>
      <w:tr w:rsidR="00C205E5" w:rsidRPr="000029D3" w:rsidTr="000029D3">
        <w:tc>
          <w:tcPr>
            <w:tcW w:w="851" w:type="dxa"/>
            <w:tcBorders>
              <w:left w:val="single" w:sz="1" w:space="0" w:color="000000"/>
              <w:bottom w:val="single" w:sz="1" w:space="0" w:color="000000"/>
            </w:tcBorders>
          </w:tcPr>
          <w:p w:rsidR="00C205E5" w:rsidRPr="000029D3" w:rsidRDefault="000029D3" w:rsidP="00D71154">
            <w:pPr>
              <w:pStyle w:val="a8"/>
              <w:snapToGrid w:val="0"/>
            </w:pPr>
            <w:r>
              <w:t xml:space="preserve">3 </w:t>
            </w:r>
          </w:p>
        </w:tc>
        <w:tc>
          <w:tcPr>
            <w:tcW w:w="2693" w:type="dxa"/>
            <w:tcBorders>
              <w:left w:val="single" w:sz="1" w:space="0" w:color="000000"/>
              <w:bottom w:val="single" w:sz="1" w:space="0" w:color="000000"/>
            </w:tcBorders>
          </w:tcPr>
          <w:p w:rsidR="00C205E5" w:rsidRPr="000029D3" w:rsidRDefault="000029D3" w:rsidP="00D71154">
            <w:pPr>
              <w:pStyle w:val="a8"/>
              <w:snapToGrid w:val="0"/>
            </w:pPr>
            <w:r>
              <w:t xml:space="preserve">Пенсионеры </w:t>
            </w:r>
          </w:p>
        </w:tc>
        <w:tc>
          <w:tcPr>
            <w:tcW w:w="1843" w:type="dxa"/>
            <w:tcBorders>
              <w:left w:val="single" w:sz="1" w:space="0" w:color="000000"/>
              <w:bottom w:val="single" w:sz="1" w:space="0" w:color="000000"/>
            </w:tcBorders>
          </w:tcPr>
          <w:p w:rsidR="00C205E5" w:rsidRPr="00603F0F" w:rsidRDefault="000029D3" w:rsidP="00D71154">
            <w:pPr>
              <w:pStyle w:val="a8"/>
              <w:snapToGrid w:val="0"/>
            </w:pPr>
            <w:r w:rsidRPr="00603F0F">
              <w:t>6</w:t>
            </w:r>
          </w:p>
        </w:tc>
        <w:tc>
          <w:tcPr>
            <w:tcW w:w="4394" w:type="dxa"/>
            <w:tcBorders>
              <w:left w:val="single" w:sz="1" w:space="0" w:color="000000"/>
              <w:bottom w:val="single" w:sz="1" w:space="0" w:color="000000"/>
              <w:right w:val="single" w:sz="1" w:space="0" w:color="000000"/>
            </w:tcBorders>
          </w:tcPr>
          <w:p w:rsidR="00C205E5" w:rsidRPr="000029D3" w:rsidRDefault="000029D3" w:rsidP="00D71154">
            <w:pPr>
              <w:pStyle w:val="a8"/>
              <w:snapToGrid w:val="0"/>
            </w:pPr>
            <w:r w:rsidRPr="004A0E13">
              <w:t>Плановые мероприятия в клубе для людей старшего поколения «Завалинка».</w:t>
            </w:r>
          </w:p>
        </w:tc>
      </w:tr>
      <w:tr w:rsidR="00D71154" w:rsidRPr="000029D3" w:rsidTr="000029D3">
        <w:tc>
          <w:tcPr>
            <w:tcW w:w="851" w:type="dxa"/>
            <w:tcBorders>
              <w:left w:val="single" w:sz="1" w:space="0" w:color="000000"/>
              <w:bottom w:val="single" w:sz="1" w:space="0" w:color="000000"/>
            </w:tcBorders>
          </w:tcPr>
          <w:p w:rsidR="00D71154" w:rsidRPr="000029D3" w:rsidRDefault="00D71154" w:rsidP="00D71154">
            <w:pPr>
              <w:pStyle w:val="a8"/>
              <w:snapToGrid w:val="0"/>
            </w:pPr>
            <w:r w:rsidRPr="000029D3">
              <w:t>Всего:</w:t>
            </w:r>
            <w:r w:rsidR="000029D3" w:rsidRPr="000029D3">
              <w:t xml:space="preserve"> </w:t>
            </w:r>
            <w:r w:rsidR="000029D3" w:rsidRPr="000029D3">
              <w:lastRenderedPageBreak/>
              <w:t>3</w:t>
            </w:r>
          </w:p>
        </w:tc>
        <w:tc>
          <w:tcPr>
            <w:tcW w:w="2693" w:type="dxa"/>
            <w:tcBorders>
              <w:left w:val="single" w:sz="1" w:space="0" w:color="000000"/>
              <w:bottom w:val="single" w:sz="1" w:space="0" w:color="000000"/>
            </w:tcBorders>
          </w:tcPr>
          <w:p w:rsidR="00D71154" w:rsidRPr="000029D3" w:rsidRDefault="00D71154" w:rsidP="00D71154">
            <w:pPr>
              <w:pStyle w:val="a8"/>
              <w:snapToGrid w:val="0"/>
            </w:pPr>
            <w:r w:rsidRPr="000029D3">
              <w:lastRenderedPageBreak/>
              <w:t xml:space="preserve">Количество социальных </w:t>
            </w:r>
            <w:r w:rsidRPr="000029D3">
              <w:lastRenderedPageBreak/>
              <w:t>групп:</w:t>
            </w:r>
            <w:r w:rsidR="000029D3" w:rsidRPr="000029D3">
              <w:t xml:space="preserve"> 5</w:t>
            </w:r>
          </w:p>
        </w:tc>
        <w:tc>
          <w:tcPr>
            <w:tcW w:w="1843" w:type="dxa"/>
            <w:tcBorders>
              <w:left w:val="single" w:sz="1" w:space="0" w:color="000000"/>
              <w:bottom w:val="single" w:sz="1" w:space="0" w:color="000000"/>
            </w:tcBorders>
          </w:tcPr>
          <w:p w:rsidR="00D71154" w:rsidRPr="00603F0F" w:rsidRDefault="00D71154" w:rsidP="00603F0F">
            <w:pPr>
              <w:pStyle w:val="a8"/>
              <w:snapToGrid w:val="0"/>
            </w:pPr>
            <w:r w:rsidRPr="00603F0F">
              <w:lastRenderedPageBreak/>
              <w:t xml:space="preserve">Всего: </w:t>
            </w:r>
            <w:r w:rsidR="000029D3" w:rsidRPr="00603F0F">
              <w:t xml:space="preserve"> </w:t>
            </w:r>
            <w:r w:rsidR="00FA25FF" w:rsidRPr="00603F0F">
              <w:t>5</w:t>
            </w:r>
            <w:r w:rsidR="00603F0F">
              <w:t>9</w:t>
            </w:r>
          </w:p>
        </w:tc>
        <w:tc>
          <w:tcPr>
            <w:tcW w:w="4394" w:type="dxa"/>
            <w:tcBorders>
              <w:left w:val="single" w:sz="1" w:space="0" w:color="000000"/>
              <w:bottom w:val="single" w:sz="1" w:space="0" w:color="000000"/>
              <w:right w:val="single" w:sz="1" w:space="0" w:color="000000"/>
            </w:tcBorders>
          </w:tcPr>
          <w:p w:rsidR="00D71154" w:rsidRPr="000029D3" w:rsidRDefault="00D71154" w:rsidP="00D71154">
            <w:pPr>
              <w:pStyle w:val="a8"/>
              <w:snapToGrid w:val="0"/>
            </w:pPr>
            <w:r w:rsidRPr="000029D3">
              <w:t>Количество форм обслуживания:</w:t>
            </w:r>
            <w:r w:rsidR="000029D3" w:rsidRPr="000029D3">
              <w:t xml:space="preserve"> 10</w:t>
            </w:r>
          </w:p>
        </w:tc>
      </w:tr>
    </w:tbl>
    <w:p w:rsidR="00CD5CB9" w:rsidRDefault="00CD5CB9" w:rsidP="00CD5CB9">
      <w:pPr>
        <w:pStyle w:val="a5"/>
        <w:ind w:left="0"/>
        <w:jc w:val="both"/>
        <w:rPr>
          <w:rFonts w:ascii="Times New Roman" w:eastAsia="Times New Roman" w:hAnsi="Times New Roman" w:cs="Times New Roman"/>
          <w:bCs w:val="0"/>
          <w:u w:val="none"/>
        </w:rPr>
      </w:pPr>
      <w:r w:rsidRPr="006861D7">
        <w:rPr>
          <w:rFonts w:ascii="Times New Roman" w:eastAsia="Times New Roman" w:hAnsi="Times New Roman" w:cs="Times New Roman"/>
          <w:bCs w:val="0"/>
          <w:u w:val="none"/>
        </w:rPr>
        <w:lastRenderedPageBreak/>
        <w:t>4.</w:t>
      </w:r>
      <w:r w:rsidR="0019395F" w:rsidRPr="006861D7">
        <w:rPr>
          <w:rFonts w:ascii="Times New Roman" w:eastAsia="Times New Roman" w:hAnsi="Times New Roman" w:cs="Times New Roman"/>
          <w:bCs w:val="0"/>
          <w:u w:val="none"/>
        </w:rPr>
        <w:t>10</w:t>
      </w:r>
      <w:r w:rsidRPr="006861D7">
        <w:rPr>
          <w:rFonts w:ascii="Times New Roman" w:eastAsia="Times New Roman" w:hAnsi="Times New Roman" w:cs="Times New Roman"/>
          <w:bCs w:val="0"/>
          <w:u w:val="none"/>
        </w:rPr>
        <w:t xml:space="preserve">. Анализ предоставления услуг потребителям </w:t>
      </w:r>
      <w:r w:rsidR="008C2A20" w:rsidRPr="006861D7">
        <w:rPr>
          <w:rFonts w:ascii="Times New Roman" w:eastAsia="Times New Roman" w:hAnsi="Times New Roman" w:cs="Times New Roman"/>
          <w:bCs w:val="0"/>
          <w:u w:val="none"/>
        </w:rPr>
        <w:t xml:space="preserve">особых </w:t>
      </w:r>
      <w:r w:rsidRPr="006861D7">
        <w:rPr>
          <w:rFonts w:ascii="Times New Roman" w:eastAsia="Times New Roman" w:hAnsi="Times New Roman" w:cs="Times New Roman"/>
          <w:bCs w:val="0"/>
          <w:u w:val="none"/>
        </w:rPr>
        <w:t>категорий</w:t>
      </w:r>
      <w:r w:rsidR="008C2A20" w:rsidRPr="006861D7">
        <w:rPr>
          <w:rFonts w:ascii="Times New Roman" w:eastAsia="Times New Roman" w:hAnsi="Times New Roman" w:cs="Times New Roman"/>
          <w:bCs w:val="0"/>
          <w:u w:val="none"/>
        </w:rPr>
        <w:t xml:space="preserve"> граждан</w:t>
      </w:r>
      <w:r w:rsidRPr="006861D7">
        <w:rPr>
          <w:rFonts w:ascii="Times New Roman" w:eastAsia="Times New Roman" w:hAnsi="Times New Roman" w:cs="Times New Roman"/>
          <w:bCs w:val="0"/>
          <w:u w:val="none"/>
        </w:rPr>
        <w:t xml:space="preserve">: </w:t>
      </w:r>
    </w:p>
    <w:p w:rsidR="00637F22" w:rsidRPr="001D2B76" w:rsidRDefault="00637F22" w:rsidP="00637F22">
      <w:pPr>
        <w:pStyle w:val="a5"/>
        <w:spacing w:line="360" w:lineRule="auto"/>
        <w:ind w:left="0" w:firstLine="708"/>
        <w:jc w:val="both"/>
        <w:rPr>
          <w:rFonts w:ascii="Times New Roman" w:eastAsia="Times New Roman" w:hAnsi="Times New Roman"/>
          <w:b w:val="0"/>
          <w:bCs w:val="0"/>
          <w:sz w:val="24"/>
          <w:szCs w:val="24"/>
          <w:u w:val="none"/>
        </w:rPr>
      </w:pPr>
      <w:r w:rsidRPr="001D2B76">
        <w:rPr>
          <w:rFonts w:ascii="Times New Roman" w:eastAsia="Times New Roman" w:hAnsi="Times New Roman"/>
          <w:b w:val="0"/>
          <w:bCs w:val="0"/>
          <w:sz w:val="24"/>
          <w:szCs w:val="24"/>
          <w:u w:val="none"/>
        </w:rPr>
        <w:t>К особой категории граждан относятся: инвалиды; семьи, имеющие детей-инвалидов; многодетные и  малоимущие семьи, в том числе приемные и патронатные семьи,</w:t>
      </w:r>
      <w:r w:rsidRPr="001D2B76">
        <w:rPr>
          <w:rFonts w:ascii="Times New Roman" w:hAnsi="Times New Roman"/>
          <w:b w:val="0"/>
          <w:sz w:val="24"/>
          <w:szCs w:val="24"/>
          <w:u w:val="none"/>
        </w:rPr>
        <w:t xml:space="preserve"> одинокие родители, имеющие на воспитании одного и более несовершеннолетних детей, ветераны, одиноко проживающие пенсионеры.</w:t>
      </w:r>
      <w:r w:rsidRPr="001D2B76">
        <w:rPr>
          <w:rFonts w:ascii="Times New Roman" w:eastAsia="Times New Roman" w:hAnsi="Times New Roman"/>
          <w:b w:val="0"/>
          <w:bCs w:val="0"/>
          <w:sz w:val="24"/>
          <w:szCs w:val="24"/>
          <w:u w:val="none"/>
        </w:rPr>
        <w:t xml:space="preserve"> </w:t>
      </w:r>
    </w:p>
    <w:p w:rsidR="00067276" w:rsidRPr="00910621" w:rsidRDefault="00637F22" w:rsidP="00270D75">
      <w:pPr>
        <w:pStyle w:val="a5"/>
        <w:spacing w:line="360" w:lineRule="auto"/>
        <w:ind w:left="0"/>
        <w:jc w:val="both"/>
        <w:rPr>
          <w:rFonts w:ascii="Times New Roman" w:hAnsi="Times New Roman"/>
          <w:b w:val="0"/>
          <w:sz w:val="24"/>
          <w:szCs w:val="24"/>
          <w:u w:val="none"/>
        </w:rPr>
      </w:pPr>
      <w:r w:rsidRPr="001D2B76">
        <w:rPr>
          <w:rFonts w:ascii="Times New Roman" w:hAnsi="Times New Roman"/>
          <w:b w:val="0"/>
          <w:sz w:val="24"/>
          <w:szCs w:val="24"/>
          <w:u w:val="none"/>
        </w:rPr>
        <w:t>Основными факторами, определяющими успешность предоставления услуг, являются поиск и использование данных относительно потребителей для дальнейшего планирования мероприятий.</w:t>
      </w:r>
    </w:p>
    <w:p w:rsidR="00290393" w:rsidRDefault="00CD5CB9" w:rsidP="00620D80">
      <w:pPr>
        <w:pStyle w:val="a5"/>
        <w:ind w:left="0"/>
        <w:jc w:val="both"/>
        <w:rPr>
          <w:rFonts w:ascii="Times New Roman" w:eastAsia="Times New Roman" w:hAnsi="Times New Roman" w:cs="Times New Roman"/>
          <w:bCs w:val="0"/>
          <w:u w:val="none"/>
        </w:rPr>
      </w:pPr>
      <w:r w:rsidRPr="006861D7">
        <w:rPr>
          <w:rFonts w:ascii="Times New Roman" w:eastAsia="Times New Roman" w:hAnsi="Times New Roman" w:cs="Times New Roman"/>
          <w:bCs w:val="0"/>
          <w:u w:val="none"/>
        </w:rPr>
        <w:t>4.</w:t>
      </w:r>
      <w:r w:rsidR="0019395F" w:rsidRPr="006861D7">
        <w:rPr>
          <w:rFonts w:ascii="Times New Roman" w:eastAsia="Times New Roman" w:hAnsi="Times New Roman" w:cs="Times New Roman"/>
          <w:bCs w:val="0"/>
          <w:u w:val="none"/>
        </w:rPr>
        <w:t>10</w:t>
      </w:r>
      <w:r w:rsidRPr="006861D7">
        <w:rPr>
          <w:rFonts w:ascii="Times New Roman" w:eastAsia="Times New Roman" w:hAnsi="Times New Roman" w:cs="Times New Roman"/>
          <w:bCs w:val="0"/>
          <w:u w:val="none"/>
        </w:rPr>
        <w:t>.1.</w:t>
      </w:r>
      <w:r w:rsidR="006065B5" w:rsidRPr="006861D7">
        <w:rPr>
          <w:rFonts w:ascii="Times New Roman" w:eastAsia="Times New Roman" w:hAnsi="Times New Roman" w:cs="Times New Roman"/>
          <w:bCs w:val="0"/>
          <w:u w:val="none"/>
        </w:rPr>
        <w:t xml:space="preserve"> Система работы с одаренными детьми</w:t>
      </w:r>
    </w:p>
    <w:p w:rsidR="00637F22" w:rsidRPr="002C2A6C" w:rsidRDefault="00637F22" w:rsidP="00637F22">
      <w:pPr>
        <w:pStyle w:val="a5"/>
        <w:spacing w:line="360" w:lineRule="auto"/>
        <w:ind w:left="0" w:firstLine="708"/>
        <w:jc w:val="both"/>
        <w:rPr>
          <w:rFonts w:ascii="Times New Roman" w:eastAsia="Times New Roman" w:hAnsi="Times New Roman"/>
          <w:b w:val="0"/>
          <w:sz w:val="24"/>
          <w:u w:val="none"/>
        </w:rPr>
      </w:pPr>
      <w:r w:rsidRPr="002C2A6C">
        <w:rPr>
          <w:rFonts w:ascii="Times New Roman" w:eastAsia="Times New Roman" w:hAnsi="Times New Roman"/>
          <w:b w:val="0"/>
          <w:sz w:val="24"/>
          <w:u w:val="none"/>
        </w:rPr>
        <w:t>Создание условий, обеспечивающих выявление и развитие одаренных детей, реализацию их потенциальных возможностей, является одной из приоритетных задач современного общества.</w:t>
      </w:r>
    </w:p>
    <w:p w:rsidR="00637F22" w:rsidRPr="002C2A6C" w:rsidRDefault="00637F22" w:rsidP="00637F22">
      <w:pPr>
        <w:pStyle w:val="a5"/>
        <w:spacing w:line="360" w:lineRule="auto"/>
        <w:ind w:left="0"/>
        <w:jc w:val="both"/>
        <w:rPr>
          <w:rFonts w:ascii="Times New Roman" w:eastAsia="Times New Roman" w:hAnsi="Times New Roman"/>
          <w:b w:val="0"/>
          <w:sz w:val="24"/>
          <w:u w:val="none"/>
        </w:rPr>
      </w:pPr>
      <w:r w:rsidRPr="002C2A6C">
        <w:rPr>
          <w:rFonts w:ascii="Times New Roman" w:eastAsia="Times New Roman" w:hAnsi="Times New Roman"/>
          <w:b w:val="0"/>
          <w:sz w:val="24"/>
          <w:u w:val="none"/>
        </w:rPr>
        <w:t>Основной  задачей с одарёнными детьми, является создание условий для развития и реализации их способностей. В качестве приоритетных, в данном напр</w:t>
      </w:r>
      <w:r>
        <w:rPr>
          <w:rFonts w:ascii="Times New Roman" w:eastAsia="Times New Roman" w:hAnsi="Times New Roman"/>
          <w:b w:val="0"/>
          <w:sz w:val="24"/>
          <w:u w:val="none"/>
        </w:rPr>
        <w:t>а</w:t>
      </w:r>
      <w:r w:rsidRPr="002C2A6C">
        <w:rPr>
          <w:rFonts w:ascii="Times New Roman" w:eastAsia="Times New Roman" w:hAnsi="Times New Roman"/>
          <w:b w:val="0"/>
          <w:sz w:val="24"/>
          <w:u w:val="none"/>
        </w:rPr>
        <w:t>влении, специалисты учреждения выделяют следующие цели:</w:t>
      </w:r>
    </w:p>
    <w:p w:rsidR="00637F22" w:rsidRPr="002C2A6C" w:rsidRDefault="00637F22" w:rsidP="00637F22">
      <w:pPr>
        <w:pStyle w:val="a5"/>
        <w:spacing w:line="360" w:lineRule="auto"/>
        <w:ind w:left="0"/>
        <w:jc w:val="both"/>
        <w:rPr>
          <w:rFonts w:ascii="Times New Roman" w:eastAsia="Times New Roman" w:hAnsi="Times New Roman"/>
          <w:b w:val="0"/>
          <w:sz w:val="24"/>
          <w:u w:val="none"/>
        </w:rPr>
      </w:pPr>
      <w:r w:rsidRPr="002C2A6C">
        <w:rPr>
          <w:rFonts w:ascii="Times New Roman" w:eastAsia="Times New Roman" w:hAnsi="Times New Roman"/>
          <w:b w:val="0"/>
          <w:sz w:val="24"/>
          <w:u w:val="none"/>
        </w:rPr>
        <w:t>-  обеспечение подготовки высокого профессионального уровня, в соответствии с индивидуальными потребностями и склонностями детей;</w:t>
      </w:r>
    </w:p>
    <w:p w:rsidR="00637F22" w:rsidRPr="002C2A6C" w:rsidRDefault="00637F22" w:rsidP="00637F22">
      <w:pPr>
        <w:pStyle w:val="a5"/>
        <w:spacing w:line="360" w:lineRule="auto"/>
        <w:ind w:left="0"/>
        <w:jc w:val="both"/>
        <w:rPr>
          <w:rFonts w:ascii="Times New Roman" w:eastAsia="Times New Roman" w:hAnsi="Times New Roman"/>
          <w:b w:val="0"/>
          <w:sz w:val="24"/>
          <w:u w:val="none"/>
        </w:rPr>
      </w:pPr>
      <w:r w:rsidRPr="002C2A6C">
        <w:rPr>
          <w:rFonts w:ascii="Times New Roman" w:eastAsia="Times New Roman" w:hAnsi="Times New Roman"/>
          <w:b w:val="0"/>
          <w:sz w:val="24"/>
          <w:u w:val="none"/>
        </w:rPr>
        <w:t>-  развитие духовно-нравственных основ личности одаренного ребенка</w:t>
      </w:r>
      <w:r>
        <w:rPr>
          <w:rFonts w:ascii="Times New Roman" w:eastAsia="Times New Roman" w:hAnsi="Times New Roman"/>
          <w:b w:val="0"/>
          <w:sz w:val="24"/>
          <w:u w:val="none"/>
        </w:rPr>
        <w:t>;</w:t>
      </w:r>
    </w:p>
    <w:p w:rsidR="00637F22" w:rsidRDefault="00637F22" w:rsidP="00637F22">
      <w:pPr>
        <w:pStyle w:val="a5"/>
        <w:spacing w:line="360" w:lineRule="auto"/>
        <w:ind w:left="0"/>
        <w:jc w:val="both"/>
        <w:rPr>
          <w:rFonts w:ascii="Times New Roman" w:eastAsia="Times New Roman" w:hAnsi="Times New Roman"/>
          <w:b w:val="0"/>
          <w:sz w:val="24"/>
          <w:u w:val="none"/>
        </w:rPr>
      </w:pPr>
      <w:r w:rsidRPr="002C2A6C">
        <w:rPr>
          <w:rFonts w:ascii="Times New Roman" w:eastAsia="Times New Roman" w:hAnsi="Times New Roman"/>
          <w:b w:val="0"/>
          <w:sz w:val="24"/>
          <w:u w:val="none"/>
        </w:rPr>
        <w:t>-  развитие инди</w:t>
      </w:r>
      <w:r>
        <w:rPr>
          <w:rFonts w:ascii="Times New Roman" w:eastAsia="Times New Roman" w:hAnsi="Times New Roman"/>
          <w:b w:val="0"/>
          <w:sz w:val="24"/>
          <w:u w:val="none"/>
        </w:rPr>
        <w:t>видуальности одаренного ребенка;</w:t>
      </w:r>
    </w:p>
    <w:p w:rsidR="00637F22" w:rsidRDefault="00637F22" w:rsidP="00637F22">
      <w:pPr>
        <w:pStyle w:val="a5"/>
        <w:spacing w:line="360" w:lineRule="auto"/>
        <w:ind w:left="0"/>
        <w:jc w:val="both"/>
        <w:rPr>
          <w:rFonts w:ascii="Times New Roman" w:eastAsia="Times New Roman" w:hAnsi="Times New Roman"/>
          <w:b w:val="0"/>
          <w:sz w:val="24"/>
          <w:u w:val="none"/>
        </w:rPr>
      </w:pPr>
      <w:r>
        <w:rPr>
          <w:rFonts w:ascii="Times New Roman" w:eastAsia="Times New Roman" w:hAnsi="Times New Roman"/>
          <w:b w:val="0"/>
          <w:sz w:val="24"/>
          <w:u w:val="none"/>
        </w:rPr>
        <w:t>- с</w:t>
      </w:r>
      <w:r w:rsidRPr="00B968F3">
        <w:rPr>
          <w:rFonts w:ascii="Times New Roman" w:eastAsia="Times New Roman" w:hAnsi="Times New Roman"/>
          <w:b w:val="0"/>
          <w:sz w:val="24"/>
          <w:u w:val="none"/>
        </w:rPr>
        <w:t xml:space="preserve">оздание максимально благоприятных условий для </w:t>
      </w:r>
      <w:r>
        <w:rPr>
          <w:rFonts w:ascii="Times New Roman" w:eastAsia="Times New Roman" w:hAnsi="Times New Roman"/>
          <w:b w:val="0"/>
          <w:sz w:val="24"/>
          <w:u w:val="none"/>
        </w:rPr>
        <w:t xml:space="preserve">развития </w:t>
      </w:r>
      <w:r w:rsidRPr="00B968F3">
        <w:rPr>
          <w:rFonts w:ascii="Times New Roman" w:eastAsia="Times New Roman" w:hAnsi="Times New Roman"/>
          <w:b w:val="0"/>
          <w:sz w:val="24"/>
          <w:u w:val="none"/>
        </w:rPr>
        <w:t>одаренных детей</w:t>
      </w:r>
      <w:r>
        <w:rPr>
          <w:rFonts w:ascii="Times New Roman" w:eastAsia="Times New Roman" w:hAnsi="Times New Roman"/>
          <w:b w:val="0"/>
          <w:sz w:val="24"/>
          <w:u w:val="none"/>
        </w:rPr>
        <w:t>;</w:t>
      </w:r>
    </w:p>
    <w:p w:rsidR="00637F22" w:rsidRDefault="00637F22" w:rsidP="00637F22">
      <w:pPr>
        <w:pStyle w:val="a5"/>
        <w:spacing w:line="360" w:lineRule="auto"/>
        <w:ind w:left="0"/>
        <w:jc w:val="both"/>
        <w:rPr>
          <w:rFonts w:ascii="Times New Roman" w:eastAsia="Times New Roman" w:hAnsi="Times New Roman"/>
          <w:b w:val="0"/>
          <w:sz w:val="24"/>
          <w:u w:val="none"/>
        </w:rPr>
      </w:pPr>
      <w:r>
        <w:rPr>
          <w:rFonts w:ascii="Times New Roman" w:eastAsia="Times New Roman" w:hAnsi="Times New Roman"/>
          <w:b w:val="0"/>
          <w:sz w:val="24"/>
          <w:u w:val="none"/>
        </w:rPr>
        <w:t>- с</w:t>
      </w:r>
      <w:r w:rsidRPr="00B968F3">
        <w:rPr>
          <w:rFonts w:ascii="Times New Roman" w:eastAsia="Times New Roman" w:hAnsi="Times New Roman"/>
          <w:b w:val="0"/>
          <w:sz w:val="24"/>
          <w:u w:val="none"/>
        </w:rPr>
        <w:t>оздание условий одаренным детям для реализации их творческих способностей</w:t>
      </w:r>
      <w:r>
        <w:rPr>
          <w:rFonts w:ascii="Times New Roman" w:eastAsia="Times New Roman" w:hAnsi="Times New Roman"/>
          <w:b w:val="0"/>
          <w:sz w:val="24"/>
          <w:u w:val="none"/>
        </w:rPr>
        <w:t>;</w:t>
      </w:r>
    </w:p>
    <w:p w:rsidR="00637F22" w:rsidRDefault="00637F22" w:rsidP="00637F22">
      <w:pPr>
        <w:pStyle w:val="a5"/>
        <w:spacing w:line="360" w:lineRule="auto"/>
        <w:ind w:left="0"/>
        <w:jc w:val="both"/>
        <w:rPr>
          <w:rFonts w:ascii="Times New Roman" w:eastAsia="Times New Roman" w:hAnsi="Times New Roman"/>
          <w:b w:val="0"/>
          <w:sz w:val="24"/>
          <w:u w:val="none"/>
        </w:rPr>
      </w:pPr>
      <w:r>
        <w:rPr>
          <w:rFonts w:ascii="Times New Roman" w:eastAsia="Times New Roman" w:hAnsi="Times New Roman"/>
          <w:b w:val="0"/>
          <w:sz w:val="24"/>
          <w:u w:val="none"/>
        </w:rPr>
        <w:t>- с</w:t>
      </w:r>
      <w:r w:rsidRPr="00B968F3">
        <w:rPr>
          <w:rFonts w:ascii="Times New Roman" w:eastAsia="Times New Roman" w:hAnsi="Times New Roman"/>
          <w:b w:val="0"/>
          <w:sz w:val="24"/>
          <w:u w:val="none"/>
        </w:rPr>
        <w:t>тимулирование творческой деятельности одаренных детей</w:t>
      </w:r>
      <w:r>
        <w:rPr>
          <w:rFonts w:ascii="Times New Roman" w:eastAsia="Times New Roman" w:hAnsi="Times New Roman"/>
          <w:b w:val="0"/>
          <w:sz w:val="24"/>
          <w:u w:val="none"/>
        </w:rPr>
        <w:t>;</w:t>
      </w:r>
      <w:r w:rsidRPr="00B968F3">
        <w:rPr>
          <w:rFonts w:ascii="Times New Roman" w:eastAsia="Times New Roman" w:hAnsi="Times New Roman"/>
          <w:b w:val="0"/>
          <w:sz w:val="24"/>
          <w:u w:val="none"/>
        </w:rPr>
        <w:cr/>
      </w:r>
      <w:r>
        <w:rPr>
          <w:rFonts w:ascii="Times New Roman" w:eastAsia="Times New Roman" w:hAnsi="Times New Roman"/>
          <w:b w:val="0"/>
          <w:sz w:val="24"/>
          <w:u w:val="none"/>
        </w:rPr>
        <w:t xml:space="preserve">- </w:t>
      </w:r>
      <w:r w:rsidRPr="002C2A6C">
        <w:rPr>
          <w:rFonts w:ascii="Times New Roman" w:eastAsia="Times New Roman" w:hAnsi="Times New Roman"/>
          <w:b w:val="0"/>
          <w:sz w:val="24"/>
          <w:u w:val="none"/>
        </w:rPr>
        <w:t>проведение фестивалей и конкурсов на выявление талантливой молодежи  (фестиваль «Под крылом самолета»</w:t>
      </w:r>
      <w:r>
        <w:rPr>
          <w:rFonts w:ascii="Times New Roman" w:eastAsia="Times New Roman" w:hAnsi="Times New Roman"/>
          <w:b w:val="0"/>
          <w:sz w:val="24"/>
          <w:u w:val="none"/>
        </w:rPr>
        <w:t>)</w:t>
      </w:r>
      <w:r w:rsidRPr="002C2A6C">
        <w:rPr>
          <w:rFonts w:ascii="Times New Roman" w:eastAsia="Times New Roman" w:hAnsi="Times New Roman"/>
          <w:b w:val="0"/>
          <w:sz w:val="24"/>
          <w:u w:val="none"/>
        </w:rPr>
        <w:t>.</w:t>
      </w:r>
    </w:p>
    <w:p w:rsidR="00637F22" w:rsidRPr="00AF12B7" w:rsidRDefault="00637F22" w:rsidP="00637F22">
      <w:pPr>
        <w:pStyle w:val="a5"/>
        <w:spacing w:line="360" w:lineRule="auto"/>
        <w:ind w:left="0" w:firstLine="708"/>
        <w:jc w:val="both"/>
        <w:rPr>
          <w:rFonts w:ascii="Times New Roman" w:eastAsia="Times New Roman" w:hAnsi="Times New Roman"/>
          <w:b w:val="0"/>
          <w:sz w:val="24"/>
          <w:u w:val="none"/>
        </w:rPr>
      </w:pPr>
      <w:r w:rsidRPr="00AF12B7">
        <w:rPr>
          <w:rFonts w:ascii="Times New Roman" w:eastAsia="Times New Roman" w:hAnsi="Times New Roman"/>
          <w:b w:val="0"/>
          <w:sz w:val="24"/>
          <w:u w:val="none"/>
        </w:rPr>
        <w:t>Основн</w:t>
      </w:r>
      <w:r>
        <w:rPr>
          <w:rFonts w:ascii="Times New Roman" w:eastAsia="Times New Roman" w:hAnsi="Times New Roman"/>
          <w:b w:val="0"/>
          <w:sz w:val="24"/>
          <w:u w:val="none"/>
        </w:rPr>
        <w:t>ой работой руководителей клубных формирований является и</w:t>
      </w:r>
      <w:r w:rsidRPr="00AF12B7">
        <w:rPr>
          <w:rFonts w:ascii="Times New Roman" w:eastAsia="Times New Roman" w:hAnsi="Times New Roman"/>
          <w:b w:val="0"/>
          <w:sz w:val="24"/>
          <w:u w:val="none"/>
        </w:rPr>
        <w:t>спользова</w:t>
      </w:r>
      <w:r>
        <w:rPr>
          <w:rFonts w:ascii="Times New Roman" w:eastAsia="Times New Roman" w:hAnsi="Times New Roman"/>
          <w:b w:val="0"/>
          <w:sz w:val="24"/>
          <w:u w:val="none"/>
        </w:rPr>
        <w:t>ние</w:t>
      </w:r>
      <w:r w:rsidRPr="00AF12B7">
        <w:rPr>
          <w:rFonts w:ascii="Times New Roman" w:eastAsia="Times New Roman" w:hAnsi="Times New Roman"/>
          <w:b w:val="0"/>
          <w:sz w:val="24"/>
          <w:u w:val="none"/>
        </w:rPr>
        <w:t xml:space="preserve"> перспективно</w:t>
      </w:r>
      <w:r>
        <w:rPr>
          <w:rFonts w:ascii="Times New Roman" w:eastAsia="Times New Roman" w:hAnsi="Times New Roman"/>
          <w:b w:val="0"/>
          <w:sz w:val="24"/>
          <w:u w:val="none"/>
        </w:rPr>
        <w:t>го</w:t>
      </w:r>
      <w:r w:rsidRPr="00AF12B7">
        <w:rPr>
          <w:rFonts w:ascii="Times New Roman" w:eastAsia="Times New Roman" w:hAnsi="Times New Roman"/>
          <w:b w:val="0"/>
          <w:sz w:val="24"/>
          <w:u w:val="none"/>
        </w:rPr>
        <w:t xml:space="preserve"> планировани</w:t>
      </w:r>
      <w:r>
        <w:rPr>
          <w:rFonts w:ascii="Times New Roman" w:eastAsia="Times New Roman" w:hAnsi="Times New Roman"/>
          <w:b w:val="0"/>
          <w:sz w:val="24"/>
          <w:u w:val="none"/>
        </w:rPr>
        <w:t>я</w:t>
      </w:r>
      <w:r w:rsidRPr="00AF12B7">
        <w:rPr>
          <w:rFonts w:ascii="Times New Roman" w:eastAsia="Times New Roman" w:hAnsi="Times New Roman"/>
          <w:b w:val="0"/>
          <w:sz w:val="24"/>
          <w:u w:val="none"/>
        </w:rPr>
        <w:t xml:space="preserve"> для организации </w:t>
      </w:r>
      <w:r>
        <w:rPr>
          <w:rFonts w:ascii="Times New Roman" w:eastAsia="Times New Roman" w:hAnsi="Times New Roman"/>
          <w:b w:val="0"/>
          <w:sz w:val="24"/>
          <w:u w:val="none"/>
        </w:rPr>
        <w:t xml:space="preserve"> </w:t>
      </w:r>
      <w:r w:rsidRPr="00AF12B7">
        <w:rPr>
          <w:rFonts w:ascii="Times New Roman" w:eastAsia="Times New Roman" w:hAnsi="Times New Roman"/>
          <w:b w:val="0"/>
          <w:sz w:val="24"/>
          <w:u w:val="none"/>
        </w:rPr>
        <w:t>систематического интеллектуально познавательного развития одарённых детей.</w:t>
      </w:r>
    </w:p>
    <w:p w:rsidR="00637F22" w:rsidRPr="00AF12B7" w:rsidRDefault="00637F22" w:rsidP="00637F22">
      <w:pPr>
        <w:pStyle w:val="a5"/>
        <w:spacing w:line="360" w:lineRule="auto"/>
        <w:ind w:left="0"/>
        <w:jc w:val="both"/>
        <w:rPr>
          <w:rFonts w:ascii="Times New Roman" w:eastAsia="Times New Roman" w:hAnsi="Times New Roman"/>
          <w:b w:val="0"/>
          <w:sz w:val="24"/>
          <w:u w:val="none"/>
        </w:rPr>
      </w:pPr>
      <w:r>
        <w:rPr>
          <w:rFonts w:ascii="Times New Roman" w:eastAsia="Times New Roman" w:hAnsi="Times New Roman"/>
          <w:b w:val="0"/>
          <w:sz w:val="24"/>
          <w:u w:val="none"/>
        </w:rPr>
        <w:t>П</w:t>
      </w:r>
      <w:r w:rsidRPr="00AF12B7">
        <w:rPr>
          <w:rFonts w:ascii="Times New Roman" w:eastAsia="Times New Roman" w:hAnsi="Times New Roman"/>
          <w:b w:val="0"/>
          <w:sz w:val="24"/>
          <w:u w:val="none"/>
        </w:rPr>
        <w:t>ознавательн</w:t>
      </w:r>
      <w:r>
        <w:rPr>
          <w:rFonts w:ascii="Times New Roman" w:eastAsia="Times New Roman" w:hAnsi="Times New Roman"/>
          <w:b w:val="0"/>
          <w:sz w:val="24"/>
          <w:u w:val="none"/>
        </w:rPr>
        <w:t>ая</w:t>
      </w:r>
      <w:r w:rsidRPr="00AF12B7">
        <w:rPr>
          <w:rFonts w:ascii="Times New Roman" w:eastAsia="Times New Roman" w:hAnsi="Times New Roman"/>
          <w:b w:val="0"/>
          <w:sz w:val="24"/>
          <w:u w:val="none"/>
        </w:rPr>
        <w:t xml:space="preserve"> нагрузк</w:t>
      </w:r>
      <w:r>
        <w:rPr>
          <w:rFonts w:ascii="Times New Roman" w:eastAsia="Times New Roman" w:hAnsi="Times New Roman"/>
          <w:b w:val="0"/>
          <w:sz w:val="24"/>
          <w:u w:val="none"/>
        </w:rPr>
        <w:t>а</w:t>
      </w:r>
      <w:r w:rsidRPr="00AF12B7">
        <w:rPr>
          <w:rFonts w:ascii="Times New Roman" w:eastAsia="Times New Roman" w:hAnsi="Times New Roman"/>
          <w:b w:val="0"/>
          <w:sz w:val="24"/>
          <w:u w:val="none"/>
        </w:rPr>
        <w:t xml:space="preserve"> занятий</w:t>
      </w:r>
      <w:r>
        <w:rPr>
          <w:rFonts w:ascii="Times New Roman" w:eastAsia="Times New Roman" w:hAnsi="Times New Roman"/>
          <w:b w:val="0"/>
          <w:sz w:val="24"/>
          <w:u w:val="none"/>
        </w:rPr>
        <w:t>, с</w:t>
      </w:r>
      <w:r w:rsidRPr="00AF12B7">
        <w:rPr>
          <w:rFonts w:ascii="Times New Roman" w:eastAsia="Times New Roman" w:hAnsi="Times New Roman"/>
          <w:b w:val="0"/>
          <w:sz w:val="24"/>
          <w:u w:val="none"/>
        </w:rPr>
        <w:t xml:space="preserve"> целью оптимизации </w:t>
      </w:r>
      <w:r>
        <w:rPr>
          <w:rFonts w:ascii="Times New Roman" w:eastAsia="Times New Roman" w:hAnsi="Times New Roman"/>
          <w:b w:val="0"/>
          <w:sz w:val="24"/>
          <w:u w:val="none"/>
        </w:rPr>
        <w:t xml:space="preserve"> </w:t>
      </w:r>
      <w:r w:rsidRPr="00AF12B7">
        <w:rPr>
          <w:rFonts w:ascii="Times New Roman" w:eastAsia="Times New Roman" w:hAnsi="Times New Roman"/>
          <w:b w:val="0"/>
          <w:sz w:val="24"/>
          <w:u w:val="none"/>
        </w:rPr>
        <w:t>использ</w:t>
      </w:r>
      <w:r>
        <w:rPr>
          <w:rFonts w:ascii="Times New Roman" w:eastAsia="Times New Roman" w:hAnsi="Times New Roman"/>
          <w:b w:val="0"/>
          <w:sz w:val="24"/>
          <w:u w:val="none"/>
        </w:rPr>
        <w:t>уется</w:t>
      </w:r>
    </w:p>
    <w:p w:rsidR="00637F22" w:rsidRPr="00AF12B7" w:rsidRDefault="00637F22" w:rsidP="000E55FF">
      <w:pPr>
        <w:pStyle w:val="a5"/>
        <w:numPr>
          <w:ilvl w:val="1"/>
          <w:numId w:val="34"/>
        </w:numPr>
        <w:spacing w:line="360" w:lineRule="auto"/>
        <w:jc w:val="both"/>
        <w:rPr>
          <w:rFonts w:ascii="Times New Roman" w:eastAsia="Times New Roman" w:hAnsi="Times New Roman"/>
          <w:b w:val="0"/>
          <w:sz w:val="24"/>
          <w:u w:val="none"/>
        </w:rPr>
      </w:pPr>
      <w:r w:rsidRPr="00AF12B7">
        <w:rPr>
          <w:rFonts w:ascii="Times New Roman" w:eastAsia="Times New Roman" w:hAnsi="Times New Roman"/>
          <w:b w:val="0"/>
          <w:sz w:val="24"/>
          <w:u w:val="none"/>
        </w:rPr>
        <w:t>дополнительн</w:t>
      </w:r>
      <w:r>
        <w:rPr>
          <w:rFonts w:ascii="Times New Roman" w:eastAsia="Times New Roman" w:hAnsi="Times New Roman"/>
          <w:b w:val="0"/>
          <w:sz w:val="24"/>
          <w:u w:val="none"/>
        </w:rPr>
        <w:t xml:space="preserve">ая </w:t>
      </w:r>
      <w:r w:rsidRPr="00AF12B7">
        <w:rPr>
          <w:rFonts w:ascii="Times New Roman" w:eastAsia="Times New Roman" w:hAnsi="Times New Roman"/>
          <w:b w:val="0"/>
          <w:sz w:val="24"/>
          <w:u w:val="none"/>
        </w:rPr>
        <w:t xml:space="preserve"> информаци</w:t>
      </w:r>
      <w:r>
        <w:rPr>
          <w:rFonts w:ascii="Times New Roman" w:eastAsia="Times New Roman" w:hAnsi="Times New Roman"/>
          <w:b w:val="0"/>
          <w:sz w:val="24"/>
          <w:u w:val="none"/>
        </w:rPr>
        <w:t>я</w:t>
      </w:r>
      <w:r w:rsidRPr="00AF12B7">
        <w:rPr>
          <w:rFonts w:ascii="Times New Roman" w:eastAsia="Times New Roman" w:hAnsi="Times New Roman"/>
          <w:b w:val="0"/>
          <w:sz w:val="24"/>
          <w:u w:val="none"/>
        </w:rPr>
        <w:t xml:space="preserve"> для индивидуального или групповог</w:t>
      </w:r>
      <w:r>
        <w:rPr>
          <w:rFonts w:ascii="Times New Roman" w:eastAsia="Times New Roman" w:hAnsi="Times New Roman"/>
          <w:b w:val="0"/>
          <w:sz w:val="24"/>
          <w:u w:val="none"/>
        </w:rPr>
        <w:t xml:space="preserve">о </w:t>
      </w:r>
      <w:r w:rsidRPr="00AF12B7">
        <w:rPr>
          <w:rFonts w:ascii="Times New Roman" w:eastAsia="Times New Roman" w:hAnsi="Times New Roman"/>
          <w:b w:val="0"/>
          <w:sz w:val="24"/>
          <w:u w:val="none"/>
        </w:rPr>
        <w:t>воздействия;</w:t>
      </w:r>
    </w:p>
    <w:p w:rsidR="00637F22" w:rsidRDefault="00637F22" w:rsidP="000E55FF">
      <w:pPr>
        <w:pStyle w:val="a5"/>
        <w:numPr>
          <w:ilvl w:val="1"/>
          <w:numId w:val="34"/>
        </w:numPr>
        <w:spacing w:line="360" w:lineRule="auto"/>
        <w:jc w:val="both"/>
        <w:rPr>
          <w:rFonts w:ascii="Times New Roman" w:eastAsia="Times New Roman" w:hAnsi="Times New Roman"/>
          <w:b w:val="0"/>
          <w:sz w:val="24"/>
          <w:u w:val="none"/>
        </w:rPr>
      </w:pPr>
      <w:r w:rsidRPr="00AF12B7">
        <w:rPr>
          <w:rFonts w:ascii="Times New Roman" w:eastAsia="Times New Roman" w:hAnsi="Times New Roman"/>
          <w:b w:val="0"/>
          <w:sz w:val="24"/>
          <w:u w:val="none"/>
        </w:rPr>
        <w:t xml:space="preserve">усложнённые варианты </w:t>
      </w:r>
      <w:r>
        <w:rPr>
          <w:rFonts w:ascii="Times New Roman" w:eastAsia="Times New Roman" w:hAnsi="Times New Roman"/>
          <w:b w:val="0"/>
          <w:sz w:val="24"/>
          <w:u w:val="none"/>
        </w:rPr>
        <w:t>в</w:t>
      </w:r>
      <w:r w:rsidRPr="00AF12B7">
        <w:rPr>
          <w:rFonts w:ascii="Times New Roman" w:eastAsia="Times New Roman" w:hAnsi="Times New Roman"/>
          <w:b w:val="0"/>
          <w:sz w:val="24"/>
          <w:u w:val="none"/>
        </w:rPr>
        <w:t xml:space="preserve"> занятиях познавательного цикла</w:t>
      </w:r>
      <w:r>
        <w:rPr>
          <w:rFonts w:ascii="Times New Roman" w:eastAsia="Times New Roman" w:hAnsi="Times New Roman"/>
          <w:b w:val="0"/>
          <w:sz w:val="24"/>
          <w:u w:val="none"/>
        </w:rPr>
        <w:t>.</w:t>
      </w:r>
    </w:p>
    <w:p w:rsidR="00637F22" w:rsidRPr="00AF12B7" w:rsidRDefault="00637F22" w:rsidP="00637F22">
      <w:pPr>
        <w:pStyle w:val="a5"/>
        <w:spacing w:line="360" w:lineRule="auto"/>
        <w:ind w:left="0"/>
        <w:jc w:val="both"/>
        <w:rPr>
          <w:rFonts w:ascii="Times New Roman" w:eastAsia="Times New Roman" w:hAnsi="Times New Roman"/>
          <w:b w:val="0"/>
          <w:sz w:val="24"/>
          <w:u w:val="none"/>
        </w:rPr>
      </w:pPr>
      <w:r w:rsidRPr="00AF12B7">
        <w:rPr>
          <w:rFonts w:ascii="Times New Roman" w:eastAsia="Times New Roman" w:hAnsi="Times New Roman"/>
          <w:b w:val="0"/>
          <w:sz w:val="24"/>
          <w:u w:val="none"/>
        </w:rPr>
        <w:t xml:space="preserve">Много внимания по вопросам развития детской одарённости уделяется работе с </w:t>
      </w:r>
    </w:p>
    <w:p w:rsidR="00637F22" w:rsidRPr="00AF12B7" w:rsidRDefault="00637F22" w:rsidP="00637F22">
      <w:pPr>
        <w:pStyle w:val="a5"/>
        <w:spacing w:line="360" w:lineRule="auto"/>
        <w:ind w:left="0"/>
        <w:jc w:val="both"/>
        <w:rPr>
          <w:rFonts w:ascii="Times New Roman" w:eastAsia="Times New Roman" w:hAnsi="Times New Roman"/>
          <w:b w:val="0"/>
          <w:sz w:val="24"/>
          <w:u w:val="none"/>
        </w:rPr>
      </w:pPr>
      <w:r w:rsidRPr="00AF12B7">
        <w:rPr>
          <w:rFonts w:ascii="Times New Roman" w:eastAsia="Times New Roman" w:hAnsi="Times New Roman"/>
          <w:b w:val="0"/>
          <w:sz w:val="24"/>
          <w:u w:val="none"/>
        </w:rPr>
        <w:t xml:space="preserve">родителями. Проводятся родительские собрания и тематические </w:t>
      </w:r>
      <w:r>
        <w:rPr>
          <w:rFonts w:ascii="Times New Roman" w:eastAsia="Times New Roman" w:hAnsi="Times New Roman"/>
          <w:b w:val="0"/>
          <w:sz w:val="24"/>
          <w:u w:val="none"/>
        </w:rPr>
        <w:t>занятия</w:t>
      </w:r>
      <w:r w:rsidRPr="00AF12B7">
        <w:rPr>
          <w:rFonts w:ascii="Times New Roman" w:eastAsia="Times New Roman" w:hAnsi="Times New Roman"/>
          <w:b w:val="0"/>
          <w:sz w:val="24"/>
          <w:u w:val="none"/>
        </w:rPr>
        <w:t xml:space="preserve"> для </w:t>
      </w:r>
      <w:r>
        <w:rPr>
          <w:rFonts w:ascii="Times New Roman" w:eastAsia="Times New Roman" w:hAnsi="Times New Roman"/>
          <w:b w:val="0"/>
          <w:sz w:val="24"/>
          <w:u w:val="none"/>
        </w:rPr>
        <w:t>детей совместно с родителями</w:t>
      </w:r>
      <w:r w:rsidR="00620D80">
        <w:rPr>
          <w:rFonts w:ascii="Times New Roman" w:eastAsia="Times New Roman" w:hAnsi="Times New Roman"/>
          <w:b w:val="0"/>
          <w:sz w:val="24"/>
          <w:u w:val="none"/>
        </w:rPr>
        <w:t>.</w:t>
      </w:r>
    </w:p>
    <w:p w:rsidR="00637F22" w:rsidRPr="00637F22" w:rsidRDefault="00637F22" w:rsidP="00637F22">
      <w:pPr>
        <w:pStyle w:val="a5"/>
        <w:spacing w:line="360" w:lineRule="auto"/>
        <w:ind w:left="0" w:firstLine="708"/>
        <w:jc w:val="both"/>
        <w:rPr>
          <w:rFonts w:ascii="Times New Roman" w:eastAsia="Times New Roman" w:hAnsi="Times New Roman"/>
          <w:b w:val="0"/>
          <w:sz w:val="24"/>
          <w:u w:val="none"/>
        </w:rPr>
      </w:pPr>
      <w:r>
        <w:rPr>
          <w:rFonts w:ascii="Times New Roman" w:eastAsia="Times New Roman" w:hAnsi="Times New Roman"/>
          <w:b w:val="0"/>
          <w:sz w:val="24"/>
          <w:u w:val="none"/>
        </w:rPr>
        <w:t>Одной из приоритетных задач таких мероприятий является</w:t>
      </w:r>
      <w:r w:rsidRPr="00AF12B7">
        <w:rPr>
          <w:rFonts w:ascii="Times New Roman" w:eastAsia="Times New Roman" w:hAnsi="Times New Roman"/>
          <w:b w:val="0"/>
          <w:sz w:val="24"/>
          <w:u w:val="none"/>
        </w:rPr>
        <w:t xml:space="preserve"> научить родителей </w:t>
      </w:r>
      <w:r w:rsidRPr="00AF12B7">
        <w:rPr>
          <w:rFonts w:ascii="Times New Roman" w:eastAsia="Times New Roman" w:hAnsi="Times New Roman"/>
          <w:b w:val="0"/>
          <w:sz w:val="24"/>
          <w:u w:val="none"/>
        </w:rPr>
        <w:lastRenderedPageBreak/>
        <w:t>умению наблюдать за своими детьми, следить за их развитием, а</w:t>
      </w:r>
      <w:r>
        <w:rPr>
          <w:rFonts w:ascii="Times New Roman" w:eastAsia="Times New Roman" w:hAnsi="Times New Roman"/>
          <w:b w:val="0"/>
          <w:sz w:val="24"/>
          <w:u w:val="none"/>
        </w:rPr>
        <w:t xml:space="preserve"> </w:t>
      </w:r>
      <w:r w:rsidRPr="00AF12B7">
        <w:rPr>
          <w:rFonts w:ascii="Times New Roman" w:eastAsia="Times New Roman" w:hAnsi="Times New Roman"/>
          <w:b w:val="0"/>
          <w:sz w:val="24"/>
          <w:u w:val="none"/>
        </w:rPr>
        <w:t>также – способствовать этому развитию.</w:t>
      </w:r>
    </w:p>
    <w:p w:rsidR="001551B7" w:rsidRPr="006861D7" w:rsidRDefault="00BC3496" w:rsidP="00620D80">
      <w:pPr>
        <w:pStyle w:val="a5"/>
        <w:shd w:val="clear" w:color="auto" w:fill="FFFFFF" w:themeFill="background1"/>
        <w:ind w:left="0"/>
        <w:jc w:val="both"/>
        <w:rPr>
          <w:rFonts w:ascii="Times New Roman" w:eastAsia="Times New Roman" w:hAnsi="Times New Roman" w:cs="Times New Roman"/>
          <w:bCs w:val="0"/>
          <w:color w:val="000000" w:themeColor="text1"/>
          <w:u w:val="none"/>
        </w:rPr>
      </w:pPr>
      <w:r w:rsidRPr="006861D7">
        <w:rPr>
          <w:rFonts w:ascii="Times New Roman" w:eastAsia="Times New Roman" w:hAnsi="Times New Roman" w:cs="Times New Roman"/>
          <w:bCs w:val="0"/>
          <w:color w:val="000000" w:themeColor="text1"/>
          <w:u w:val="none"/>
        </w:rPr>
        <w:t>4.</w:t>
      </w:r>
      <w:r w:rsidR="0019395F" w:rsidRPr="006861D7">
        <w:rPr>
          <w:rFonts w:ascii="Times New Roman" w:eastAsia="Times New Roman" w:hAnsi="Times New Roman" w:cs="Times New Roman"/>
          <w:bCs w:val="0"/>
          <w:color w:val="000000" w:themeColor="text1"/>
          <w:u w:val="none"/>
        </w:rPr>
        <w:t>10</w:t>
      </w:r>
      <w:r w:rsidRPr="006861D7">
        <w:rPr>
          <w:rFonts w:ascii="Times New Roman" w:eastAsia="Times New Roman" w:hAnsi="Times New Roman" w:cs="Times New Roman"/>
          <w:bCs w:val="0"/>
          <w:color w:val="000000" w:themeColor="text1"/>
          <w:u w:val="none"/>
        </w:rPr>
        <w:t>.</w:t>
      </w:r>
      <w:r w:rsidR="0019395F" w:rsidRPr="006861D7">
        <w:rPr>
          <w:rFonts w:ascii="Times New Roman" w:eastAsia="Times New Roman" w:hAnsi="Times New Roman" w:cs="Times New Roman"/>
          <w:bCs w:val="0"/>
          <w:color w:val="000000" w:themeColor="text1"/>
          <w:u w:val="none"/>
        </w:rPr>
        <w:t>2</w:t>
      </w:r>
      <w:r w:rsidRPr="006861D7">
        <w:rPr>
          <w:rFonts w:ascii="Times New Roman" w:eastAsia="Times New Roman" w:hAnsi="Times New Roman" w:cs="Times New Roman"/>
          <w:bCs w:val="0"/>
          <w:color w:val="000000" w:themeColor="text1"/>
          <w:u w:val="none"/>
        </w:rPr>
        <w:t xml:space="preserve">. </w:t>
      </w:r>
      <w:r w:rsidR="001551B7" w:rsidRPr="006861D7">
        <w:rPr>
          <w:rFonts w:ascii="Times New Roman" w:eastAsia="Times New Roman" w:hAnsi="Times New Roman" w:cs="Times New Roman"/>
          <w:bCs w:val="0"/>
          <w:color w:val="000000" w:themeColor="text1"/>
          <w:u w:val="none"/>
        </w:rPr>
        <w:t>Охват учреждениями культуры несовершеннолетних, находящихся</w:t>
      </w:r>
      <w:r w:rsidR="001B50A8" w:rsidRPr="006861D7">
        <w:rPr>
          <w:rFonts w:ascii="Times New Roman" w:eastAsia="Times New Roman" w:hAnsi="Times New Roman" w:cs="Times New Roman"/>
          <w:bCs w:val="0"/>
          <w:color w:val="000000" w:themeColor="text1"/>
          <w:u w:val="none"/>
        </w:rPr>
        <w:t xml:space="preserve"> в социально опасном положении</w:t>
      </w:r>
      <w:r w:rsidR="00BE5968" w:rsidRPr="006861D7">
        <w:rPr>
          <w:rFonts w:ascii="Times New Roman" w:eastAsia="Times New Roman" w:hAnsi="Times New Roman" w:cs="Times New Roman"/>
          <w:bCs w:val="0"/>
          <w:color w:val="000000" w:themeColor="text1"/>
          <w:u w:val="none"/>
        </w:rPr>
        <w:t xml:space="preserve"> </w:t>
      </w:r>
      <w:r w:rsidR="00BE5968" w:rsidRPr="006861D7">
        <w:rPr>
          <w:rFonts w:ascii="Times New Roman" w:eastAsia="Times New Roman" w:hAnsi="Times New Roman" w:cs="Times New Roman"/>
          <w:b w:val="0"/>
        </w:rPr>
        <w:t>(годовая)</w:t>
      </w:r>
      <w:r w:rsidR="001B50A8" w:rsidRPr="006861D7">
        <w:rPr>
          <w:rFonts w:ascii="Times New Roman" w:eastAsia="Times New Roman" w:hAnsi="Times New Roman" w:cs="Times New Roman"/>
          <w:b w:val="0"/>
          <w:bCs w:val="0"/>
          <w:color w:val="000000" w:themeColor="text1"/>
          <w:u w:val="none"/>
        </w:rPr>
        <w:t>:</w:t>
      </w:r>
    </w:p>
    <w:tbl>
      <w:tblPr>
        <w:tblStyle w:val="aa"/>
        <w:tblW w:w="9923" w:type="dxa"/>
        <w:tblInd w:w="-34" w:type="dxa"/>
        <w:tblLayout w:type="fixed"/>
        <w:tblLook w:val="04A0" w:firstRow="1" w:lastRow="0" w:firstColumn="1" w:lastColumn="0" w:noHBand="0" w:noVBand="1"/>
      </w:tblPr>
      <w:tblGrid>
        <w:gridCol w:w="1702"/>
        <w:gridCol w:w="850"/>
        <w:gridCol w:w="1276"/>
        <w:gridCol w:w="1276"/>
        <w:gridCol w:w="1275"/>
        <w:gridCol w:w="1134"/>
        <w:gridCol w:w="1134"/>
        <w:gridCol w:w="1276"/>
      </w:tblGrid>
      <w:tr w:rsidR="00636346" w:rsidRPr="006861D7" w:rsidTr="00620D80">
        <w:tc>
          <w:tcPr>
            <w:tcW w:w="1702" w:type="dxa"/>
            <w:vMerge w:val="restart"/>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Наименование муниципального образования</w:t>
            </w:r>
          </w:p>
        </w:tc>
        <w:tc>
          <w:tcPr>
            <w:tcW w:w="6945" w:type="dxa"/>
            <w:gridSpan w:val="6"/>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Количество несовершеннолетних, находящихся в социально опасном положении, задействованные в учреждениях культуры</w:t>
            </w:r>
          </w:p>
        </w:tc>
        <w:tc>
          <w:tcPr>
            <w:tcW w:w="1276" w:type="dxa"/>
            <w:vMerge w:val="restart"/>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Общее количество детей занятых в учреждениях культуры</w:t>
            </w:r>
          </w:p>
        </w:tc>
      </w:tr>
      <w:tr w:rsidR="00636346" w:rsidRPr="006861D7" w:rsidTr="00620D80">
        <w:tc>
          <w:tcPr>
            <w:tcW w:w="1702" w:type="dxa"/>
            <w:vMerge/>
          </w:tcPr>
          <w:p w:rsidR="00636346" w:rsidRPr="006861D7" w:rsidRDefault="00636346" w:rsidP="00CD5CB9">
            <w:pPr>
              <w:pStyle w:val="a5"/>
              <w:ind w:left="0"/>
              <w:jc w:val="both"/>
              <w:rPr>
                <w:rFonts w:ascii="Times New Roman" w:eastAsia="Times New Roman" w:hAnsi="Times New Roman" w:cs="Times New Roman"/>
                <w:bCs w:val="0"/>
                <w:u w:val="none"/>
              </w:rPr>
            </w:pPr>
          </w:p>
        </w:tc>
        <w:tc>
          <w:tcPr>
            <w:tcW w:w="850"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всего</w:t>
            </w:r>
          </w:p>
        </w:tc>
        <w:tc>
          <w:tcPr>
            <w:tcW w:w="1276"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учреждения дополнительного образования детей</w:t>
            </w:r>
          </w:p>
        </w:tc>
        <w:tc>
          <w:tcPr>
            <w:tcW w:w="1276"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учреждения культурно досугового типа (клубные формирования, кружки)</w:t>
            </w:r>
          </w:p>
        </w:tc>
        <w:tc>
          <w:tcPr>
            <w:tcW w:w="1275" w:type="dxa"/>
          </w:tcPr>
          <w:p w:rsidR="00636346" w:rsidRPr="006861D7" w:rsidRDefault="00636346" w:rsidP="00636346">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 xml:space="preserve">музей (студии и, клубы) </w:t>
            </w:r>
          </w:p>
        </w:tc>
        <w:tc>
          <w:tcPr>
            <w:tcW w:w="1134"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библиотеки (студии, клубы)</w:t>
            </w:r>
          </w:p>
        </w:tc>
        <w:tc>
          <w:tcPr>
            <w:tcW w:w="1134"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иные учреждения (указать какое)</w:t>
            </w:r>
          </w:p>
        </w:tc>
        <w:tc>
          <w:tcPr>
            <w:tcW w:w="1276" w:type="dxa"/>
            <w:vMerge/>
          </w:tcPr>
          <w:p w:rsidR="00636346" w:rsidRPr="006861D7" w:rsidRDefault="00636346" w:rsidP="00CD5CB9">
            <w:pPr>
              <w:pStyle w:val="a5"/>
              <w:ind w:left="0"/>
              <w:jc w:val="both"/>
              <w:rPr>
                <w:rFonts w:ascii="Times New Roman" w:eastAsia="Times New Roman" w:hAnsi="Times New Roman" w:cs="Times New Roman"/>
                <w:bCs w:val="0"/>
                <w:u w:val="none"/>
              </w:rPr>
            </w:pPr>
          </w:p>
        </w:tc>
      </w:tr>
      <w:tr w:rsidR="00636346" w:rsidRPr="006861D7" w:rsidTr="00620D80">
        <w:tc>
          <w:tcPr>
            <w:tcW w:w="1702"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850"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1276"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1276"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1275"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1134"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1134" w:type="dxa"/>
          </w:tcPr>
          <w:p w:rsidR="00D82CAF" w:rsidRPr="006861D7" w:rsidRDefault="00D82CAF" w:rsidP="00CD5CB9">
            <w:pPr>
              <w:pStyle w:val="a5"/>
              <w:ind w:left="0"/>
              <w:jc w:val="both"/>
              <w:rPr>
                <w:rFonts w:ascii="Times New Roman" w:eastAsia="Times New Roman" w:hAnsi="Times New Roman" w:cs="Times New Roman"/>
                <w:bCs w:val="0"/>
                <w:u w:val="none"/>
              </w:rPr>
            </w:pPr>
          </w:p>
        </w:tc>
        <w:tc>
          <w:tcPr>
            <w:tcW w:w="1276" w:type="dxa"/>
          </w:tcPr>
          <w:p w:rsidR="00D82CAF" w:rsidRPr="006861D7" w:rsidRDefault="00D82CAF" w:rsidP="00CD5CB9">
            <w:pPr>
              <w:pStyle w:val="a5"/>
              <w:ind w:left="0"/>
              <w:jc w:val="both"/>
              <w:rPr>
                <w:rFonts w:ascii="Times New Roman" w:eastAsia="Times New Roman" w:hAnsi="Times New Roman" w:cs="Times New Roman"/>
                <w:bCs w:val="0"/>
                <w:u w:val="none"/>
              </w:rPr>
            </w:pPr>
          </w:p>
        </w:tc>
      </w:tr>
    </w:tbl>
    <w:p w:rsidR="001B50A8" w:rsidRPr="003F6007" w:rsidRDefault="00BC3496" w:rsidP="00620D80">
      <w:pPr>
        <w:pStyle w:val="a5"/>
        <w:ind w:left="0"/>
        <w:jc w:val="both"/>
        <w:rPr>
          <w:rFonts w:ascii="Times New Roman" w:eastAsia="Times New Roman" w:hAnsi="Times New Roman" w:cs="Times New Roman"/>
          <w:bCs w:val="0"/>
          <w:u w:val="none"/>
        </w:rPr>
      </w:pPr>
      <w:r w:rsidRPr="003F6007">
        <w:rPr>
          <w:rFonts w:ascii="Times New Roman" w:eastAsia="Times New Roman" w:hAnsi="Times New Roman" w:cs="Times New Roman"/>
          <w:bCs w:val="0"/>
          <w:u w:val="none"/>
        </w:rPr>
        <w:t>4.</w:t>
      </w:r>
      <w:r w:rsidR="0019395F" w:rsidRPr="003F6007">
        <w:rPr>
          <w:rFonts w:ascii="Times New Roman" w:eastAsia="Times New Roman" w:hAnsi="Times New Roman" w:cs="Times New Roman"/>
          <w:bCs w:val="0"/>
          <w:u w:val="none"/>
        </w:rPr>
        <w:t>10</w:t>
      </w:r>
      <w:r w:rsidRPr="003F6007">
        <w:rPr>
          <w:rFonts w:ascii="Times New Roman" w:eastAsia="Times New Roman" w:hAnsi="Times New Roman" w:cs="Times New Roman"/>
          <w:bCs w:val="0"/>
          <w:u w:val="none"/>
        </w:rPr>
        <w:t>.</w:t>
      </w:r>
      <w:r w:rsidR="0019395F" w:rsidRPr="003F6007">
        <w:rPr>
          <w:rFonts w:ascii="Times New Roman" w:eastAsia="Times New Roman" w:hAnsi="Times New Roman" w:cs="Times New Roman"/>
          <w:bCs w:val="0"/>
          <w:u w:val="none"/>
        </w:rPr>
        <w:t>3</w:t>
      </w:r>
      <w:r w:rsidRPr="003F6007">
        <w:rPr>
          <w:rFonts w:ascii="Times New Roman" w:eastAsia="Times New Roman" w:hAnsi="Times New Roman" w:cs="Times New Roman"/>
          <w:bCs w:val="0"/>
          <w:u w:val="none"/>
        </w:rPr>
        <w:t xml:space="preserve">. </w:t>
      </w:r>
      <w:r w:rsidR="00636346" w:rsidRPr="003F6007">
        <w:rPr>
          <w:rFonts w:ascii="Times New Roman" w:eastAsia="Times New Roman" w:hAnsi="Times New Roman" w:cs="Times New Roman"/>
          <w:bCs w:val="0"/>
          <w:u w:val="none"/>
        </w:rPr>
        <w:t>Аналитическая справка по организации развивающего досуга детей и молодежи, как альтернативы вовлечения в наркопотребление:</w:t>
      </w:r>
    </w:p>
    <w:tbl>
      <w:tblPr>
        <w:tblStyle w:val="aa"/>
        <w:tblW w:w="10065" w:type="dxa"/>
        <w:tblInd w:w="-34" w:type="dxa"/>
        <w:tblLayout w:type="fixed"/>
        <w:tblLook w:val="04A0" w:firstRow="1" w:lastRow="0" w:firstColumn="1" w:lastColumn="0" w:noHBand="0" w:noVBand="1"/>
      </w:tblPr>
      <w:tblGrid>
        <w:gridCol w:w="568"/>
        <w:gridCol w:w="2693"/>
        <w:gridCol w:w="1417"/>
        <w:gridCol w:w="4395"/>
        <w:gridCol w:w="992"/>
      </w:tblGrid>
      <w:tr w:rsidR="00636346" w:rsidRPr="006861D7" w:rsidTr="007C1F22">
        <w:tc>
          <w:tcPr>
            <w:tcW w:w="568"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 п/п</w:t>
            </w:r>
          </w:p>
        </w:tc>
        <w:tc>
          <w:tcPr>
            <w:tcW w:w="2693"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Название мероприятия</w:t>
            </w:r>
          </w:p>
        </w:tc>
        <w:tc>
          <w:tcPr>
            <w:tcW w:w="1417"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Количество проведенных профилактических антинаркотических мероприятий</w:t>
            </w:r>
          </w:p>
        </w:tc>
        <w:tc>
          <w:tcPr>
            <w:tcW w:w="4395"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Краткое описание мероприятий</w:t>
            </w:r>
          </w:p>
        </w:tc>
        <w:tc>
          <w:tcPr>
            <w:tcW w:w="992" w:type="dxa"/>
          </w:tcPr>
          <w:p w:rsidR="00636346" w:rsidRPr="006861D7" w:rsidRDefault="00636346" w:rsidP="00CD5CB9">
            <w:pPr>
              <w:pStyle w:val="a5"/>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 w:val="0"/>
                <w:bCs w:val="0"/>
                <w:u w:val="none"/>
              </w:rPr>
              <w:t>Количество участников</w:t>
            </w:r>
          </w:p>
        </w:tc>
      </w:tr>
      <w:tr w:rsidR="00636346" w:rsidRPr="006861D7" w:rsidTr="007C1F22">
        <w:tc>
          <w:tcPr>
            <w:tcW w:w="568" w:type="dxa"/>
          </w:tcPr>
          <w:p w:rsidR="00636346" w:rsidRPr="003F6007" w:rsidRDefault="00FE2206"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1</w:t>
            </w:r>
          </w:p>
        </w:tc>
        <w:tc>
          <w:tcPr>
            <w:tcW w:w="2693" w:type="dxa"/>
          </w:tcPr>
          <w:p w:rsidR="00FE2206" w:rsidRPr="003F6007" w:rsidRDefault="00FE2206"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eastAsia="Times New Roman" w:hAnsi="Times New Roman" w:cs="Times New Roman"/>
                <w:b w:val="0"/>
                <w:kern w:val="0"/>
                <w:sz w:val="24"/>
                <w:szCs w:val="24"/>
                <w:u w:val="none"/>
                <w:lang w:eastAsia="ru-RU"/>
              </w:rPr>
              <w:t xml:space="preserve">Развлекательно-игровая программа </w:t>
            </w:r>
          </w:p>
          <w:p w:rsidR="00636346" w:rsidRPr="003F6007" w:rsidRDefault="00FE2206" w:rsidP="00FE2206">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kern w:val="0"/>
                <w:sz w:val="24"/>
                <w:szCs w:val="24"/>
                <w:u w:val="none"/>
                <w:lang w:eastAsia="ru-RU"/>
              </w:rPr>
              <w:t>«Веселый праздник – День рождения»</w:t>
            </w:r>
          </w:p>
        </w:tc>
        <w:tc>
          <w:tcPr>
            <w:tcW w:w="1417" w:type="dxa"/>
          </w:tcPr>
          <w:p w:rsidR="00636346"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4</w:t>
            </w:r>
          </w:p>
        </w:tc>
        <w:tc>
          <w:tcPr>
            <w:tcW w:w="4395" w:type="dxa"/>
          </w:tcPr>
          <w:p w:rsidR="00636346" w:rsidRPr="003F6007" w:rsidRDefault="00FE2206" w:rsidP="009668DC">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kern w:val="0"/>
                <w:sz w:val="24"/>
                <w:szCs w:val="24"/>
                <w:u w:val="none"/>
                <w:lang w:eastAsia="ru-RU"/>
              </w:rPr>
              <w:t>Развлекательно - игровая программа для именинников, проводится с целью укрепления и развития семейных традици</w:t>
            </w:r>
            <w:r w:rsidR="009668DC">
              <w:rPr>
                <w:rFonts w:ascii="Times New Roman" w:eastAsia="Times New Roman" w:hAnsi="Times New Roman" w:cs="Times New Roman"/>
                <w:b w:val="0"/>
                <w:kern w:val="0"/>
                <w:sz w:val="24"/>
                <w:szCs w:val="24"/>
                <w:u w:val="none"/>
                <w:lang w:eastAsia="ru-RU"/>
              </w:rPr>
              <w:t>й</w:t>
            </w:r>
            <w:r w:rsidRPr="003F6007">
              <w:rPr>
                <w:rFonts w:ascii="Times New Roman" w:eastAsia="Times New Roman" w:hAnsi="Times New Roman" w:cs="Times New Roman"/>
                <w:b w:val="0"/>
                <w:kern w:val="0"/>
                <w:sz w:val="24"/>
                <w:szCs w:val="24"/>
                <w:u w:val="none"/>
                <w:lang w:eastAsia="ru-RU"/>
              </w:rPr>
              <w:t xml:space="preserve"> организации досуга молодежи, как одна из форм, направленных на формирование здорового образа жизни и профилактик</w:t>
            </w:r>
            <w:r w:rsidR="009668DC">
              <w:rPr>
                <w:rFonts w:ascii="Times New Roman" w:eastAsia="Times New Roman" w:hAnsi="Times New Roman" w:cs="Times New Roman"/>
                <w:b w:val="0"/>
                <w:kern w:val="0"/>
                <w:sz w:val="24"/>
                <w:szCs w:val="24"/>
                <w:u w:val="none"/>
                <w:lang w:eastAsia="ru-RU"/>
              </w:rPr>
              <w:t>у</w:t>
            </w:r>
            <w:r w:rsidRPr="003F6007">
              <w:rPr>
                <w:rFonts w:ascii="Times New Roman" w:eastAsia="Times New Roman" w:hAnsi="Times New Roman" w:cs="Times New Roman"/>
                <w:b w:val="0"/>
                <w:kern w:val="0"/>
                <w:sz w:val="24"/>
                <w:szCs w:val="24"/>
                <w:u w:val="none"/>
                <w:lang w:eastAsia="ru-RU"/>
              </w:rPr>
              <w:t xml:space="preserve"> вредных привычек. В программе познавательные конкурсы, игры, танцы, розыгрыши.</w:t>
            </w:r>
          </w:p>
        </w:tc>
        <w:tc>
          <w:tcPr>
            <w:tcW w:w="992" w:type="dxa"/>
          </w:tcPr>
          <w:p w:rsidR="00636346" w:rsidRPr="003F6007" w:rsidRDefault="007C1F22" w:rsidP="00CD5CB9">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3F6007" w:rsidRPr="003F6007">
              <w:rPr>
                <w:rFonts w:ascii="Times New Roman" w:eastAsia="Times New Roman" w:hAnsi="Times New Roman" w:cs="Times New Roman"/>
                <w:b w:val="0"/>
                <w:bCs w:val="0"/>
                <w:sz w:val="24"/>
                <w:szCs w:val="24"/>
                <w:u w:val="none"/>
              </w:rPr>
              <w:t>91 чел.</w:t>
            </w:r>
          </w:p>
        </w:tc>
      </w:tr>
      <w:tr w:rsidR="00FE2206" w:rsidRPr="006861D7" w:rsidTr="007C1F22">
        <w:tc>
          <w:tcPr>
            <w:tcW w:w="568" w:type="dxa"/>
          </w:tcPr>
          <w:p w:rsidR="00FE2206" w:rsidRPr="003F6007" w:rsidRDefault="003F6007"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2</w:t>
            </w:r>
            <w:r w:rsidR="00FE2206" w:rsidRPr="003F6007">
              <w:rPr>
                <w:rFonts w:ascii="Times New Roman" w:eastAsia="Times New Roman" w:hAnsi="Times New Roman" w:cs="Times New Roman"/>
                <w:b w:val="0"/>
                <w:bCs w:val="0"/>
                <w:sz w:val="24"/>
                <w:szCs w:val="24"/>
                <w:u w:val="none"/>
              </w:rPr>
              <w:t xml:space="preserve">. </w:t>
            </w:r>
          </w:p>
        </w:tc>
        <w:tc>
          <w:tcPr>
            <w:tcW w:w="2693" w:type="dxa"/>
          </w:tcPr>
          <w:p w:rsidR="00FE2206" w:rsidRPr="003F6007" w:rsidRDefault="00FE2206" w:rsidP="00FE2206">
            <w:pPr>
              <w:pStyle w:val="a5"/>
              <w:ind w:left="0"/>
              <w:jc w:val="both"/>
              <w:rPr>
                <w:rFonts w:ascii="Times New Roman" w:eastAsia="Times New Roman" w:hAnsi="Times New Roman" w:cs="Times New Roman"/>
                <w:b w:val="0"/>
                <w:sz w:val="24"/>
                <w:szCs w:val="24"/>
                <w:u w:val="none"/>
                <w:lang w:eastAsia="ru-RU"/>
              </w:rPr>
            </w:pPr>
            <w:r w:rsidRPr="003F6007">
              <w:rPr>
                <w:rFonts w:ascii="Times New Roman" w:eastAsia="Times New Roman" w:hAnsi="Times New Roman" w:cs="Times New Roman"/>
                <w:b w:val="0"/>
                <w:sz w:val="24"/>
                <w:szCs w:val="24"/>
                <w:u w:val="none"/>
                <w:lang w:eastAsia="ru-RU"/>
              </w:rPr>
              <w:t>«Дискотека для детей 1-4 классов»</w:t>
            </w:r>
          </w:p>
        </w:tc>
        <w:tc>
          <w:tcPr>
            <w:tcW w:w="1417" w:type="dxa"/>
          </w:tcPr>
          <w:p w:rsidR="00FE2206" w:rsidRPr="003F6007" w:rsidRDefault="00FE2206" w:rsidP="003F6007">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 xml:space="preserve"> </w:t>
            </w:r>
            <w:r w:rsidR="003F6007" w:rsidRPr="003F6007">
              <w:rPr>
                <w:rFonts w:ascii="Times New Roman" w:eastAsia="Times New Roman" w:hAnsi="Times New Roman" w:cs="Times New Roman"/>
                <w:b w:val="0"/>
                <w:bCs w:val="0"/>
                <w:sz w:val="24"/>
                <w:szCs w:val="24"/>
                <w:u w:val="none"/>
              </w:rPr>
              <w:t>1</w:t>
            </w:r>
          </w:p>
        </w:tc>
        <w:tc>
          <w:tcPr>
            <w:tcW w:w="4395" w:type="dxa"/>
          </w:tcPr>
          <w:p w:rsidR="00FE2206" w:rsidRPr="003F6007" w:rsidRDefault="00FE2206" w:rsidP="009668DC">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kern w:val="0"/>
                <w:sz w:val="24"/>
                <w:szCs w:val="24"/>
                <w:u w:val="none"/>
                <w:lang w:eastAsia="ru-RU"/>
              </w:rPr>
              <w:t>Танцевально-развлекательная программа для детей 7-11 лет, проводится с целью организации досуга молодежи, как одна из форм, направленных на формирование здорового образа жизни и профилактик</w:t>
            </w:r>
            <w:r w:rsidR="009668DC">
              <w:rPr>
                <w:rFonts w:ascii="Times New Roman" w:eastAsia="Times New Roman" w:hAnsi="Times New Roman" w:cs="Times New Roman"/>
                <w:b w:val="0"/>
                <w:kern w:val="0"/>
                <w:sz w:val="24"/>
                <w:szCs w:val="24"/>
                <w:u w:val="none"/>
                <w:lang w:eastAsia="ru-RU"/>
              </w:rPr>
              <w:t>у</w:t>
            </w:r>
            <w:r w:rsidRPr="003F6007">
              <w:rPr>
                <w:rFonts w:ascii="Times New Roman" w:eastAsia="Times New Roman" w:hAnsi="Times New Roman" w:cs="Times New Roman"/>
                <w:b w:val="0"/>
                <w:kern w:val="0"/>
                <w:sz w:val="24"/>
                <w:szCs w:val="24"/>
                <w:u w:val="none"/>
                <w:lang w:eastAsia="ru-RU"/>
              </w:rPr>
              <w:t xml:space="preserve"> вредных привычек. В программе конкурсы, игры и танцевальные номера. </w:t>
            </w:r>
          </w:p>
        </w:tc>
        <w:tc>
          <w:tcPr>
            <w:tcW w:w="992" w:type="dxa"/>
          </w:tcPr>
          <w:p w:rsidR="00FE2206" w:rsidRPr="003F6007" w:rsidRDefault="007C1F22" w:rsidP="00CD5CB9">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3F6007" w:rsidRPr="003F6007">
              <w:rPr>
                <w:rFonts w:ascii="Times New Roman" w:eastAsia="Times New Roman" w:hAnsi="Times New Roman" w:cs="Times New Roman"/>
                <w:b w:val="0"/>
                <w:bCs w:val="0"/>
                <w:sz w:val="24"/>
                <w:szCs w:val="24"/>
                <w:u w:val="none"/>
              </w:rPr>
              <w:t>18 чел.</w:t>
            </w:r>
          </w:p>
        </w:tc>
      </w:tr>
      <w:tr w:rsidR="00FE2206" w:rsidRPr="006861D7" w:rsidTr="007C1F22">
        <w:tc>
          <w:tcPr>
            <w:tcW w:w="568" w:type="dxa"/>
          </w:tcPr>
          <w:p w:rsidR="00FE2206" w:rsidRPr="003F6007" w:rsidRDefault="00FE2206"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 xml:space="preserve">4. </w:t>
            </w:r>
          </w:p>
        </w:tc>
        <w:tc>
          <w:tcPr>
            <w:tcW w:w="2693" w:type="dxa"/>
          </w:tcPr>
          <w:p w:rsidR="00FE2206" w:rsidRPr="003F6007" w:rsidRDefault="00FE2206"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eastAsia="Times New Roman" w:hAnsi="Times New Roman" w:cs="Times New Roman"/>
                <w:b w:val="0"/>
                <w:sz w:val="24"/>
                <w:szCs w:val="24"/>
                <w:u w:val="none"/>
                <w:lang w:eastAsia="ru-RU"/>
              </w:rPr>
              <w:t>Социальный  кинопоказ</w:t>
            </w:r>
          </w:p>
        </w:tc>
        <w:tc>
          <w:tcPr>
            <w:tcW w:w="1417" w:type="dxa"/>
          </w:tcPr>
          <w:p w:rsidR="00FE2206" w:rsidRPr="003F6007" w:rsidRDefault="00603F0F"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8</w:t>
            </w:r>
          </w:p>
        </w:tc>
        <w:tc>
          <w:tcPr>
            <w:tcW w:w="4395" w:type="dxa"/>
          </w:tcPr>
          <w:p w:rsidR="00FE2206" w:rsidRDefault="00FE2206"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Социальное кино проводится в рамках мероприятий, направленных на формирование здорового образа жизни граждан, профилактику вредных привычек среди населения, с целью организации развивающего досуга детей и молодёжи, пропаганды киноискусства</w:t>
            </w:r>
          </w:p>
          <w:p w:rsidR="005A7E57" w:rsidRPr="003F6007" w:rsidRDefault="005A7E57" w:rsidP="00CD5CB9">
            <w:pPr>
              <w:pStyle w:val="a5"/>
              <w:ind w:left="0"/>
              <w:jc w:val="both"/>
              <w:rPr>
                <w:rFonts w:ascii="Times New Roman" w:eastAsia="Times New Roman" w:hAnsi="Times New Roman" w:cs="Times New Roman"/>
                <w:b w:val="0"/>
                <w:kern w:val="0"/>
                <w:sz w:val="24"/>
                <w:szCs w:val="24"/>
                <w:u w:val="none"/>
                <w:lang w:eastAsia="ru-RU"/>
              </w:rPr>
            </w:pPr>
          </w:p>
        </w:tc>
        <w:tc>
          <w:tcPr>
            <w:tcW w:w="992" w:type="dxa"/>
          </w:tcPr>
          <w:p w:rsidR="00FE2206" w:rsidRPr="003F6007" w:rsidRDefault="007C1F22" w:rsidP="00603F0F">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603F0F">
              <w:rPr>
                <w:rFonts w:ascii="Times New Roman" w:eastAsia="Times New Roman" w:hAnsi="Times New Roman" w:cs="Times New Roman"/>
                <w:b w:val="0"/>
                <w:bCs w:val="0"/>
                <w:sz w:val="24"/>
                <w:szCs w:val="24"/>
                <w:u w:val="none"/>
              </w:rPr>
              <w:t>333</w:t>
            </w:r>
            <w:r w:rsidR="003F6007">
              <w:rPr>
                <w:rFonts w:ascii="Times New Roman" w:eastAsia="Times New Roman" w:hAnsi="Times New Roman" w:cs="Times New Roman"/>
                <w:b w:val="0"/>
                <w:bCs w:val="0"/>
                <w:sz w:val="24"/>
                <w:szCs w:val="24"/>
                <w:u w:val="none"/>
              </w:rPr>
              <w:t xml:space="preserve"> чел.</w:t>
            </w:r>
          </w:p>
        </w:tc>
      </w:tr>
      <w:tr w:rsidR="00FE2206" w:rsidRPr="006861D7" w:rsidTr="007C1F22">
        <w:tc>
          <w:tcPr>
            <w:tcW w:w="568" w:type="dxa"/>
          </w:tcPr>
          <w:p w:rsidR="00FE2206" w:rsidRPr="003F6007" w:rsidRDefault="00FE2206"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lastRenderedPageBreak/>
              <w:t xml:space="preserve">5. </w:t>
            </w:r>
          </w:p>
        </w:tc>
        <w:tc>
          <w:tcPr>
            <w:tcW w:w="2693" w:type="dxa"/>
          </w:tcPr>
          <w:p w:rsidR="00FE2206" w:rsidRPr="003F6007" w:rsidRDefault="00FE2206"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hAnsi="Times New Roman" w:cs="Times New Roman"/>
                <w:b w:val="0"/>
                <w:sz w:val="24"/>
                <w:szCs w:val="24"/>
                <w:u w:val="none"/>
              </w:rPr>
              <w:t xml:space="preserve">Танцевально-развлекательная программа «Дискотека для самых маленьких»   </w:t>
            </w:r>
          </w:p>
        </w:tc>
        <w:tc>
          <w:tcPr>
            <w:tcW w:w="1417" w:type="dxa"/>
          </w:tcPr>
          <w:p w:rsidR="00FE2206" w:rsidRPr="003F6007" w:rsidRDefault="003F6007"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1</w:t>
            </w:r>
          </w:p>
        </w:tc>
        <w:tc>
          <w:tcPr>
            <w:tcW w:w="4395" w:type="dxa"/>
          </w:tcPr>
          <w:p w:rsidR="00FE2206" w:rsidRPr="003F6007" w:rsidRDefault="00FE2206" w:rsidP="00CD5CB9">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eastAsia="Times New Roman" w:hAnsi="Times New Roman" w:cs="Times New Roman"/>
                <w:b w:val="0"/>
                <w:kern w:val="0"/>
                <w:sz w:val="24"/>
                <w:szCs w:val="24"/>
                <w:u w:val="none"/>
                <w:lang w:eastAsia="ru-RU"/>
              </w:rPr>
              <w:t>Детская развлекательная программа с подвижными играми и танцевальными номерами для детей 1,5-5 лет совместно с родителями,  с целью привлечения населения города к общественным культурно-массовым мероприятиям, направленных на формирование здорового образа жизни.</w:t>
            </w:r>
          </w:p>
        </w:tc>
        <w:tc>
          <w:tcPr>
            <w:tcW w:w="992" w:type="dxa"/>
          </w:tcPr>
          <w:p w:rsidR="00FE2206" w:rsidRPr="003F6007" w:rsidRDefault="007C1F22" w:rsidP="00CD5CB9">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3F6007">
              <w:rPr>
                <w:rFonts w:ascii="Times New Roman" w:eastAsia="Times New Roman" w:hAnsi="Times New Roman" w:cs="Times New Roman"/>
                <w:b w:val="0"/>
                <w:bCs w:val="0"/>
                <w:sz w:val="24"/>
                <w:szCs w:val="24"/>
                <w:u w:val="none"/>
              </w:rPr>
              <w:t>54 чел.</w:t>
            </w:r>
          </w:p>
        </w:tc>
      </w:tr>
      <w:tr w:rsidR="00FE2206" w:rsidRPr="006861D7" w:rsidTr="007C1F22">
        <w:tc>
          <w:tcPr>
            <w:tcW w:w="568" w:type="dxa"/>
          </w:tcPr>
          <w:p w:rsidR="00FE2206" w:rsidRPr="003F6007" w:rsidRDefault="00FE2206"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 xml:space="preserve">6. </w:t>
            </w:r>
          </w:p>
        </w:tc>
        <w:tc>
          <w:tcPr>
            <w:tcW w:w="2693" w:type="dxa"/>
          </w:tcPr>
          <w:p w:rsidR="00FE2206" w:rsidRPr="003F6007" w:rsidRDefault="007D2723"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hAnsi="Times New Roman" w:cs="Times New Roman"/>
                <w:b w:val="0"/>
                <w:sz w:val="24"/>
                <w:szCs w:val="24"/>
                <w:u w:val="none"/>
              </w:rPr>
              <w:t>Классные вечеринки «Веснушкино настроение»</w:t>
            </w:r>
          </w:p>
        </w:tc>
        <w:tc>
          <w:tcPr>
            <w:tcW w:w="1417" w:type="dxa"/>
          </w:tcPr>
          <w:p w:rsidR="00FE2206"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2</w:t>
            </w:r>
          </w:p>
        </w:tc>
        <w:tc>
          <w:tcPr>
            <w:tcW w:w="4395" w:type="dxa"/>
          </w:tcPr>
          <w:p w:rsidR="00FE2206" w:rsidRPr="005D006F" w:rsidRDefault="007E6774" w:rsidP="005D006F">
            <w:pPr>
              <w:jc w:val="both"/>
              <w:rPr>
                <w:sz w:val="24"/>
                <w:szCs w:val="24"/>
              </w:rPr>
            </w:pPr>
            <w:r>
              <w:rPr>
                <w:sz w:val="24"/>
                <w:szCs w:val="24"/>
              </w:rPr>
              <w:t>Р</w:t>
            </w:r>
            <w:r w:rsidRPr="00F26AEC">
              <w:rPr>
                <w:sz w:val="24"/>
                <w:szCs w:val="24"/>
              </w:rPr>
              <w:t>азвлекательно-игровые праздничные  программы, по</w:t>
            </w:r>
            <w:r>
              <w:rPr>
                <w:sz w:val="24"/>
                <w:szCs w:val="24"/>
              </w:rPr>
              <w:t xml:space="preserve">священные Дню защитника </w:t>
            </w:r>
            <w:r w:rsidRPr="00F26AEC">
              <w:rPr>
                <w:sz w:val="24"/>
                <w:szCs w:val="24"/>
              </w:rPr>
              <w:t xml:space="preserve">Отечества  и </w:t>
            </w:r>
            <w:r>
              <w:rPr>
                <w:sz w:val="24"/>
                <w:szCs w:val="24"/>
              </w:rPr>
              <w:t xml:space="preserve"> международному женскому Дню 8 Марта, </w:t>
            </w:r>
            <w:r w:rsidRPr="007E6774">
              <w:rPr>
                <w:rFonts w:eastAsia="Times New Roman"/>
                <w:kern w:val="0"/>
                <w:sz w:val="24"/>
                <w:szCs w:val="24"/>
                <w:lang w:eastAsia="ru-RU"/>
              </w:rPr>
              <w:t>направленны</w:t>
            </w:r>
            <w:r>
              <w:rPr>
                <w:rFonts w:eastAsia="Times New Roman"/>
                <w:kern w:val="0"/>
                <w:sz w:val="24"/>
                <w:szCs w:val="24"/>
                <w:lang w:eastAsia="ru-RU"/>
              </w:rPr>
              <w:t>е</w:t>
            </w:r>
            <w:r w:rsidRPr="007E6774">
              <w:rPr>
                <w:rFonts w:eastAsia="Times New Roman"/>
                <w:kern w:val="0"/>
                <w:sz w:val="24"/>
                <w:szCs w:val="24"/>
                <w:lang w:eastAsia="ru-RU"/>
              </w:rPr>
              <w:t xml:space="preserve"> на формирование здорового образа жизни и профилактик</w:t>
            </w:r>
            <w:r>
              <w:rPr>
                <w:rFonts w:eastAsia="Times New Roman"/>
                <w:kern w:val="0"/>
                <w:sz w:val="24"/>
                <w:szCs w:val="24"/>
                <w:lang w:eastAsia="ru-RU"/>
              </w:rPr>
              <w:t>у</w:t>
            </w:r>
            <w:r w:rsidRPr="007E6774">
              <w:rPr>
                <w:rFonts w:eastAsia="Times New Roman"/>
                <w:kern w:val="0"/>
                <w:sz w:val="24"/>
                <w:szCs w:val="24"/>
                <w:lang w:eastAsia="ru-RU"/>
              </w:rPr>
              <w:t xml:space="preserve"> вредных привычек. В программе познавательные конкурсы, игры, танцы</w:t>
            </w:r>
            <w:r>
              <w:rPr>
                <w:rFonts w:eastAsia="Times New Roman"/>
                <w:kern w:val="0"/>
                <w:sz w:val="24"/>
                <w:szCs w:val="24"/>
                <w:lang w:eastAsia="ru-RU"/>
              </w:rPr>
              <w:t>.</w:t>
            </w:r>
          </w:p>
        </w:tc>
        <w:tc>
          <w:tcPr>
            <w:tcW w:w="992" w:type="dxa"/>
          </w:tcPr>
          <w:p w:rsidR="00FE2206" w:rsidRPr="003F6007" w:rsidRDefault="007C1F22" w:rsidP="00CD5CB9">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3F6007">
              <w:rPr>
                <w:rFonts w:ascii="Times New Roman" w:eastAsia="Times New Roman" w:hAnsi="Times New Roman" w:cs="Times New Roman"/>
                <w:b w:val="0"/>
                <w:bCs w:val="0"/>
                <w:sz w:val="24"/>
                <w:szCs w:val="24"/>
                <w:u w:val="none"/>
              </w:rPr>
              <w:t>37 чел.</w:t>
            </w:r>
          </w:p>
        </w:tc>
      </w:tr>
      <w:tr w:rsidR="007D2723" w:rsidRPr="006861D7" w:rsidTr="007C1F22">
        <w:tc>
          <w:tcPr>
            <w:tcW w:w="568" w:type="dxa"/>
          </w:tcPr>
          <w:p w:rsidR="007D2723"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 xml:space="preserve">7. </w:t>
            </w:r>
          </w:p>
        </w:tc>
        <w:tc>
          <w:tcPr>
            <w:tcW w:w="2693" w:type="dxa"/>
          </w:tcPr>
          <w:p w:rsidR="007D2723" w:rsidRPr="003F6007" w:rsidRDefault="007D2723"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hAnsi="Times New Roman" w:cs="Times New Roman"/>
                <w:b w:val="0"/>
                <w:sz w:val="24"/>
                <w:szCs w:val="24"/>
                <w:u w:val="none"/>
              </w:rPr>
              <w:t>Игровые развлекательные программы для участников клубных формирований учреждения</w:t>
            </w:r>
          </w:p>
        </w:tc>
        <w:tc>
          <w:tcPr>
            <w:tcW w:w="1417" w:type="dxa"/>
          </w:tcPr>
          <w:p w:rsidR="007D2723" w:rsidRPr="003F6007" w:rsidRDefault="007E6774"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 xml:space="preserve"> 4</w:t>
            </w:r>
          </w:p>
        </w:tc>
        <w:tc>
          <w:tcPr>
            <w:tcW w:w="4395" w:type="dxa"/>
          </w:tcPr>
          <w:p w:rsidR="007D2723" w:rsidRPr="003F6007" w:rsidRDefault="007E6774" w:rsidP="007E6774">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eastAsia="Times New Roman" w:hAnsi="Times New Roman" w:cs="Times New Roman"/>
                <w:b w:val="0"/>
                <w:kern w:val="0"/>
                <w:sz w:val="24"/>
                <w:szCs w:val="24"/>
                <w:u w:val="none"/>
                <w:lang w:eastAsia="ru-RU"/>
              </w:rPr>
              <w:t xml:space="preserve">Развлекательно - игровая программа </w:t>
            </w:r>
            <w:r>
              <w:rPr>
                <w:rFonts w:ascii="Times New Roman" w:eastAsia="Times New Roman" w:hAnsi="Times New Roman" w:cs="Times New Roman"/>
                <w:b w:val="0"/>
                <w:kern w:val="0"/>
                <w:sz w:val="24"/>
                <w:szCs w:val="24"/>
                <w:u w:val="none"/>
                <w:lang w:eastAsia="ru-RU"/>
              </w:rPr>
              <w:t xml:space="preserve"> </w:t>
            </w:r>
            <w:r w:rsidRPr="003F6007">
              <w:rPr>
                <w:rFonts w:ascii="Times New Roman" w:eastAsia="Times New Roman" w:hAnsi="Times New Roman" w:cs="Times New Roman"/>
                <w:b w:val="0"/>
                <w:kern w:val="0"/>
                <w:sz w:val="24"/>
                <w:szCs w:val="24"/>
                <w:u w:val="none"/>
                <w:lang w:eastAsia="ru-RU"/>
              </w:rPr>
              <w:t xml:space="preserve"> </w:t>
            </w:r>
            <w:r>
              <w:rPr>
                <w:rFonts w:ascii="Times New Roman" w:eastAsia="Times New Roman" w:hAnsi="Times New Roman" w:cs="Times New Roman"/>
                <w:b w:val="0"/>
                <w:kern w:val="0"/>
                <w:sz w:val="24"/>
                <w:szCs w:val="24"/>
                <w:u w:val="none"/>
                <w:lang w:eastAsia="ru-RU"/>
              </w:rPr>
              <w:t xml:space="preserve"> </w:t>
            </w:r>
            <w:r w:rsidRPr="003F6007">
              <w:rPr>
                <w:rFonts w:ascii="Times New Roman" w:eastAsia="Times New Roman" w:hAnsi="Times New Roman" w:cs="Times New Roman"/>
                <w:b w:val="0"/>
                <w:kern w:val="0"/>
                <w:sz w:val="24"/>
                <w:szCs w:val="24"/>
                <w:u w:val="none"/>
                <w:lang w:eastAsia="ru-RU"/>
              </w:rPr>
              <w:t xml:space="preserve"> проводится с целью укрепления </w:t>
            </w:r>
            <w:r>
              <w:rPr>
                <w:rFonts w:ascii="Times New Roman" w:eastAsia="Times New Roman" w:hAnsi="Times New Roman" w:cs="Times New Roman"/>
                <w:b w:val="0"/>
                <w:kern w:val="0"/>
                <w:sz w:val="24"/>
                <w:szCs w:val="24"/>
                <w:u w:val="none"/>
                <w:lang w:eastAsia="ru-RU"/>
              </w:rPr>
              <w:t>коллектива</w:t>
            </w:r>
            <w:r w:rsidRPr="003F6007">
              <w:rPr>
                <w:rFonts w:ascii="Times New Roman" w:eastAsia="Times New Roman" w:hAnsi="Times New Roman" w:cs="Times New Roman"/>
                <w:b w:val="0"/>
                <w:kern w:val="0"/>
                <w:sz w:val="24"/>
                <w:szCs w:val="24"/>
                <w:u w:val="none"/>
                <w:lang w:eastAsia="ru-RU"/>
              </w:rPr>
              <w:t xml:space="preserve"> и как одна из форм, направленных на формирование здорового образа жизни и профилактик</w:t>
            </w:r>
            <w:r>
              <w:rPr>
                <w:rFonts w:ascii="Times New Roman" w:eastAsia="Times New Roman" w:hAnsi="Times New Roman" w:cs="Times New Roman"/>
                <w:b w:val="0"/>
                <w:kern w:val="0"/>
                <w:sz w:val="24"/>
                <w:szCs w:val="24"/>
                <w:u w:val="none"/>
                <w:lang w:eastAsia="ru-RU"/>
              </w:rPr>
              <w:t>у</w:t>
            </w:r>
            <w:r w:rsidRPr="003F6007">
              <w:rPr>
                <w:rFonts w:ascii="Times New Roman" w:eastAsia="Times New Roman" w:hAnsi="Times New Roman" w:cs="Times New Roman"/>
                <w:b w:val="0"/>
                <w:kern w:val="0"/>
                <w:sz w:val="24"/>
                <w:szCs w:val="24"/>
                <w:u w:val="none"/>
                <w:lang w:eastAsia="ru-RU"/>
              </w:rPr>
              <w:t xml:space="preserve"> вредных привычек. В программе конкурсы, игры, танцы</w:t>
            </w:r>
            <w:r>
              <w:rPr>
                <w:rFonts w:ascii="Times New Roman" w:eastAsia="Times New Roman" w:hAnsi="Times New Roman" w:cs="Times New Roman"/>
                <w:b w:val="0"/>
                <w:kern w:val="0"/>
                <w:sz w:val="24"/>
                <w:szCs w:val="24"/>
                <w:u w:val="none"/>
                <w:lang w:eastAsia="ru-RU"/>
              </w:rPr>
              <w:t>.</w:t>
            </w:r>
          </w:p>
        </w:tc>
        <w:tc>
          <w:tcPr>
            <w:tcW w:w="992" w:type="dxa"/>
          </w:tcPr>
          <w:p w:rsidR="007D2723" w:rsidRPr="003F6007" w:rsidRDefault="007C1F22" w:rsidP="00CD5CB9">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7E6774">
              <w:rPr>
                <w:rFonts w:ascii="Times New Roman" w:eastAsia="Times New Roman" w:hAnsi="Times New Roman" w:cs="Times New Roman"/>
                <w:b w:val="0"/>
                <w:bCs w:val="0"/>
                <w:sz w:val="24"/>
                <w:szCs w:val="24"/>
                <w:u w:val="none"/>
              </w:rPr>
              <w:t>63 чел.</w:t>
            </w:r>
          </w:p>
        </w:tc>
      </w:tr>
      <w:tr w:rsidR="00FE2206" w:rsidRPr="006861D7" w:rsidTr="007C1F22">
        <w:tc>
          <w:tcPr>
            <w:tcW w:w="568" w:type="dxa"/>
          </w:tcPr>
          <w:p w:rsidR="00FE2206"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 xml:space="preserve">8. </w:t>
            </w:r>
          </w:p>
        </w:tc>
        <w:tc>
          <w:tcPr>
            <w:tcW w:w="2693" w:type="dxa"/>
          </w:tcPr>
          <w:p w:rsidR="00FE2206" w:rsidRPr="003F6007" w:rsidRDefault="007D2723"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hAnsi="Times New Roman" w:cs="Times New Roman"/>
                <w:b w:val="0"/>
                <w:sz w:val="24"/>
                <w:szCs w:val="24"/>
                <w:u w:val="none"/>
              </w:rPr>
              <w:t>Игровая программа для дошколят «Как на масляной неделе»</w:t>
            </w:r>
          </w:p>
        </w:tc>
        <w:tc>
          <w:tcPr>
            <w:tcW w:w="1417" w:type="dxa"/>
          </w:tcPr>
          <w:p w:rsidR="00FE2206"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1</w:t>
            </w:r>
          </w:p>
        </w:tc>
        <w:tc>
          <w:tcPr>
            <w:tcW w:w="4395" w:type="dxa"/>
          </w:tcPr>
          <w:p w:rsidR="00FE2206" w:rsidRPr="008D5B24" w:rsidRDefault="007E6774" w:rsidP="008D5B24">
            <w:pPr>
              <w:pStyle w:val="aff3"/>
              <w:spacing w:before="0" w:beforeAutospacing="0" w:after="0" w:afterAutospacing="0"/>
              <w:jc w:val="both"/>
              <w:rPr>
                <w:color w:val="000000"/>
                <w:sz w:val="24"/>
                <w:szCs w:val="24"/>
              </w:rPr>
            </w:pPr>
            <w:r w:rsidRPr="007E6774">
              <w:rPr>
                <w:sz w:val="24"/>
                <w:szCs w:val="24"/>
              </w:rPr>
              <w:t xml:space="preserve">Программа, направленная на сохранение русских традиций, с целью </w:t>
            </w:r>
            <w:r w:rsidR="008D5B24">
              <w:rPr>
                <w:bCs/>
                <w:color w:val="000000"/>
                <w:sz w:val="24"/>
                <w:szCs w:val="24"/>
              </w:rPr>
              <w:t xml:space="preserve"> ознакомления</w:t>
            </w:r>
            <w:r w:rsidRPr="007E6774">
              <w:rPr>
                <w:bCs/>
                <w:color w:val="000000"/>
                <w:sz w:val="24"/>
                <w:szCs w:val="24"/>
              </w:rPr>
              <w:t xml:space="preserve">  с народным творчеством</w:t>
            </w:r>
            <w:r w:rsidR="008D5B24">
              <w:rPr>
                <w:bCs/>
                <w:color w:val="000000"/>
                <w:sz w:val="24"/>
                <w:szCs w:val="24"/>
              </w:rPr>
              <w:t xml:space="preserve"> </w:t>
            </w:r>
            <w:r w:rsidRPr="007E6774">
              <w:rPr>
                <w:bCs/>
                <w:color w:val="000000"/>
                <w:sz w:val="24"/>
                <w:szCs w:val="24"/>
              </w:rPr>
              <w:t xml:space="preserve"> и обычаями русского народа. </w:t>
            </w:r>
            <w:r w:rsidRPr="007E6774">
              <w:rPr>
                <w:color w:val="000000"/>
                <w:sz w:val="24"/>
                <w:szCs w:val="24"/>
              </w:rPr>
              <w:t xml:space="preserve">Детей ожидали разные состязания, игры, забавы, хороводы, затеи. </w:t>
            </w:r>
            <w:r w:rsidR="008D5B24">
              <w:rPr>
                <w:color w:val="000000"/>
                <w:sz w:val="24"/>
                <w:szCs w:val="24"/>
              </w:rPr>
              <w:t>Мероприятие направлено на профилактику здорового образа жизни.</w:t>
            </w:r>
          </w:p>
        </w:tc>
        <w:tc>
          <w:tcPr>
            <w:tcW w:w="992" w:type="dxa"/>
          </w:tcPr>
          <w:p w:rsidR="00FE2206" w:rsidRPr="003F6007" w:rsidRDefault="007C1F22" w:rsidP="00603F0F">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603F0F">
              <w:rPr>
                <w:rFonts w:ascii="Times New Roman" w:eastAsia="Times New Roman" w:hAnsi="Times New Roman" w:cs="Times New Roman"/>
                <w:b w:val="0"/>
                <w:bCs w:val="0"/>
                <w:sz w:val="24"/>
                <w:szCs w:val="24"/>
                <w:u w:val="none"/>
              </w:rPr>
              <w:t>4</w:t>
            </w:r>
            <w:r w:rsidR="007E6774">
              <w:rPr>
                <w:rFonts w:ascii="Times New Roman" w:eastAsia="Times New Roman" w:hAnsi="Times New Roman" w:cs="Times New Roman"/>
                <w:b w:val="0"/>
                <w:bCs w:val="0"/>
                <w:sz w:val="24"/>
                <w:szCs w:val="24"/>
                <w:u w:val="none"/>
              </w:rPr>
              <w:t>3 чел.</w:t>
            </w:r>
          </w:p>
        </w:tc>
      </w:tr>
      <w:tr w:rsidR="007D2723" w:rsidRPr="006861D7" w:rsidTr="007C1F22">
        <w:tc>
          <w:tcPr>
            <w:tcW w:w="568" w:type="dxa"/>
          </w:tcPr>
          <w:p w:rsidR="007D2723"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9.</w:t>
            </w:r>
          </w:p>
        </w:tc>
        <w:tc>
          <w:tcPr>
            <w:tcW w:w="2693" w:type="dxa"/>
          </w:tcPr>
          <w:p w:rsidR="007D2723" w:rsidRPr="003F6007" w:rsidRDefault="007D2723"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hAnsi="Times New Roman" w:cs="Times New Roman"/>
                <w:b w:val="0"/>
                <w:sz w:val="24"/>
                <w:szCs w:val="24"/>
                <w:u w:val="none"/>
              </w:rPr>
              <w:t>Выставка изобразительного искусства</w:t>
            </w:r>
          </w:p>
        </w:tc>
        <w:tc>
          <w:tcPr>
            <w:tcW w:w="1417" w:type="dxa"/>
          </w:tcPr>
          <w:p w:rsidR="007D2723"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2</w:t>
            </w:r>
          </w:p>
        </w:tc>
        <w:tc>
          <w:tcPr>
            <w:tcW w:w="4395" w:type="dxa"/>
          </w:tcPr>
          <w:p w:rsidR="007D2723" w:rsidRPr="003F6007" w:rsidRDefault="007C1F22" w:rsidP="007C1F22">
            <w:pPr>
              <w:pStyle w:val="a5"/>
              <w:ind w:left="0"/>
              <w:jc w:val="both"/>
              <w:rPr>
                <w:rFonts w:ascii="Times New Roman" w:eastAsia="Times New Roman" w:hAnsi="Times New Roman" w:cs="Times New Roman"/>
                <w:b w:val="0"/>
                <w:kern w:val="0"/>
                <w:sz w:val="24"/>
                <w:szCs w:val="24"/>
                <w:u w:val="none"/>
                <w:lang w:eastAsia="ru-RU"/>
              </w:rPr>
            </w:pPr>
            <w:r w:rsidRPr="00203E9F">
              <w:rPr>
                <w:rFonts w:ascii="Times New Roman" w:hAnsi="Times New Roman" w:cs="Times New Roman"/>
                <w:b w:val="0"/>
                <w:sz w:val="24"/>
                <w:szCs w:val="24"/>
                <w:u w:val="none"/>
              </w:rPr>
              <w:t>Участники совместно с руководителем</w:t>
            </w:r>
            <w:r>
              <w:rPr>
                <w:rFonts w:ascii="Times New Roman" w:hAnsi="Times New Roman" w:cs="Times New Roman"/>
                <w:b w:val="0"/>
                <w:sz w:val="24"/>
                <w:szCs w:val="24"/>
                <w:u w:val="none"/>
              </w:rPr>
              <w:t xml:space="preserve"> и с МБОУ ДОД ДХШ</w:t>
            </w:r>
            <w:r w:rsidRPr="00203E9F">
              <w:rPr>
                <w:rFonts w:ascii="Times New Roman" w:hAnsi="Times New Roman" w:cs="Times New Roman"/>
                <w:b w:val="0"/>
                <w:sz w:val="24"/>
                <w:szCs w:val="24"/>
                <w:u w:val="none"/>
              </w:rPr>
              <w:t xml:space="preserve"> продемонстрировали </w:t>
            </w:r>
            <w:r>
              <w:rPr>
                <w:rFonts w:ascii="Times New Roman" w:hAnsi="Times New Roman" w:cs="Times New Roman"/>
                <w:b w:val="0"/>
                <w:sz w:val="24"/>
                <w:szCs w:val="24"/>
                <w:u w:val="none"/>
              </w:rPr>
              <w:t>жителям</w:t>
            </w:r>
            <w:r w:rsidRPr="00203E9F">
              <w:rPr>
                <w:rFonts w:ascii="Times New Roman" w:hAnsi="Times New Roman" w:cs="Times New Roman"/>
                <w:b w:val="0"/>
                <w:sz w:val="24"/>
                <w:szCs w:val="24"/>
                <w:u w:val="none"/>
              </w:rPr>
              <w:t xml:space="preserve"> </w:t>
            </w:r>
            <w:r>
              <w:rPr>
                <w:rFonts w:ascii="Times New Roman" w:hAnsi="Times New Roman" w:cs="Times New Roman"/>
                <w:b w:val="0"/>
                <w:sz w:val="24"/>
                <w:szCs w:val="24"/>
                <w:u w:val="none"/>
              </w:rPr>
              <w:t xml:space="preserve">свои </w:t>
            </w:r>
            <w:r w:rsidRPr="00203E9F">
              <w:rPr>
                <w:rFonts w:ascii="Times New Roman" w:hAnsi="Times New Roman" w:cs="Times New Roman"/>
                <w:b w:val="0"/>
                <w:sz w:val="24"/>
                <w:szCs w:val="24"/>
                <w:u w:val="none"/>
              </w:rPr>
              <w:t xml:space="preserve">работы. </w:t>
            </w:r>
            <w:r>
              <w:rPr>
                <w:rFonts w:ascii="Times New Roman" w:hAnsi="Times New Roman" w:cs="Times New Roman"/>
                <w:b w:val="0"/>
                <w:sz w:val="24"/>
                <w:szCs w:val="24"/>
                <w:u w:val="none"/>
              </w:rPr>
              <w:t xml:space="preserve">Цель мероприятия: пропаганда </w:t>
            </w:r>
            <w:r w:rsidRPr="0094193C">
              <w:rPr>
                <w:rFonts w:ascii="Times New Roman" w:eastAsia="Times New Roman" w:hAnsi="Times New Roman" w:cs="Times New Roman"/>
                <w:b w:val="0"/>
                <w:kern w:val="0"/>
                <w:sz w:val="24"/>
                <w:szCs w:val="24"/>
                <w:u w:val="none"/>
                <w:lang w:eastAsia="ru-RU"/>
              </w:rPr>
              <w:t>здорового образа жизни и профилактики вредных привычек</w:t>
            </w:r>
          </w:p>
        </w:tc>
        <w:tc>
          <w:tcPr>
            <w:tcW w:w="992" w:type="dxa"/>
          </w:tcPr>
          <w:p w:rsidR="007D2723" w:rsidRPr="003F6007" w:rsidRDefault="007C1F22" w:rsidP="00603F0F">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603F0F">
              <w:rPr>
                <w:rFonts w:ascii="Times New Roman" w:eastAsia="Times New Roman" w:hAnsi="Times New Roman" w:cs="Times New Roman"/>
                <w:b w:val="0"/>
                <w:bCs w:val="0"/>
                <w:sz w:val="24"/>
                <w:szCs w:val="24"/>
                <w:u w:val="none"/>
              </w:rPr>
              <w:t>3</w:t>
            </w:r>
            <w:r w:rsidR="008D5B24">
              <w:rPr>
                <w:rFonts w:ascii="Times New Roman" w:eastAsia="Times New Roman" w:hAnsi="Times New Roman" w:cs="Times New Roman"/>
                <w:b w:val="0"/>
                <w:bCs w:val="0"/>
                <w:sz w:val="24"/>
                <w:szCs w:val="24"/>
                <w:u w:val="none"/>
              </w:rPr>
              <w:t>32 чел.</w:t>
            </w:r>
          </w:p>
        </w:tc>
      </w:tr>
      <w:tr w:rsidR="007D2723" w:rsidRPr="006861D7" w:rsidTr="007C1F22">
        <w:tc>
          <w:tcPr>
            <w:tcW w:w="568" w:type="dxa"/>
          </w:tcPr>
          <w:p w:rsidR="007D2723"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10.</w:t>
            </w:r>
          </w:p>
        </w:tc>
        <w:tc>
          <w:tcPr>
            <w:tcW w:w="2693" w:type="dxa"/>
          </w:tcPr>
          <w:p w:rsidR="007D2723" w:rsidRPr="003F6007" w:rsidRDefault="007D2723"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hAnsi="Times New Roman" w:cs="Times New Roman"/>
                <w:b w:val="0"/>
                <w:sz w:val="24"/>
                <w:szCs w:val="24"/>
                <w:u w:val="none"/>
              </w:rPr>
              <w:t>Конкурс художественного творчества «А коту всё масленица»</w:t>
            </w:r>
          </w:p>
        </w:tc>
        <w:tc>
          <w:tcPr>
            <w:tcW w:w="1417" w:type="dxa"/>
          </w:tcPr>
          <w:p w:rsidR="007D2723" w:rsidRPr="003F6007" w:rsidRDefault="007D2723"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1</w:t>
            </w:r>
          </w:p>
        </w:tc>
        <w:tc>
          <w:tcPr>
            <w:tcW w:w="4395" w:type="dxa"/>
          </w:tcPr>
          <w:p w:rsidR="007D2723" w:rsidRPr="008D5B24" w:rsidRDefault="008D5B24" w:rsidP="00CD5CB9">
            <w:pPr>
              <w:pStyle w:val="a5"/>
              <w:ind w:left="0"/>
              <w:jc w:val="both"/>
              <w:rPr>
                <w:rFonts w:ascii="Times New Roman" w:eastAsia="Times New Roman" w:hAnsi="Times New Roman" w:cs="Times New Roman"/>
                <w:b w:val="0"/>
                <w:kern w:val="0"/>
                <w:sz w:val="24"/>
                <w:szCs w:val="24"/>
                <w:u w:val="none"/>
                <w:lang w:eastAsia="ru-RU"/>
              </w:rPr>
            </w:pPr>
            <w:r w:rsidRPr="008D5B24">
              <w:rPr>
                <w:rFonts w:ascii="Times New Roman" w:eastAsia="Times New Roman" w:hAnsi="Times New Roman" w:cs="Times New Roman"/>
                <w:b w:val="0"/>
                <w:sz w:val="24"/>
                <w:szCs w:val="24"/>
                <w:u w:val="none"/>
              </w:rPr>
              <w:t>Мероприятие, направленное на сохранение и развитие фольклора, русских традиций</w:t>
            </w:r>
            <w:r>
              <w:rPr>
                <w:rFonts w:ascii="Times New Roman" w:eastAsia="Times New Roman" w:hAnsi="Times New Roman" w:cs="Times New Roman"/>
                <w:b w:val="0"/>
                <w:sz w:val="24"/>
                <w:szCs w:val="24"/>
                <w:u w:val="none"/>
              </w:rPr>
              <w:t>, профилактику здорового образа жизни.</w:t>
            </w:r>
          </w:p>
        </w:tc>
        <w:tc>
          <w:tcPr>
            <w:tcW w:w="992" w:type="dxa"/>
          </w:tcPr>
          <w:p w:rsidR="007D2723" w:rsidRPr="003F6007" w:rsidRDefault="007C1F22" w:rsidP="00603F0F">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Всего:</w:t>
            </w:r>
            <w:r>
              <w:rPr>
                <w:rFonts w:ascii="Times New Roman" w:eastAsia="Times New Roman" w:hAnsi="Times New Roman" w:cs="Times New Roman"/>
                <w:b w:val="0"/>
                <w:bCs w:val="0"/>
                <w:sz w:val="24"/>
                <w:szCs w:val="24"/>
                <w:u w:val="none"/>
              </w:rPr>
              <w:t xml:space="preserve"> </w:t>
            </w:r>
            <w:r w:rsidR="00603F0F">
              <w:rPr>
                <w:rFonts w:ascii="Times New Roman" w:eastAsia="Times New Roman" w:hAnsi="Times New Roman" w:cs="Times New Roman"/>
                <w:b w:val="0"/>
                <w:bCs w:val="0"/>
                <w:sz w:val="24"/>
                <w:szCs w:val="24"/>
                <w:u w:val="none"/>
              </w:rPr>
              <w:t>2</w:t>
            </w:r>
            <w:r w:rsidR="008D5B24">
              <w:rPr>
                <w:rFonts w:ascii="Times New Roman" w:eastAsia="Times New Roman" w:hAnsi="Times New Roman" w:cs="Times New Roman"/>
                <w:b w:val="0"/>
                <w:bCs w:val="0"/>
                <w:sz w:val="24"/>
                <w:szCs w:val="24"/>
                <w:u w:val="none"/>
              </w:rPr>
              <w:t>00 чел.</w:t>
            </w:r>
          </w:p>
        </w:tc>
      </w:tr>
      <w:tr w:rsidR="007C1F22" w:rsidRPr="006861D7" w:rsidTr="007C1F22">
        <w:tc>
          <w:tcPr>
            <w:tcW w:w="568" w:type="dxa"/>
          </w:tcPr>
          <w:p w:rsidR="007C1F22" w:rsidRPr="003F6007" w:rsidRDefault="007C1F22" w:rsidP="00CD5CB9">
            <w:pPr>
              <w:pStyle w:val="a5"/>
              <w:ind w:left="0"/>
              <w:jc w:val="both"/>
              <w:rPr>
                <w:rFonts w:ascii="Times New Roman" w:eastAsia="Times New Roman" w:hAnsi="Times New Roman" w:cs="Times New Roman"/>
                <w:b w:val="0"/>
                <w:bCs w:val="0"/>
                <w:sz w:val="24"/>
                <w:szCs w:val="24"/>
                <w:u w:val="none"/>
              </w:rPr>
            </w:pPr>
            <w:r w:rsidRPr="003F6007">
              <w:rPr>
                <w:rFonts w:ascii="Times New Roman" w:eastAsia="Times New Roman" w:hAnsi="Times New Roman" w:cs="Times New Roman"/>
                <w:b w:val="0"/>
                <w:bCs w:val="0"/>
                <w:sz w:val="24"/>
                <w:szCs w:val="24"/>
                <w:u w:val="none"/>
              </w:rPr>
              <w:t xml:space="preserve">11. </w:t>
            </w:r>
          </w:p>
        </w:tc>
        <w:tc>
          <w:tcPr>
            <w:tcW w:w="2693" w:type="dxa"/>
          </w:tcPr>
          <w:p w:rsidR="007C1F22" w:rsidRPr="007C1F22" w:rsidRDefault="007C1F22" w:rsidP="007C1F22">
            <w:pPr>
              <w:pStyle w:val="a5"/>
              <w:ind w:left="0"/>
              <w:jc w:val="both"/>
              <w:rPr>
                <w:rFonts w:ascii="Times New Roman" w:eastAsia="Times New Roman" w:hAnsi="Times New Roman" w:cs="Times New Roman"/>
                <w:b w:val="0"/>
                <w:sz w:val="24"/>
                <w:szCs w:val="24"/>
                <w:u w:val="none"/>
                <w:lang w:eastAsia="ru-RU"/>
              </w:rPr>
            </w:pPr>
            <w:r w:rsidRPr="007C1F22">
              <w:rPr>
                <w:rFonts w:ascii="Times New Roman" w:eastAsia="Times New Roman" w:hAnsi="Times New Roman" w:cs="Times New Roman"/>
                <w:b w:val="0"/>
                <w:sz w:val="24"/>
                <w:szCs w:val="24"/>
                <w:u w:val="none"/>
                <w:lang w:eastAsia="ru-RU"/>
              </w:rPr>
              <w:t>Митинг, посвящённый</w:t>
            </w:r>
            <w:r>
              <w:rPr>
                <w:rFonts w:ascii="Times New Roman" w:eastAsia="Times New Roman" w:hAnsi="Times New Roman" w:cs="Times New Roman"/>
                <w:b w:val="0"/>
                <w:sz w:val="24"/>
                <w:szCs w:val="24"/>
                <w:u w:val="none"/>
                <w:lang w:eastAsia="ru-RU"/>
              </w:rPr>
              <w:t xml:space="preserve"> </w:t>
            </w:r>
            <w:r w:rsidRPr="007C1F22">
              <w:rPr>
                <w:rFonts w:ascii="Times New Roman" w:eastAsia="Times New Roman" w:hAnsi="Times New Roman" w:cs="Times New Roman"/>
                <w:b w:val="0"/>
                <w:sz w:val="24"/>
                <w:szCs w:val="24"/>
                <w:u w:val="none"/>
                <w:lang w:eastAsia="ru-RU"/>
              </w:rPr>
              <w:t xml:space="preserve"> </w:t>
            </w:r>
            <w:r>
              <w:rPr>
                <w:rFonts w:ascii="Times New Roman" w:eastAsia="Times New Roman" w:hAnsi="Times New Roman" w:cs="Times New Roman"/>
                <w:b w:val="0"/>
                <w:sz w:val="24"/>
                <w:szCs w:val="24"/>
                <w:u w:val="none"/>
                <w:lang w:eastAsia="ru-RU"/>
              </w:rPr>
              <w:t>Дню защитника Отечества</w:t>
            </w:r>
          </w:p>
        </w:tc>
        <w:tc>
          <w:tcPr>
            <w:tcW w:w="1417" w:type="dxa"/>
          </w:tcPr>
          <w:p w:rsidR="007C1F22" w:rsidRPr="007822A7" w:rsidRDefault="007C1F22" w:rsidP="00D054E0">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1</w:t>
            </w:r>
          </w:p>
        </w:tc>
        <w:tc>
          <w:tcPr>
            <w:tcW w:w="4395" w:type="dxa"/>
          </w:tcPr>
          <w:p w:rsidR="007C1F22" w:rsidRPr="00203E9F" w:rsidRDefault="007C1F22" w:rsidP="007C1F22">
            <w:pPr>
              <w:pStyle w:val="a5"/>
              <w:ind w:left="0"/>
              <w:jc w:val="both"/>
              <w:rPr>
                <w:rFonts w:ascii="Times New Roman" w:eastAsia="Times New Roman" w:hAnsi="Times New Roman" w:cs="Times New Roman"/>
                <w:b w:val="0"/>
                <w:bCs w:val="0"/>
                <w:sz w:val="24"/>
                <w:szCs w:val="24"/>
                <w:u w:val="none"/>
              </w:rPr>
            </w:pPr>
            <w:r>
              <w:rPr>
                <w:rFonts w:ascii="Times New Roman" w:hAnsi="Times New Roman" w:cs="Times New Roman"/>
                <w:b w:val="0"/>
                <w:sz w:val="24"/>
                <w:szCs w:val="24"/>
                <w:u w:val="none"/>
              </w:rPr>
              <w:t xml:space="preserve">Поздравление присутствующих с праздником,  </w:t>
            </w:r>
            <w:r w:rsidRPr="00203E9F">
              <w:rPr>
                <w:rFonts w:ascii="Times New Roman" w:hAnsi="Times New Roman" w:cs="Times New Roman"/>
                <w:b w:val="0"/>
                <w:sz w:val="24"/>
                <w:szCs w:val="24"/>
                <w:u w:val="none"/>
              </w:rPr>
              <w:t>минута молчания и возложение цветов – основная часть мероприятия.</w:t>
            </w:r>
            <w:r>
              <w:rPr>
                <w:rFonts w:ascii="Times New Roman" w:hAnsi="Times New Roman" w:cs="Times New Roman"/>
                <w:b w:val="0"/>
                <w:sz w:val="24"/>
                <w:szCs w:val="24"/>
                <w:u w:val="none"/>
              </w:rPr>
              <w:t xml:space="preserve"> Цель: военно-патриотическое воспитание, </w:t>
            </w:r>
            <w:r w:rsidRPr="0094193C">
              <w:rPr>
                <w:rFonts w:ascii="Times New Roman" w:eastAsia="Times New Roman" w:hAnsi="Times New Roman" w:cs="Times New Roman"/>
                <w:b w:val="0"/>
                <w:kern w:val="0"/>
                <w:sz w:val="24"/>
                <w:szCs w:val="24"/>
                <w:u w:val="none"/>
                <w:lang w:eastAsia="ru-RU"/>
              </w:rPr>
              <w:t>развитие и сохранение традиций города.</w:t>
            </w:r>
          </w:p>
        </w:tc>
        <w:tc>
          <w:tcPr>
            <w:tcW w:w="992" w:type="dxa"/>
          </w:tcPr>
          <w:p w:rsidR="007C1F22" w:rsidRPr="007822A7" w:rsidRDefault="007C1F22" w:rsidP="007C1F22">
            <w:pPr>
              <w:pStyle w:val="a5"/>
              <w:ind w:left="0"/>
              <w:jc w:val="both"/>
              <w:rPr>
                <w:rFonts w:ascii="Times New Roman" w:hAnsi="Times New Roman" w:cs="Times New Roman"/>
                <w:b w:val="0"/>
                <w:sz w:val="24"/>
                <w:szCs w:val="24"/>
                <w:u w:val="none"/>
              </w:rPr>
            </w:pPr>
            <w:r>
              <w:rPr>
                <w:rFonts w:ascii="Times New Roman" w:hAnsi="Times New Roman" w:cs="Times New Roman"/>
                <w:b w:val="0"/>
                <w:sz w:val="24"/>
                <w:szCs w:val="24"/>
                <w:u w:val="none"/>
              </w:rPr>
              <w:t>Всего: 150 чел.</w:t>
            </w:r>
          </w:p>
        </w:tc>
      </w:tr>
      <w:tr w:rsidR="007C1F22" w:rsidRPr="006861D7" w:rsidTr="007C1F22">
        <w:tc>
          <w:tcPr>
            <w:tcW w:w="568" w:type="dxa"/>
          </w:tcPr>
          <w:p w:rsidR="007C1F22" w:rsidRPr="003F6007" w:rsidRDefault="007C1F22"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12.</w:t>
            </w:r>
          </w:p>
        </w:tc>
        <w:tc>
          <w:tcPr>
            <w:tcW w:w="2693" w:type="dxa"/>
          </w:tcPr>
          <w:p w:rsidR="007C1F22" w:rsidRPr="003F6007" w:rsidRDefault="007C1F22" w:rsidP="00FE2206">
            <w:pPr>
              <w:pStyle w:val="a5"/>
              <w:ind w:left="0"/>
              <w:jc w:val="both"/>
              <w:rPr>
                <w:rFonts w:ascii="Times New Roman" w:eastAsia="Times New Roman" w:hAnsi="Times New Roman" w:cs="Times New Roman"/>
                <w:b w:val="0"/>
                <w:kern w:val="0"/>
                <w:sz w:val="24"/>
                <w:szCs w:val="24"/>
                <w:u w:val="none"/>
                <w:lang w:eastAsia="ru-RU"/>
              </w:rPr>
            </w:pPr>
            <w:r w:rsidRPr="003F6007">
              <w:rPr>
                <w:rFonts w:ascii="Times New Roman" w:eastAsia="Times New Roman" w:hAnsi="Times New Roman" w:cs="Times New Roman"/>
                <w:b w:val="0"/>
                <w:kern w:val="0"/>
                <w:sz w:val="24"/>
                <w:szCs w:val="24"/>
                <w:u w:val="none"/>
                <w:lang w:eastAsia="ru-RU"/>
              </w:rPr>
              <w:t>Демонстрация платных фильмов</w:t>
            </w:r>
          </w:p>
        </w:tc>
        <w:tc>
          <w:tcPr>
            <w:tcW w:w="1417" w:type="dxa"/>
          </w:tcPr>
          <w:p w:rsidR="007C1F22" w:rsidRPr="003F6007" w:rsidRDefault="009668DC"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8</w:t>
            </w:r>
          </w:p>
        </w:tc>
        <w:tc>
          <w:tcPr>
            <w:tcW w:w="4395" w:type="dxa"/>
          </w:tcPr>
          <w:p w:rsidR="007C1F22" w:rsidRPr="003F6007" w:rsidRDefault="009668DC" w:rsidP="009668DC">
            <w:pPr>
              <w:pStyle w:val="a5"/>
              <w:ind w:left="0"/>
              <w:jc w:val="both"/>
              <w:rPr>
                <w:rFonts w:ascii="Times New Roman" w:eastAsia="Times New Roman" w:hAnsi="Times New Roman" w:cs="Times New Roman"/>
                <w:b w:val="0"/>
                <w:kern w:val="0"/>
                <w:sz w:val="24"/>
                <w:szCs w:val="24"/>
                <w:u w:val="none"/>
                <w:lang w:eastAsia="ru-RU"/>
              </w:rPr>
            </w:pPr>
            <w:r>
              <w:rPr>
                <w:rFonts w:ascii="Times New Roman" w:eastAsia="Times New Roman" w:hAnsi="Times New Roman" w:cs="Times New Roman"/>
                <w:b w:val="0"/>
                <w:kern w:val="0"/>
                <w:sz w:val="24"/>
                <w:szCs w:val="24"/>
                <w:u w:val="none"/>
                <w:lang w:eastAsia="ru-RU"/>
              </w:rPr>
              <w:t xml:space="preserve">Демонстрация мультфильмов и семейных фильмов </w:t>
            </w:r>
            <w:r w:rsidRPr="003F6007">
              <w:rPr>
                <w:rFonts w:ascii="Times New Roman" w:eastAsia="Times New Roman" w:hAnsi="Times New Roman" w:cs="Times New Roman"/>
                <w:b w:val="0"/>
                <w:kern w:val="0"/>
                <w:sz w:val="24"/>
                <w:szCs w:val="24"/>
                <w:u w:val="none"/>
                <w:lang w:eastAsia="ru-RU"/>
              </w:rPr>
              <w:t>проводится с целью укрепления и развития семейных традици</w:t>
            </w:r>
            <w:r>
              <w:rPr>
                <w:rFonts w:ascii="Times New Roman" w:eastAsia="Times New Roman" w:hAnsi="Times New Roman" w:cs="Times New Roman"/>
                <w:b w:val="0"/>
                <w:kern w:val="0"/>
                <w:sz w:val="24"/>
                <w:szCs w:val="24"/>
                <w:u w:val="none"/>
                <w:lang w:eastAsia="ru-RU"/>
              </w:rPr>
              <w:t>й,</w:t>
            </w:r>
            <w:r w:rsidRPr="003F6007">
              <w:rPr>
                <w:rFonts w:ascii="Times New Roman" w:eastAsia="Times New Roman" w:hAnsi="Times New Roman" w:cs="Times New Roman"/>
                <w:b w:val="0"/>
                <w:kern w:val="0"/>
                <w:sz w:val="24"/>
                <w:szCs w:val="24"/>
                <w:u w:val="none"/>
                <w:lang w:eastAsia="ru-RU"/>
              </w:rPr>
              <w:t xml:space="preserve"> как одна из форм, </w:t>
            </w:r>
            <w:r w:rsidRPr="003F6007">
              <w:rPr>
                <w:rFonts w:ascii="Times New Roman" w:eastAsia="Times New Roman" w:hAnsi="Times New Roman" w:cs="Times New Roman"/>
                <w:b w:val="0"/>
                <w:kern w:val="0"/>
                <w:sz w:val="24"/>
                <w:szCs w:val="24"/>
                <w:u w:val="none"/>
                <w:lang w:eastAsia="ru-RU"/>
              </w:rPr>
              <w:lastRenderedPageBreak/>
              <w:t>направленных на формирование здорового образа жизни и профилактик</w:t>
            </w:r>
            <w:r>
              <w:rPr>
                <w:rFonts w:ascii="Times New Roman" w:eastAsia="Times New Roman" w:hAnsi="Times New Roman" w:cs="Times New Roman"/>
                <w:b w:val="0"/>
                <w:kern w:val="0"/>
                <w:sz w:val="24"/>
                <w:szCs w:val="24"/>
                <w:u w:val="none"/>
                <w:lang w:eastAsia="ru-RU"/>
              </w:rPr>
              <w:t>у</w:t>
            </w:r>
            <w:r w:rsidRPr="003F6007">
              <w:rPr>
                <w:rFonts w:ascii="Times New Roman" w:eastAsia="Times New Roman" w:hAnsi="Times New Roman" w:cs="Times New Roman"/>
                <w:b w:val="0"/>
                <w:kern w:val="0"/>
                <w:sz w:val="24"/>
                <w:szCs w:val="24"/>
                <w:u w:val="none"/>
                <w:lang w:eastAsia="ru-RU"/>
              </w:rPr>
              <w:t xml:space="preserve"> вредных привычек.</w:t>
            </w:r>
          </w:p>
        </w:tc>
        <w:tc>
          <w:tcPr>
            <w:tcW w:w="992" w:type="dxa"/>
          </w:tcPr>
          <w:p w:rsidR="007C1F22" w:rsidRPr="003F6007" w:rsidRDefault="009668DC"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lastRenderedPageBreak/>
              <w:t>Всего: 123 чел.</w:t>
            </w:r>
          </w:p>
        </w:tc>
      </w:tr>
    </w:tbl>
    <w:p w:rsidR="005A7E57" w:rsidRDefault="00620D80" w:rsidP="005A7E57">
      <w:pPr>
        <w:widowControl/>
        <w:tabs>
          <w:tab w:val="left" w:pos="851"/>
        </w:tabs>
        <w:suppressAutoHyphens w:val="0"/>
        <w:spacing w:line="360" w:lineRule="auto"/>
        <w:jc w:val="both"/>
        <w:rPr>
          <w:rFonts w:eastAsia="Times New Roman"/>
          <w:kern w:val="0"/>
          <w:lang w:eastAsia="ru-RU"/>
        </w:rPr>
      </w:pPr>
      <w:r w:rsidRPr="005A7E57">
        <w:rPr>
          <w:rFonts w:eastAsia="Times New Roman"/>
          <w:kern w:val="0"/>
          <w:lang w:eastAsia="ru-RU"/>
        </w:rPr>
        <w:lastRenderedPageBreak/>
        <w:t>Мероприятия, в рамках профилактики вовлечения в наркопотребление, нацелены главным образом, на организацию альтернативного досуга детей и молодёжи, а именно, на:</w:t>
      </w:r>
    </w:p>
    <w:p w:rsidR="005A7E57" w:rsidRDefault="00620D80" w:rsidP="005A7E57">
      <w:pPr>
        <w:pStyle w:val="a9"/>
        <w:widowControl/>
        <w:numPr>
          <w:ilvl w:val="0"/>
          <w:numId w:val="41"/>
        </w:numPr>
        <w:tabs>
          <w:tab w:val="left" w:pos="851"/>
        </w:tabs>
        <w:suppressAutoHyphens w:val="0"/>
        <w:spacing w:line="360" w:lineRule="auto"/>
        <w:jc w:val="both"/>
        <w:rPr>
          <w:rFonts w:eastAsia="Times New Roman"/>
          <w:kern w:val="0"/>
          <w:lang w:eastAsia="ru-RU"/>
        </w:rPr>
      </w:pPr>
      <w:r w:rsidRPr="005A7E57">
        <w:rPr>
          <w:rFonts w:eastAsia="Times New Roman"/>
          <w:kern w:val="0"/>
          <w:lang w:eastAsia="ru-RU"/>
        </w:rPr>
        <w:t xml:space="preserve">духовно-нравственное воспитание; </w:t>
      </w:r>
    </w:p>
    <w:p w:rsidR="005A7E57" w:rsidRDefault="00620D80" w:rsidP="005A7E57">
      <w:pPr>
        <w:pStyle w:val="a9"/>
        <w:widowControl/>
        <w:numPr>
          <w:ilvl w:val="0"/>
          <w:numId w:val="41"/>
        </w:numPr>
        <w:tabs>
          <w:tab w:val="left" w:pos="851"/>
        </w:tabs>
        <w:suppressAutoHyphens w:val="0"/>
        <w:spacing w:line="360" w:lineRule="auto"/>
        <w:jc w:val="both"/>
        <w:rPr>
          <w:rFonts w:eastAsia="Times New Roman"/>
          <w:kern w:val="0"/>
          <w:lang w:eastAsia="ru-RU"/>
        </w:rPr>
      </w:pPr>
      <w:r w:rsidRPr="005A7E57">
        <w:rPr>
          <w:rFonts w:eastAsia="Times New Roman"/>
          <w:kern w:val="0"/>
          <w:lang w:eastAsia="ru-RU"/>
        </w:rPr>
        <w:t xml:space="preserve">создание культурной среды, культурного пространства вокруг детей, подростков, молодежи, организацию развлекательного досуга; </w:t>
      </w:r>
    </w:p>
    <w:p w:rsidR="005A7E57" w:rsidRDefault="00620D80" w:rsidP="005A7E57">
      <w:pPr>
        <w:pStyle w:val="a9"/>
        <w:widowControl/>
        <w:numPr>
          <w:ilvl w:val="0"/>
          <w:numId w:val="41"/>
        </w:numPr>
        <w:tabs>
          <w:tab w:val="left" w:pos="851"/>
        </w:tabs>
        <w:suppressAutoHyphens w:val="0"/>
        <w:spacing w:line="360" w:lineRule="auto"/>
        <w:jc w:val="both"/>
        <w:rPr>
          <w:rFonts w:eastAsia="Times New Roman"/>
          <w:kern w:val="0"/>
          <w:lang w:eastAsia="ru-RU"/>
        </w:rPr>
      </w:pPr>
      <w:r w:rsidRPr="005A7E57">
        <w:rPr>
          <w:rFonts w:eastAsia="Times New Roman"/>
          <w:kern w:val="0"/>
          <w:lang w:eastAsia="ru-RU"/>
        </w:rPr>
        <w:t xml:space="preserve">воспитание соблюдения основ здорового образа жизни; </w:t>
      </w:r>
    </w:p>
    <w:p w:rsidR="005A7E57" w:rsidRDefault="00620D80" w:rsidP="005A7E57">
      <w:pPr>
        <w:pStyle w:val="a9"/>
        <w:widowControl/>
        <w:numPr>
          <w:ilvl w:val="0"/>
          <w:numId w:val="41"/>
        </w:numPr>
        <w:tabs>
          <w:tab w:val="left" w:pos="851"/>
        </w:tabs>
        <w:suppressAutoHyphens w:val="0"/>
        <w:spacing w:line="360" w:lineRule="auto"/>
        <w:jc w:val="both"/>
        <w:rPr>
          <w:rFonts w:eastAsia="Times New Roman"/>
          <w:kern w:val="0"/>
          <w:lang w:eastAsia="ru-RU"/>
        </w:rPr>
      </w:pPr>
      <w:r w:rsidRPr="005A7E57">
        <w:rPr>
          <w:rFonts w:eastAsia="Times New Roman"/>
          <w:kern w:val="0"/>
          <w:lang w:eastAsia="ru-RU"/>
        </w:rPr>
        <w:t xml:space="preserve">организацию художественно-творческой деятельности; </w:t>
      </w:r>
    </w:p>
    <w:p w:rsidR="00620D80" w:rsidRPr="005A7E57" w:rsidRDefault="00620D80" w:rsidP="005A7E57">
      <w:pPr>
        <w:pStyle w:val="a9"/>
        <w:widowControl/>
        <w:numPr>
          <w:ilvl w:val="0"/>
          <w:numId w:val="41"/>
        </w:numPr>
        <w:tabs>
          <w:tab w:val="left" w:pos="851"/>
        </w:tabs>
        <w:suppressAutoHyphens w:val="0"/>
        <w:spacing w:line="360" w:lineRule="auto"/>
        <w:jc w:val="both"/>
        <w:rPr>
          <w:rFonts w:eastAsia="Times New Roman"/>
          <w:kern w:val="0"/>
          <w:lang w:eastAsia="ru-RU"/>
        </w:rPr>
      </w:pPr>
      <w:r w:rsidRPr="005A7E57">
        <w:rPr>
          <w:rFonts w:eastAsia="Times New Roman"/>
          <w:kern w:val="0"/>
          <w:lang w:eastAsia="ru-RU"/>
        </w:rPr>
        <w:t>привлечение в творческие коллективы, клубные формирования.</w:t>
      </w:r>
    </w:p>
    <w:p w:rsidR="00845997" w:rsidRPr="008C27E9" w:rsidRDefault="00620D80" w:rsidP="005A7E57">
      <w:pPr>
        <w:widowControl/>
        <w:tabs>
          <w:tab w:val="left" w:pos="851"/>
        </w:tabs>
        <w:suppressAutoHyphens w:val="0"/>
        <w:spacing w:line="360" w:lineRule="auto"/>
        <w:jc w:val="both"/>
        <w:rPr>
          <w:rFonts w:eastAsia="Times New Roman"/>
          <w:kern w:val="0"/>
          <w:lang w:eastAsia="ru-RU"/>
        </w:rPr>
      </w:pPr>
      <w:r>
        <w:rPr>
          <w:rFonts w:eastAsia="Times New Roman"/>
          <w:kern w:val="0"/>
          <w:lang w:eastAsia="ru-RU"/>
        </w:rPr>
        <w:tab/>
      </w:r>
      <w:r w:rsidRPr="004D1D16">
        <w:rPr>
          <w:rFonts w:eastAsia="Times New Roman"/>
          <w:kern w:val="0"/>
          <w:lang w:eastAsia="ru-RU"/>
        </w:rPr>
        <w:t xml:space="preserve">Работу по организации альтернативного досуга детей и молодёжи осуществляют </w:t>
      </w:r>
      <w:r w:rsidR="00C614BA">
        <w:rPr>
          <w:rFonts w:eastAsia="Times New Roman"/>
          <w:kern w:val="0"/>
          <w:lang w:eastAsia="ru-RU"/>
        </w:rPr>
        <w:t>10</w:t>
      </w:r>
      <w:r w:rsidR="00EE52EF" w:rsidRPr="00EE52EF">
        <w:rPr>
          <w:rFonts w:eastAsia="Times New Roman"/>
          <w:kern w:val="0"/>
          <w:lang w:eastAsia="ru-RU"/>
        </w:rPr>
        <w:t xml:space="preserve"> </w:t>
      </w:r>
      <w:r w:rsidRPr="004D1D16">
        <w:rPr>
          <w:rFonts w:eastAsia="Times New Roman"/>
          <w:kern w:val="0"/>
          <w:lang w:eastAsia="ru-RU"/>
        </w:rPr>
        <w:t xml:space="preserve">клубных формировании, в которых занимаются </w:t>
      </w:r>
      <w:r w:rsidR="00EE52EF" w:rsidRPr="00EE52EF">
        <w:rPr>
          <w:rFonts w:eastAsia="Times New Roman"/>
          <w:kern w:val="0"/>
          <w:lang w:eastAsia="ru-RU"/>
        </w:rPr>
        <w:t>1</w:t>
      </w:r>
      <w:r w:rsidR="00B25822">
        <w:rPr>
          <w:rFonts w:eastAsia="Times New Roman"/>
          <w:kern w:val="0"/>
          <w:lang w:eastAsia="ru-RU"/>
        </w:rPr>
        <w:t>18</w:t>
      </w:r>
      <w:r w:rsidR="00EE52EF" w:rsidRPr="00EE52EF">
        <w:rPr>
          <w:rFonts w:eastAsia="Times New Roman"/>
          <w:kern w:val="0"/>
          <w:lang w:eastAsia="ru-RU"/>
        </w:rPr>
        <w:t xml:space="preserve"> </w:t>
      </w:r>
      <w:r w:rsidRPr="00EE52EF">
        <w:rPr>
          <w:rFonts w:eastAsia="Times New Roman"/>
          <w:kern w:val="0"/>
          <w:lang w:eastAsia="ru-RU"/>
        </w:rPr>
        <w:t>человек</w:t>
      </w:r>
      <w:r w:rsidR="00C614BA">
        <w:rPr>
          <w:rFonts w:eastAsia="Times New Roman"/>
          <w:kern w:val="0"/>
          <w:lang w:eastAsia="ru-RU"/>
        </w:rPr>
        <w:t xml:space="preserve"> </w:t>
      </w:r>
      <w:r w:rsidRPr="00EE52EF">
        <w:rPr>
          <w:rFonts w:eastAsia="Times New Roman"/>
          <w:kern w:val="0"/>
          <w:lang w:eastAsia="ru-RU"/>
        </w:rPr>
        <w:t xml:space="preserve"> в возрасте от 1,5 до 25 лет. </w:t>
      </w:r>
      <w:r w:rsidRPr="004D1D16">
        <w:rPr>
          <w:rFonts w:eastAsia="Times New Roman"/>
          <w:kern w:val="0"/>
          <w:lang w:eastAsia="ru-RU"/>
        </w:rPr>
        <w:t xml:space="preserve">В отчетном периоде проводились мероприятия в форме танцевально-игровой программы «Дискотека для самых маленьких»,  дискотеки с игровой программой для учащихся 1-4 классов, </w:t>
      </w:r>
      <w:r>
        <w:rPr>
          <w:rFonts w:eastAsia="Times New Roman"/>
          <w:kern w:val="0"/>
          <w:lang w:eastAsia="ru-RU"/>
        </w:rPr>
        <w:t>игровая программа для дошколят «Как на масляной неделе», развлекательная программа «Весёлый праздник – день рождения», социальные и платные показы мультфильмов</w:t>
      </w:r>
      <w:r w:rsidR="00FE2206">
        <w:rPr>
          <w:rFonts w:eastAsia="Times New Roman"/>
          <w:kern w:val="0"/>
          <w:lang w:eastAsia="ru-RU"/>
        </w:rPr>
        <w:t>, классная вечеринка «Веснушкино настроение»</w:t>
      </w:r>
      <w:r w:rsidR="008C5743">
        <w:rPr>
          <w:rFonts w:eastAsia="Times New Roman"/>
          <w:kern w:val="0"/>
          <w:lang w:eastAsia="ru-RU"/>
        </w:rPr>
        <w:t>,</w:t>
      </w:r>
      <w:r w:rsidR="008C5743" w:rsidRPr="008C5743">
        <w:rPr>
          <w:b/>
        </w:rPr>
        <w:t xml:space="preserve"> </w:t>
      </w:r>
      <w:r w:rsidR="008C5743" w:rsidRPr="008C5743">
        <w:t>игровые развлекательные программы для участников клубных формирований учреждения</w:t>
      </w:r>
      <w:r w:rsidR="008C5743" w:rsidRPr="008C5743">
        <w:rPr>
          <w:rFonts w:eastAsia="Times New Roman"/>
          <w:kern w:val="0"/>
          <w:lang w:eastAsia="ru-RU"/>
        </w:rPr>
        <w:t xml:space="preserve"> </w:t>
      </w:r>
      <w:r w:rsidR="008C5743">
        <w:rPr>
          <w:rFonts w:eastAsia="Times New Roman"/>
          <w:kern w:val="0"/>
          <w:lang w:eastAsia="ru-RU"/>
        </w:rPr>
        <w:t>с целью сплочения коллектива</w:t>
      </w:r>
      <w:r w:rsidR="004A4BCF">
        <w:rPr>
          <w:rFonts w:eastAsia="Times New Roman"/>
          <w:kern w:val="0"/>
          <w:lang w:eastAsia="ru-RU"/>
        </w:rPr>
        <w:t xml:space="preserve"> и направленные на профилактику здорового образа жизни</w:t>
      </w:r>
      <w:r w:rsidRPr="008C5743">
        <w:rPr>
          <w:rFonts w:eastAsia="Times New Roman"/>
          <w:kern w:val="0"/>
          <w:lang w:eastAsia="ru-RU"/>
        </w:rPr>
        <w:t>.</w:t>
      </w:r>
    </w:p>
    <w:p w:rsidR="00290393" w:rsidRPr="00A54052" w:rsidRDefault="00A5146A" w:rsidP="005A7E57">
      <w:pPr>
        <w:pStyle w:val="a5"/>
        <w:ind w:left="0"/>
        <w:jc w:val="both"/>
        <w:rPr>
          <w:rFonts w:ascii="Times New Roman" w:eastAsia="Times New Roman" w:hAnsi="Times New Roman" w:cs="Times New Roman"/>
          <w:bCs w:val="0"/>
          <w:u w:val="none"/>
        </w:rPr>
      </w:pPr>
      <w:r w:rsidRPr="00A54052">
        <w:rPr>
          <w:rFonts w:ascii="Times New Roman" w:eastAsia="Times New Roman" w:hAnsi="Times New Roman" w:cs="Times New Roman"/>
          <w:bCs w:val="0"/>
          <w:u w:val="none"/>
        </w:rPr>
        <w:t>4.</w:t>
      </w:r>
      <w:r w:rsidR="0019395F" w:rsidRPr="00A54052">
        <w:rPr>
          <w:rFonts w:ascii="Times New Roman" w:eastAsia="Times New Roman" w:hAnsi="Times New Roman" w:cs="Times New Roman"/>
          <w:bCs w:val="0"/>
          <w:u w:val="none"/>
        </w:rPr>
        <w:t>10</w:t>
      </w:r>
      <w:r w:rsidRPr="00A54052">
        <w:rPr>
          <w:rFonts w:ascii="Times New Roman" w:eastAsia="Times New Roman" w:hAnsi="Times New Roman" w:cs="Times New Roman"/>
          <w:bCs w:val="0"/>
          <w:u w:val="none"/>
        </w:rPr>
        <w:t>.</w:t>
      </w:r>
      <w:r w:rsidR="0019395F" w:rsidRPr="00A54052">
        <w:rPr>
          <w:rFonts w:ascii="Times New Roman" w:eastAsia="Times New Roman" w:hAnsi="Times New Roman" w:cs="Times New Roman"/>
          <w:bCs w:val="0"/>
          <w:u w:val="none"/>
        </w:rPr>
        <w:t>4</w:t>
      </w:r>
      <w:r w:rsidRPr="00A54052">
        <w:rPr>
          <w:rFonts w:ascii="Times New Roman" w:eastAsia="Times New Roman" w:hAnsi="Times New Roman" w:cs="Times New Roman"/>
          <w:bCs w:val="0"/>
          <w:u w:val="none"/>
        </w:rPr>
        <w:t xml:space="preserve">. </w:t>
      </w:r>
      <w:r w:rsidR="00290393" w:rsidRPr="00A54052">
        <w:rPr>
          <w:rFonts w:ascii="Times New Roman" w:eastAsia="Times New Roman" w:hAnsi="Times New Roman" w:cs="Times New Roman"/>
          <w:bCs w:val="0"/>
          <w:u w:val="none"/>
        </w:rPr>
        <w:t>Мониторинг мероприятий, направленных на формирование здорового образа жизни граждан Ханты-Мансийского автономного округа – Югры, профилактику алкоголизма и наркомании, противодействие потреблению табака:</w:t>
      </w:r>
    </w:p>
    <w:p w:rsidR="004A4BCF" w:rsidRDefault="00EC33DC" w:rsidP="00EC33DC">
      <w:pPr>
        <w:pStyle w:val="a5"/>
        <w:spacing w:line="360" w:lineRule="auto"/>
        <w:ind w:left="0" w:firstLine="708"/>
        <w:jc w:val="both"/>
        <w:rPr>
          <w:rFonts w:ascii="Times New Roman" w:hAnsi="Times New Roman" w:cs="Times New Roman"/>
          <w:b w:val="0"/>
          <w:sz w:val="24"/>
          <w:u w:val="none"/>
        </w:rPr>
      </w:pPr>
      <w:r w:rsidRPr="00F33EC3">
        <w:rPr>
          <w:rFonts w:ascii="Times New Roman" w:hAnsi="Times New Roman" w:cs="Times New Roman"/>
          <w:b w:val="0"/>
          <w:sz w:val="24"/>
          <w:u w:val="none"/>
        </w:rPr>
        <w:t>С целью организации досуга населения</w:t>
      </w:r>
      <w:r>
        <w:rPr>
          <w:rFonts w:ascii="Times New Roman" w:hAnsi="Times New Roman" w:cs="Times New Roman"/>
          <w:b w:val="0"/>
          <w:sz w:val="24"/>
          <w:u w:val="none"/>
        </w:rPr>
        <w:t>, направленных на формирование здорового образа жизни</w:t>
      </w:r>
      <w:r w:rsidRPr="00F33EC3">
        <w:rPr>
          <w:rFonts w:ascii="Times New Roman" w:hAnsi="Times New Roman" w:cs="Times New Roman"/>
          <w:b w:val="0"/>
          <w:sz w:val="24"/>
          <w:u w:val="none"/>
        </w:rPr>
        <w:t xml:space="preserve"> </w:t>
      </w:r>
      <w:r>
        <w:rPr>
          <w:rFonts w:ascii="Times New Roman" w:hAnsi="Times New Roman" w:cs="Times New Roman"/>
          <w:b w:val="0"/>
          <w:sz w:val="24"/>
          <w:u w:val="none"/>
        </w:rPr>
        <w:t xml:space="preserve">граждан </w:t>
      </w:r>
      <w:r w:rsidRPr="00F33EC3">
        <w:rPr>
          <w:rFonts w:ascii="Times New Roman" w:hAnsi="Times New Roman" w:cs="Times New Roman"/>
          <w:b w:val="0"/>
          <w:sz w:val="24"/>
          <w:u w:val="none"/>
        </w:rPr>
        <w:t>и профилактик</w:t>
      </w:r>
      <w:r>
        <w:rPr>
          <w:rFonts w:ascii="Times New Roman" w:hAnsi="Times New Roman" w:cs="Times New Roman"/>
          <w:b w:val="0"/>
          <w:sz w:val="24"/>
          <w:u w:val="none"/>
        </w:rPr>
        <w:t>у</w:t>
      </w:r>
      <w:r w:rsidRPr="00F33EC3">
        <w:rPr>
          <w:rFonts w:ascii="Times New Roman" w:hAnsi="Times New Roman" w:cs="Times New Roman"/>
          <w:b w:val="0"/>
          <w:sz w:val="24"/>
          <w:u w:val="none"/>
        </w:rPr>
        <w:t xml:space="preserve"> </w:t>
      </w:r>
      <w:r>
        <w:rPr>
          <w:rFonts w:ascii="Times New Roman" w:hAnsi="Times New Roman" w:cs="Times New Roman"/>
          <w:b w:val="0"/>
          <w:sz w:val="24"/>
          <w:u w:val="none"/>
        </w:rPr>
        <w:t>алкоголизма и наркомании, противодействие потреблению табака</w:t>
      </w:r>
      <w:r w:rsidRPr="00F33EC3">
        <w:rPr>
          <w:rFonts w:ascii="Times New Roman" w:hAnsi="Times New Roman" w:cs="Times New Roman"/>
          <w:b w:val="0"/>
          <w:sz w:val="24"/>
          <w:u w:val="none"/>
        </w:rPr>
        <w:t xml:space="preserve">  в учреждени</w:t>
      </w:r>
      <w:r>
        <w:rPr>
          <w:rFonts w:ascii="Times New Roman" w:hAnsi="Times New Roman" w:cs="Times New Roman"/>
          <w:b w:val="0"/>
          <w:sz w:val="24"/>
          <w:u w:val="none"/>
        </w:rPr>
        <w:t>и</w:t>
      </w:r>
      <w:r w:rsidRPr="00F33EC3">
        <w:rPr>
          <w:rFonts w:ascii="Times New Roman" w:hAnsi="Times New Roman" w:cs="Times New Roman"/>
          <w:b w:val="0"/>
          <w:sz w:val="24"/>
          <w:u w:val="none"/>
        </w:rPr>
        <w:t xml:space="preserve"> культуры работают </w:t>
      </w:r>
      <w:r w:rsidR="004A4BCF">
        <w:rPr>
          <w:rFonts w:ascii="Times New Roman" w:hAnsi="Times New Roman" w:cs="Times New Roman"/>
          <w:b w:val="0"/>
          <w:sz w:val="24"/>
          <w:u w:val="none"/>
        </w:rPr>
        <w:t xml:space="preserve">25 клубных формирований:  </w:t>
      </w:r>
      <w:r w:rsidRPr="00F33EC3">
        <w:rPr>
          <w:rFonts w:ascii="Times New Roman" w:hAnsi="Times New Roman" w:cs="Times New Roman"/>
          <w:b w:val="0"/>
          <w:sz w:val="24"/>
          <w:u w:val="none"/>
        </w:rPr>
        <w:t xml:space="preserve">студии, кружки, </w:t>
      </w:r>
      <w:r>
        <w:rPr>
          <w:rFonts w:ascii="Times New Roman" w:hAnsi="Times New Roman" w:cs="Times New Roman"/>
          <w:b w:val="0"/>
          <w:sz w:val="24"/>
          <w:u w:val="none"/>
        </w:rPr>
        <w:t>любительские объединения</w:t>
      </w:r>
      <w:r w:rsidR="004A4BCF">
        <w:rPr>
          <w:rFonts w:ascii="Times New Roman" w:hAnsi="Times New Roman" w:cs="Times New Roman"/>
          <w:b w:val="0"/>
          <w:sz w:val="24"/>
          <w:u w:val="none"/>
        </w:rPr>
        <w:t>.</w:t>
      </w:r>
      <w:r w:rsidRPr="00F33EC3">
        <w:rPr>
          <w:rFonts w:ascii="Times New Roman" w:hAnsi="Times New Roman" w:cs="Times New Roman"/>
          <w:b w:val="0"/>
          <w:sz w:val="24"/>
          <w:u w:val="none"/>
        </w:rPr>
        <w:t xml:space="preserve"> </w:t>
      </w:r>
    </w:p>
    <w:p w:rsidR="00EC33DC" w:rsidRDefault="00EC33DC" w:rsidP="004A4BCF">
      <w:pPr>
        <w:pStyle w:val="a5"/>
        <w:spacing w:line="360" w:lineRule="auto"/>
        <w:ind w:left="0" w:firstLine="708"/>
        <w:jc w:val="both"/>
        <w:rPr>
          <w:rFonts w:ascii="Times New Roman" w:hAnsi="Times New Roman" w:cs="Times New Roman"/>
          <w:b w:val="0"/>
          <w:sz w:val="24"/>
          <w:u w:val="none"/>
        </w:rPr>
      </w:pPr>
      <w:r w:rsidRPr="00F33EC3">
        <w:rPr>
          <w:rFonts w:ascii="Times New Roman" w:hAnsi="Times New Roman" w:cs="Times New Roman"/>
          <w:b w:val="0"/>
          <w:sz w:val="24"/>
          <w:u w:val="none"/>
        </w:rPr>
        <w:t>Одним из осно</w:t>
      </w:r>
      <w:r>
        <w:rPr>
          <w:rFonts w:ascii="Times New Roman" w:hAnsi="Times New Roman" w:cs="Times New Roman"/>
          <w:b w:val="0"/>
          <w:sz w:val="24"/>
          <w:u w:val="none"/>
        </w:rPr>
        <w:t xml:space="preserve">вных программных мероприятий </w:t>
      </w:r>
      <w:r w:rsidRPr="00F33EC3">
        <w:rPr>
          <w:rFonts w:ascii="Times New Roman" w:hAnsi="Times New Roman" w:cs="Times New Roman"/>
          <w:b w:val="0"/>
          <w:sz w:val="24"/>
          <w:u w:val="none"/>
        </w:rPr>
        <w:t>является обеспечение создания клубных формирований на базе учреждени</w:t>
      </w:r>
      <w:r>
        <w:rPr>
          <w:rFonts w:ascii="Times New Roman" w:hAnsi="Times New Roman" w:cs="Times New Roman"/>
          <w:b w:val="0"/>
          <w:sz w:val="24"/>
          <w:u w:val="none"/>
        </w:rPr>
        <w:t>я культуры</w:t>
      </w:r>
      <w:r w:rsidRPr="00F33EC3">
        <w:rPr>
          <w:rFonts w:ascii="Times New Roman" w:hAnsi="Times New Roman" w:cs="Times New Roman"/>
          <w:b w:val="0"/>
          <w:sz w:val="24"/>
          <w:u w:val="none"/>
        </w:rPr>
        <w:t>.</w:t>
      </w:r>
      <w:r w:rsidR="004A4BCF">
        <w:rPr>
          <w:rFonts w:ascii="Times New Roman" w:hAnsi="Times New Roman" w:cs="Times New Roman"/>
          <w:b w:val="0"/>
          <w:sz w:val="24"/>
          <w:u w:val="none"/>
        </w:rPr>
        <w:t xml:space="preserve"> </w:t>
      </w:r>
      <w:r w:rsidRPr="00F33EC3">
        <w:rPr>
          <w:rFonts w:ascii="Times New Roman" w:hAnsi="Times New Roman" w:cs="Times New Roman"/>
          <w:b w:val="0"/>
          <w:sz w:val="24"/>
          <w:u w:val="none"/>
        </w:rPr>
        <w:t xml:space="preserve">В </w:t>
      </w:r>
      <w:r>
        <w:rPr>
          <w:rFonts w:ascii="Times New Roman" w:hAnsi="Times New Roman" w:cs="Times New Roman"/>
          <w:b w:val="0"/>
          <w:sz w:val="24"/>
          <w:u w:val="none"/>
        </w:rPr>
        <w:t xml:space="preserve">1 квартале </w:t>
      </w:r>
      <w:r w:rsidRPr="00F33EC3">
        <w:rPr>
          <w:rFonts w:ascii="Times New Roman" w:hAnsi="Times New Roman" w:cs="Times New Roman"/>
          <w:b w:val="0"/>
          <w:sz w:val="24"/>
          <w:u w:val="none"/>
        </w:rPr>
        <w:t>201</w:t>
      </w:r>
      <w:r>
        <w:rPr>
          <w:rFonts w:ascii="Times New Roman" w:hAnsi="Times New Roman" w:cs="Times New Roman"/>
          <w:b w:val="0"/>
          <w:sz w:val="24"/>
          <w:u w:val="none"/>
        </w:rPr>
        <w:t>3</w:t>
      </w:r>
      <w:r w:rsidRPr="00F33EC3">
        <w:rPr>
          <w:rFonts w:ascii="Times New Roman" w:hAnsi="Times New Roman" w:cs="Times New Roman"/>
          <w:b w:val="0"/>
          <w:sz w:val="24"/>
          <w:u w:val="none"/>
        </w:rPr>
        <w:t xml:space="preserve"> год</w:t>
      </w:r>
      <w:r>
        <w:rPr>
          <w:rFonts w:ascii="Times New Roman" w:hAnsi="Times New Roman" w:cs="Times New Roman"/>
          <w:b w:val="0"/>
          <w:sz w:val="24"/>
          <w:u w:val="none"/>
        </w:rPr>
        <w:t>а</w:t>
      </w:r>
      <w:r w:rsidRPr="00F33EC3">
        <w:rPr>
          <w:rFonts w:ascii="Times New Roman" w:hAnsi="Times New Roman" w:cs="Times New Roman"/>
          <w:b w:val="0"/>
          <w:sz w:val="24"/>
          <w:u w:val="none"/>
        </w:rPr>
        <w:t xml:space="preserve"> их количество составля</w:t>
      </w:r>
      <w:r>
        <w:rPr>
          <w:rFonts w:ascii="Times New Roman" w:hAnsi="Times New Roman" w:cs="Times New Roman"/>
          <w:b w:val="0"/>
          <w:sz w:val="24"/>
          <w:u w:val="none"/>
        </w:rPr>
        <w:t>ло</w:t>
      </w:r>
      <w:r w:rsidRPr="00F33EC3">
        <w:rPr>
          <w:rFonts w:ascii="Times New Roman" w:hAnsi="Times New Roman" w:cs="Times New Roman"/>
          <w:b w:val="0"/>
          <w:sz w:val="24"/>
          <w:u w:val="none"/>
        </w:rPr>
        <w:t xml:space="preserve"> </w:t>
      </w:r>
      <w:r w:rsidRPr="00146BEF">
        <w:rPr>
          <w:rFonts w:ascii="Times New Roman" w:hAnsi="Times New Roman" w:cs="Times New Roman"/>
          <w:b w:val="0"/>
          <w:sz w:val="24"/>
          <w:u w:val="none"/>
        </w:rPr>
        <w:t>25</w:t>
      </w:r>
      <w:r>
        <w:rPr>
          <w:rFonts w:ascii="Times New Roman" w:hAnsi="Times New Roman" w:cs="Times New Roman"/>
          <w:b w:val="0"/>
          <w:sz w:val="24"/>
          <w:u w:val="none"/>
        </w:rPr>
        <w:t>, в которых участвовало</w:t>
      </w:r>
      <w:r w:rsidRPr="00F33EC3">
        <w:rPr>
          <w:rFonts w:ascii="Times New Roman" w:hAnsi="Times New Roman" w:cs="Times New Roman"/>
          <w:b w:val="0"/>
          <w:sz w:val="24"/>
          <w:u w:val="none"/>
        </w:rPr>
        <w:t xml:space="preserve">   </w:t>
      </w:r>
      <w:r w:rsidRPr="00146BEF">
        <w:rPr>
          <w:rFonts w:ascii="Times New Roman" w:hAnsi="Times New Roman" w:cs="Times New Roman"/>
          <w:b w:val="0"/>
          <w:sz w:val="24"/>
          <w:u w:val="none"/>
        </w:rPr>
        <w:t>32</w:t>
      </w:r>
      <w:r w:rsidR="00146BEF">
        <w:rPr>
          <w:rFonts w:ascii="Times New Roman" w:hAnsi="Times New Roman" w:cs="Times New Roman"/>
          <w:b w:val="0"/>
          <w:sz w:val="24"/>
          <w:u w:val="none"/>
        </w:rPr>
        <w:t>0</w:t>
      </w:r>
      <w:r w:rsidR="004A4BCF">
        <w:rPr>
          <w:rFonts w:ascii="Times New Roman" w:hAnsi="Times New Roman" w:cs="Times New Roman"/>
          <w:b w:val="0"/>
          <w:sz w:val="24"/>
          <w:u w:val="none"/>
        </w:rPr>
        <w:t xml:space="preserve"> </w:t>
      </w:r>
      <w:r w:rsidRPr="00F33EC3">
        <w:rPr>
          <w:rFonts w:ascii="Times New Roman" w:hAnsi="Times New Roman" w:cs="Times New Roman"/>
          <w:b w:val="0"/>
          <w:sz w:val="24"/>
          <w:u w:val="none"/>
        </w:rPr>
        <w:t>человек.</w:t>
      </w:r>
      <w:r>
        <w:rPr>
          <w:rFonts w:ascii="Times New Roman" w:hAnsi="Times New Roman" w:cs="Times New Roman"/>
          <w:b w:val="0"/>
          <w:sz w:val="24"/>
          <w:u w:val="none"/>
        </w:rPr>
        <w:t xml:space="preserve"> В  1 квартале 2014 года количество клубных формирований и любительских объединений составляет </w:t>
      </w:r>
      <w:r w:rsidRPr="00146BEF">
        <w:rPr>
          <w:rFonts w:ascii="Times New Roman" w:hAnsi="Times New Roman" w:cs="Times New Roman"/>
          <w:b w:val="0"/>
          <w:sz w:val="24"/>
          <w:u w:val="none"/>
        </w:rPr>
        <w:t>25</w:t>
      </w:r>
      <w:r>
        <w:rPr>
          <w:rFonts w:ascii="Times New Roman" w:hAnsi="Times New Roman" w:cs="Times New Roman"/>
          <w:b w:val="0"/>
          <w:sz w:val="24"/>
          <w:u w:val="none"/>
        </w:rPr>
        <w:t xml:space="preserve">, в них участников </w:t>
      </w:r>
      <w:r w:rsidRPr="00146BEF">
        <w:rPr>
          <w:rFonts w:ascii="Times New Roman" w:hAnsi="Times New Roman" w:cs="Times New Roman"/>
          <w:b w:val="0"/>
          <w:sz w:val="24"/>
          <w:u w:val="none"/>
        </w:rPr>
        <w:t xml:space="preserve">328 </w:t>
      </w:r>
      <w:r>
        <w:rPr>
          <w:rFonts w:ascii="Times New Roman" w:hAnsi="Times New Roman" w:cs="Times New Roman"/>
          <w:b w:val="0"/>
          <w:sz w:val="24"/>
          <w:u w:val="none"/>
        </w:rPr>
        <w:t>человек.</w:t>
      </w:r>
    </w:p>
    <w:p w:rsidR="0082365D" w:rsidRDefault="00EC33DC" w:rsidP="005A7E57">
      <w:pPr>
        <w:pStyle w:val="a5"/>
        <w:spacing w:line="360" w:lineRule="auto"/>
        <w:ind w:left="0" w:firstLine="708"/>
        <w:jc w:val="both"/>
        <w:rPr>
          <w:rFonts w:ascii="Times New Roman" w:hAnsi="Times New Roman" w:cs="Times New Roman"/>
          <w:b w:val="0"/>
          <w:sz w:val="24"/>
          <w:szCs w:val="24"/>
          <w:u w:val="none"/>
        </w:rPr>
      </w:pPr>
      <w:r>
        <w:rPr>
          <w:rFonts w:ascii="Times New Roman" w:hAnsi="Times New Roman" w:cs="Times New Roman"/>
          <w:b w:val="0"/>
          <w:sz w:val="24"/>
          <w:u w:val="none"/>
        </w:rPr>
        <w:t>С начала 2014 года</w:t>
      </w:r>
      <w:r w:rsidRPr="00F33EC3">
        <w:rPr>
          <w:rFonts w:ascii="Times New Roman" w:hAnsi="Times New Roman" w:cs="Times New Roman"/>
          <w:b w:val="0"/>
          <w:sz w:val="24"/>
          <w:u w:val="none"/>
        </w:rPr>
        <w:t xml:space="preserve"> для организации досуга населения привлекается все большее количество участников, их состав обновляется, что служит профилактикой правонарушений. </w:t>
      </w:r>
      <w:r w:rsidR="00A54052">
        <w:rPr>
          <w:rFonts w:ascii="Times New Roman" w:hAnsi="Times New Roman" w:cs="Times New Roman"/>
          <w:b w:val="0"/>
          <w:sz w:val="24"/>
          <w:u w:val="none"/>
        </w:rPr>
        <w:t xml:space="preserve"> </w:t>
      </w:r>
      <w:r>
        <w:rPr>
          <w:rFonts w:ascii="Times New Roman" w:hAnsi="Times New Roman" w:cs="Times New Roman"/>
          <w:b w:val="0"/>
          <w:sz w:val="24"/>
          <w:u w:val="none"/>
        </w:rPr>
        <w:t xml:space="preserve">В сравнении с первым кварталом </w:t>
      </w:r>
      <w:r w:rsidR="00BD7978">
        <w:rPr>
          <w:rFonts w:ascii="Times New Roman" w:hAnsi="Times New Roman" w:cs="Times New Roman"/>
          <w:b w:val="0"/>
          <w:sz w:val="24"/>
          <w:u w:val="none"/>
        </w:rPr>
        <w:t xml:space="preserve"> </w:t>
      </w:r>
      <w:r>
        <w:rPr>
          <w:rFonts w:ascii="Times New Roman" w:hAnsi="Times New Roman" w:cs="Times New Roman"/>
          <w:b w:val="0"/>
          <w:sz w:val="24"/>
          <w:u w:val="none"/>
        </w:rPr>
        <w:t xml:space="preserve">2013 года  в учреждение   </w:t>
      </w:r>
      <w:r w:rsidRPr="00F33EC3">
        <w:rPr>
          <w:rFonts w:ascii="Times New Roman" w:hAnsi="Times New Roman" w:cs="Times New Roman"/>
          <w:b w:val="0"/>
          <w:sz w:val="24"/>
          <w:u w:val="none"/>
        </w:rPr>
        <w:t xml:space="preserve">проведено </w:t>
      </w:r>
      <w:r>
        <w:rPr>
          <w:rFonts w:ascii="Times New Roman" w:hAnsi="Times New Roman" w:cs="Times New Roman"/>
          <w:b w:val="0"/>
          <w:sz w:val="24"/>
          <w:u w:val="none"/>
        </w:rPr>
        <w:t xml:space="preserve"> </w:t>
      </w:r>
      <w:r w:rsidR="004A4BCF">
        <w:rPr>
          <w:rFonts w:ascii="Times New Roman" w:hAnsi="Times New Roman" w:cs="Times New Roman"/>
          <w:b w:val="0"/>
          <w:sz w:val="24"/>
          <w:u w:val="none"/>
        </w:rPr>
        <w:t xml:space="preserve">59 </w:t>
      </w:r>
      <w:r w:rsidR="00BD7978">
        <w:rPr>
          <w:rFonts w:ascii="Times New Roman" w:hAnsi="Times New Roman" w:cs="Times New Roman"/>
          <w:b w:val="0"/>
          <w:sz w:val="24"/>
          <w:u w:val="none"/>
        </w:rPr>
        <w:t xml:space="preserve"> </w:t>
      </w:r>
      <w:r w:rsidRPr="00F33EC3">
        <w:rPr>
          <w:rFonts w:ascii="Times New Roman" w:hAnsi="Times New Roman" w:cs="Times New Roman"/>
          <w:b w:val="0"/>
          <w:sz w:val="24"/>
          <w:u w:val="none"/>
        </w:rPr>
        <w:t>культурно-массов</w:t>
      </w:r>
      <w:r w:rsidR="004A4BCF">
        <w:rPr>
          <w:rFonts w:ascii="Times New Roman" w:hAnsi="Times New Roman" w:cs="Times New Roman"/>
          <w:b w:val="0"/>
          <w:sz w:val="24"/>
          <w:u w:val="none"/>
        </w:rPr>
        <w:t>ых</w:t>
      </w:r>
      <w:r w:rsidRPr="00F33EC3">
        <w:rPr>
          <w:rFonts w:ascii="Times New Roman" w:hAnsi="Times New Roman" w:cs="Times New Roman"/>
          <w:b w:val="0"/>
          <w:sz w:val="24"/>
          <w:u w:val="none"/>
        </w:rPr>
        <w:t xml:space="preserve"> мероприяти</w:t>
      </w:r>
      <w:r w:rsidR="004A4BCF">
        <w:rPr>
          <w:rFonts w:ascii="Times New Roman" w:hAnsi="Times New Roman" w:cs="Times New Roman"/>
          <w:b w:val="0"/>
          <w:sz w:val="24"/>
          <w:u w:val="none"/>
        </w:rPr>
        <w:t>й</w:t>
      </w:r>
      <w:r w:rsidRPr="00F33EC3">
        <w:rPr>
          <w:rFonts w:ascii="Times New Roman" w:hAnsi="Times New Roman" w:cs="Times New Roman"/>
          <w:b w:val="0"/>
          <w:sz w:val="24"/>
          <w:u w:val="none"/>
        </w:rPr>
        <w:t>, большая часть из них для детей до 1</w:t>
      </w:r>
      <w:r>
        <w:rPr>
          <w:rFonts w:ascii="Times New Roman" w:hAnsi="Times New Roman" w:cs="Times New Roman"/>
          <w:b w:val="0"/>
          <w:sz w:val="24"/>
          <w:u w:val="none"/>
        </w:rPr>
        <w:t>7</w:t>
      </w:r>
      <w:r w:rsidRPr="00F33EC3">
        <w:rPr>
          <w:rFonts w:ascii="Times New Roman" w:hAnsi="Times New Roman" w:cs="Times New Roman"/>
          <w:b w:val="0"/>
          <w:sz w:val="24"/>
          <w:u w:val="none"/>
        </w:rPr>
        <w:t xml:space="preserve"> лет</w:t>
      </w:r>
      <w:r w:rsidR="004A4BCF">
        <w:rPr>
          <w:rFonts w:ascii="Times New Roman" w:hAnsi="Times New Roman" w:cs="Times New Roman"/>
          <w:b w:val="0"/>
          <w:sz w:val="24"/>
          <w:u w:val="none"/>
        </w:rPr>
        <w:t xml:space="preserve"> – 25 шт</w:t>
      </w:r>
      <w:proofErr w:type="gramStart"/>
      <w:r w:rsidR="004A4BCF">
        <w:rPr>
          <w:rFonts w:ascii="Times New Roman" w:hAnsi="Times New Roman" w:cs="Times New Roman"/>
          <w:b w:val="0"/>
          <w:sz w:val="24"/>
          <w:u w:val="none"/>
        </w:rPr>
        <w:t>.</w:t>
      </w:r>
      <w:r w:rsidRPr="00F33EC3">
        <w:rPr>
          <w:rFonts w:ascii="Times New Roman" w:hAnsi="Times New Roman" w:cs="Times New Roman"/>
          <w:b w:val="0"/>
          <w:sz w:val="24"/>
          <w:u w:val="none"/>
        </w:rPr>
        <w:t>.</w:t>
      </w:r>
      <w:r>
        <w:rPr>
          <w:rFonts w:ascii="Times New Roman" w:hAnsi="Times New Roman" w:cs="Times New Roman"/>
          <w:b w:val="0"/>
          <w:sz w:val="24"/>
          <w:u w:val="none"/>
        </w:rPr>
        <w:t xml:space="preserve"> </w:t>
      </w:r>
      <w:r>
        <w:rPr>
          <w:rFonts w:ascii="Times New Roman" w:hAnsi="Times New Roman" w:cs="Times New Roman"/>
          <w:b w:val="0"/>
          <w:sz w:val="24"/>
          <w:szCs w:val="24"/>
          <w:u w:val="none"/>
        </w:rPr>
        <w:t xml:space="preserve">    </w:t>
      </w:r>
      <w:proofErr w:type="gramEnd"/>
    </w:p>
    <w:p w:rsidR="00EC33DC" w:rsidRPr="00EC33DC" w:rsidRDefault="0082365D" w:rsidP="00611ED0">
      <w:pPr>
        <w:pStyle w:val="a5"/>
        <w:spacing w:line="360" w:lineRule="auto"/>
        <w:ind w:left="0" w:firstLine="708"/>
        <w:jc w:val="both"/>
        <w:rPr>
          <w:rFonts w:ascii="Times New Roman" w:hAnsi="Times New Roman" w:cs="Times New Roman"/>
          <w:b w:val="0"/>
          <w:sz w:val="24"/>
          <w:szCs w:val="24"/>
          <w:u w:val="none"/>
        </w:rPr>
      </w:pPr>
      <w:r w:rsidRPr="0082365D">
        <w:rPr>
          <w:rFonts w:ascii="Times New Roman" w:eastAsia="Times New Roman" w:hAnsi="Times New Roman" w:cs="Times New Roman"/>
          <w:b w:val="0"/>
          <w:sz w:val="24"/>
          <w:szCs w:val="24"/>
          <w:u w:val="none"/>
          <w:lang w:eastAsia="ru-RU"/>
        </w:rPr>
        <w:t xml:space="preserve">Целью данных мероприятий является нейтрализация причин и условий, </w:t>
      </w:r>
      <w:r w:rsidRPr="0082365D">
        <w:rPr>
          <w:rFonts w:ascii="Times New Roman" w:eastAsia="Times New Roman" w:hAnsi="Times New Roman" w:cs="Times New Roman"/>
          <w:b w:val="0"/>
          <w:sz w:val="24"/>
          <w:szCs w:val="24"/>
          <w:u w:val="none"/>
          <w:lang w:eastAsia="ru-RU"/>
        </w:rPr>
        <w:lastRenderedPageBreak/>
        <w:t>способствующих незаконному распространению наркотиков, формирование в обществе нетерпимости к употреблению наркотических средств, совершенствование системы профилактики наркомании в детской и подростковой среде,</w:t>
      </w:r>
      <w:r w:rsidR="00A54052">
        <w:rPr>
          <w:rFonts w:ascii="Times New Roman" w:eastAsia="Times New Roman" w:hAnsi="Times New Roman" w:cs="Times New Roman"/>
          <w:b w:val="0"/>
          <w:sz w:val="24"/>
          <w:szCs w:val="24"/>
          <w:u w:val="none"/>
          <w:lang w:eastAsia="ru-RU"/>
        </w:rPr>
        <w:t xml:space="preserve"> противодействию табаку,</w:t>
      </w:r>
      <w:r w:rsidRPr="0082365D">
        <w:rPr>
          <w:rFonts w:ascii="Times New Roman" w:eastAsia="Times New Roman" w:hAnsi="Times New Roman" w:cs="Times New Roman"/>
          <w:b w:val="0"/>
          <w:sz w:val="24"/>
          <w:szCs w:val="24"/>
          <w:u w:val="none"/>
          <w:lang w:eastAsia="ru-RU"/>
        </w:rPr>
        <w:t xml:space="preserve"> формировании здорового образа жизни. </w:t>
      </w:r>
      <w:r w:rsidR="00EC33DC">
        <w:rPr>
          <w:rFonts w:ascii="Times New Roman" w:hAnsi="Times New Roman" w:cs="Times New Roman"/>
          <w:b w:val="0"/>
          <w:sz w:val="24"/>
          <w:szCs w:val="24"/>
          <w:u w:val="none"/>
        </w:rPr>
        <w:t xml:space="preserve">         </w:t>
      </w:r>
    </w:p>
    <w:tbl>
      <w:tblPr>
        <w:tblStyle w:val="aa"/>
        <w:tblW w:w="10065" w:type="dxa"/>
        <w:tblInd w:w="-34" w:type="dxa"/>
        <w:tblLayout w:type="fixed"/>
        <w:tblLook w:val="04A0" w:firstRow="1" w:lastRow="0" w:firstColumn="1" w:lastColumn="0" w:noHBand="0" w:noVBand="1"/>
      </w:tblPr>
      <w:tblGrid>
        <w:gridCol w:w="993"/>
        <w:gridCol w:w="2268"/>
        <w:gridCol w:w="1134"/>
        <w:gridCol w:w="1984"/>
        <w:gridCol w:w="993"/>
        <w:gridCol w:w="1134"/>
        <w:gridCol w:w="1559"/>
      </w:tblGrid>
      <w:tr w:rsidR="00E21A22" w:rsidRPr="00E21A22" w:rsidTr="00845997">
        <w:tc>
          <w:tcPr>
            <w:tcW w:w="993"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Дата проведения (число, месяц, год)</w:t>
            </w:r>
          </w:p>
        </w:tc>
        <w:tc>
          <w:tcPr>
            <w:tcW w:w="2268"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Название мероприятия</w:t>
            </w:r>
          </w:p>
        </w:tc>
        <w:tc>
          <w:tcPr>
            <w:tcW w:w="1134"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Форма проведения</w:t>
            </w:r>
          </w:p>
        </w:tc>
        <w:tc>
          <w:tcPr>
            <w:tcW w:w="1984"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 xml:space="preserve">Краткое описание мероприятия с указанием целей и задач </w:t>
            </w:r>
          </w:p>
        </w:tc>
        <w:tc>
          <w:tcPr>
            <w:tcW w:w="993"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 xml:space="preserve">Категория участников </w:t>
            </w:r>
          </w:p>
        </w:tc>
        <w:tc>
          <w:tcPr>
            <w:tcW w:w="1134"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Количество участников мероприятия, в том числе молодежи до 14 лет</w:t>
            </w:r>
          </w:p>
        </w:tc>
        <w:tc>
          <w:tcPr>
            <w:tcW w:w="1559" w:type="dxa"/>
          </w:tcPr>
          <w:p w:rsidR="00290393" w:rsidRPr="008A3384" w:rsidRDefault="00290393" w:rsidP="00CD5CB9">
            <w:pPr>
              <w:pStyle w:val="a5"/>
              <w:ind w:left="0"/>
              <w:jc w:val="both"/>
              <w:rPr>
                <w:rFonts w:ascii="Times New Roman" w:eastAsia="Times New Roman" w:hAnsi="Times New Roman" w:cs="Times New Roman"/>
                <w:b w:val="0"/>
                <w:bCs w:val="0"/>
                <w:sz w:val="24"/>
                <w:szCs w:val="24"/>
                <w:u w:val="none"/>
              </w:rPr>
            </w:pPr>
            <w:r w:rsidRPr="008A3384">
              <w:rPr>
                <w:rFonts w:ascii="Times New Roman" w:eastAsia="Times New Roman" w:hAnsi="Times New Roman" w:cs="Times New Roman"/>
                <w:b w:val="0"/>
                <w:bCs w:val="0"/>
                <w:sz w:val="24"/>
                <w:szCs w:val="24"/>
                <w:u w:val="none"/>
              </w:rPr>
              <w:t>Итоги проведения мероприятия</w:t>
            </w:r>
          </w:p>
        </w:tc>
      </w:tr>
      <w:tr w:rsidR="006E2681" w:rsidRPr="00E21A22" w:rsidTr="00845997">
        <w:tc>
          <w:tcPr>
            <w:tcW w:w="993" w:type="dxa"/>
          </w:tcPr>
          <w:p w:rsidR="00A54052" w:rsidRDefault="00A54052" w:rsidP="00CD5CB9">
            <w:pPr>
              <w:pStyle w:val="a5"/>
              <w:ind w:left="0"/>
              <w:jc w:val="both"/>
              <w:rPr>
                <w:rFonts w:ascii="Times New Roman" w:eastAsia="Times New Roman" w:hAnsi="Times New Roman" w:cs="Times New Roman"/>
                <w:b w:val="0"/>
                <w:bCs w:val="0"/>
                <w:u w:val="none"/>
              </w:rPr>
            </w:pPr>
            <w:r w:rsidRPr="00A54052">
              <w:rPr>
                <w:rFonts w:ascii="Times New Roman" w:eastAsia="Times New Roman" w:hAnsi="Times New Roman" w:cs="Times New Roman"/>
                <w:b w:val="0"/>
                <w:bCs w:val="0"/>
                <w:u w:val="none"/>
              </w:rPr>
              <w:t>07.01.,</w:t>
            </w:r>
          </w:p>
          <w:p w:rsidR="00A54052" w:rsidRPr="00A54052" w:rsidRDefault="00A54052" w:rsidP="00CD5CB9">
            <w:pPr>
              <w:pStyle w:val="a5"/>
              <w:ind w:left="0"/>
              <w:jc w:val="both"/>
              <w:rPr>
                <w:rFonts w:ascii="Times New Roman" w:eastAsia="Times New Roman" w:hAnsi="Times New Roman" w:cs="Times New Roman"/>
                <w:b w:val="0"/>
                <w:bCs w:val="0"/>
                <w:u w:val="none"/>
              </w:rPr>
            </w:pPr>
          </w:p>
          <w:p w:rsidR="00A54052" w:rsidRDefault="00A54052" w:rsidP="00CD5CB9">
            <w:pPr>
              <w:pStyle w:val="a5"/>
              <w:ind w:left="0"/>
              <w:jc w:val="both"/>
              <w:rPr>
                <w:rFonts w:ascii="Times New Roman" w:eastAsia="Times New Roman" w:hAnsi="Times New Roman" w:cs="Times New Roman"/>
                <w:b w:val="0"/>
                <w:bCs w:val="0"/>
                <w:u w:val="none"/>
              </w:rPr>
            </w:pPr>
            <w:r w:rsidRPr="00A54052">
              <w:rPr>
                <w:rFonts w:ascii="Times New Roman" w:eastAsia="Times New Roman" w:hAnsi="Times New Roman" w:cs="Times New Roman"/>
                <w:b w:val="0"/>
                <w:bCs w:val="0"/>
                <w:u w:val="none"/>
              </w:rPr>
              <w:t>18.01. в 13.00,</w:t>
            </w:r>
          </w:p>
          <w:p w:rsidR="00A54052" w:rsidRPr="00A54052" w:rsidRDefault="00A54052" w:rsidP="00CD5CB9">
            <w:pPr>
              <w:pStyle w:val="a5"/>
              <w:ind w:left="0"/>
              <w:jc w:val="both"/>
              <w:rPr>
                <w:rFonts w:ascii="Times New Roman" w:eastAsia="Times New Roman" w:hAnsi="Times New Roman" w:cs="Times New Roman"/>
                <w:b w:val="0"/>
                <w:bCs w:val="0"/>
                <w:u w:val="none"/>
              </w:rPr>
            </w:pPr>
          </w:p>
          <w:p w:rsidR="00A54052" w:rsidRDefault="00A54052" w:rsidP="00CD5CB9">
            <w:pPr>
              <w:pStyle w:val="a5"/>
              <w:ind w:left="0"/>
              <w:jc w:val="both"/>
              <w:rPr>
                <w:rFonts w:ascii="Times New Roman" w:eastAsia="Times New Roman" w:hAnsi="Times New Roman" w:cs="Times New Roman"/>
                <w:b w:val="0"/>
                <w:bCs w:val="0"/>
                <w:u w:val="none"/>
              </w:rPr>
            </w:pPr>
            <w:r w:rsidRPr="00A54052">
              <w:rPr>
                <w:rFonts w:ascii="Times New Roman" w:eastAsia="Times New Roman" w:hAnsi="Times New Roman" w:cs="Times New Roman"/>
                <w:b w:val="0"/>
                <w:bCs w:val="0"/>
                <w:u w:val="none"/>
              </w:rPr>
              <w:t>18.01. в 18.00,</w:t>
            </w:r>
          </w:p>
          <w:p w:rsidR="00A54052" w:rsidRPr="00A54052" w:rsidRDefault="00A54052" w:rsidP="00CD5CB9">
            <w:pPr>
              <w:pStyle w:val="a5"/>
              <w:ind w:left="0"/>
              <w:jc w:val="both"/>
              <w:rPr>
                <w:rFonts w:ascii="Times New Roman" w:eastAsia="Times New Roman" w:hAnsi="Times New Roman" w:cs="Times New Roman"/>
                <w:b w:val="0"/>
                <w:bCs w:val="0"/>
                <w:u w:val="none"/>
              </w:rPr>
            </w:pPr>
          </w:p>
          <w:p w:rsidR="00A54052" w:rsidRPr="00A54052" w:rsidRDefault="00A54052" w:rsidP="00CD5CB9">
            <w:pPr>
              <w:pStyle w:val="a5"/>
              <w:ind w:left="0"/>
              <w:jc w:val="both"/>
              <w:rPr>
                <w:rFonts w:ascii="Times New Roman" w:eastAsia="Times New Roman" w:hAnsi="Times New Roman" w:cs="Times New Roman"/>
                <w:bCs w:val="0"/>
                <w:u w:val="none"/>
              </w:rPr>
            </w:pPr>
            <w:r w:rsidRPr="00A54052">
              <w:rPr>
                <w:rFonts w:ascii="Times New Roman" w:eastAsia="Times New Roman" w:hAnsi="Times New Roman" w:cs="Times New Roman"/>
                <w:b w:val="0"/>
                <w:bCs w:val="0"/>
                <w:u w:val="none"/>
              </w:rPr>
              <w:t>08.02.</w:t>
            </w:r>
          </w:p>
        </w:tc>
        <w:tc>
          <w:tcPr>
            <w:tcW w:w="2268" w:type="dxa"/>
          </w:tcPr>
          <w:p w:rsidR="006E2681" w:rsidRPr="00A54052" w:rsidRDefault="006E2681" w:rsidP="00BC1DEF">
            <w:pPr>
              <w:pStyle w:val="a5"/>
              <w:ind w:left="0"/>
              <w:jc w:val="both"/>
              <w:rPr>
                <w:rFonts w:ascii="Times New Roman" w:eastAsia="Times New Roman" w:hAnsi="Times New Roman" w:cs="Times New Roman"/>
                <w:b w:val="0"/>
                <w:kern w:val="0"/>
                <w:sz w:val="24"/>
                <w:szCs w:val="24"/>
                <w:u w:val="none"/>
                <w:lang w:eastAsia="ru-RU"/>
              </w:rPr>
            </w:pPr>
            <w:r w:rsidRPr="00A54052">
              <w:rPr>
                <w:rFonts w:ascii="Times New Roman" w:eastAsia="Times New Roman" w:hAnsi="Times New Roman" w:cs="Times New Roman"/>
                <w:b w:val="0"/>
                <w:kern w:val="0"/>
                <w:sz w:val="24"/>
                <w:szCs w:val="24"/>
                <w:u w:val="none"/>
                <w:lang w:eastAsia="ru-RU"/>
              </w:rPr>
              <w:t xml:space="preserve">Развлекательно-игровая программа </w:t>
            </w:r>
          </w:p>
          <w:p w:rsidR="006E2681" w:rsidRPr="00A54052" w:rsidRDefault="006E2681" w:rsidP="00BC1DEF">
            <w:pPr>
              <w:pStyle w:val="a5"/>
              <w:ind w:left="0"/>
              <w:jc w:val="both"/>
              <w:rPr>
                <w:rFonts w:ascii="Times New Roman" w:eastAsia="Times New Roman" w:hAnsi="Times New Roman" w:cs="Times New Roman"/>
                <w:bCs w:val="0"/>
                <w:u w:val="none"/>
              </w:rPr>
            </w:pPr>
            <w:r w:rsidRPr="00A54052">
              <w:rPr>
                <w:rFonts w:ascii="Times New Roman" w:eastAsia="Times New Roman" w:hAnsi="Times New Roman" w:cs="Times New Roman"/>
                <w:b w:val="0"/>
                <w:kern w:val="0"/>
                <w:sz w:val="24"/>
                <w:szCs w:val="24"/>
                <w:u w:val="none"/>
                <w:lang w:eastAsia="ru-RU"/>
              </w:rPr>
              <w:t>«Веселый праздник – День рождения»</w:t>
            </w:r>
          </w:p>
        </w:tc>
        <w:tc>
          <w:tcPr>
            <w:tcW w:w="1134" w:type="dxa"/>
          </w:tcPr>
          <w:p w:rsidR="006E2681" w:rsidRPr="00A54052" w:rsidRDefault="006E2681" w:rsidP="00CD5CB9">
            <w:pPr>
              <w:pStyle w:val="a5"/>
              <w:ind w:left="0"/>
              <w:jc w:val="both"/>
              <w:rPr>
                <w:rFonts w:ascii="Times New Roman" w:eastAsia="Times New Roman" w:hAnsi="Times New Roman" w:cs="Times New Roman"/>
                <w:bCs w:val="0"/>
                <w:u w:val="none"/>
              </w:rPr>
            </w:pPr>
            <w:r w:rsidRPr="00A54052">
              <w:rPr>
                <w:rFonts w:ascii="Times New Roman" w:eastAsia="Times New Roman" w:hAnsi="Times New Roman" w:cs="Times New Roman"/>
                <w:b w:val="0"/>
                <w:kern w:val="0"/>
                <w:sz w:val="24"/>
                <w:szCs w:val="24"/>
                <w:u w:val="none"/>
                <w:lang w:eastAsia="ru-RU"/>
              </w:rPr>
              <w:t>Развлекательно - игровая программа</w:t>
            </w:r>
          </w:p>
        </w:tc>
        <w:tc>
          <w:tcPr>
            <w:tcW w:w="1984" w:type="dxa"/>
          </w:tcPr>
          <w:p w:rsidR="006E2681" w:rsidRPr="00A54052" w:rsidRDefault="006E2681" w:rsidP="00A54052">
            <w:pPr>
              <w:pStyle w:val="a5"/>
              <w:ind w:left="0"/>
              <w:jc w:val="both"/>
              <w:rPr>
                <w:rFonts w:ascii="Times New Roman" w:eastAsia="Times New Roman" w:hAnsi="Times New Roman" w:cs="Times New Roman"/>
                <w:bCs w:val="0"/>
                <w:sz w:val="24"/>
                <w:szCs w:val="24"/>
                <w:u w:val="none"/>
              </w:rPr>
            </w:pPr>
            <w:r w:rsidRPr="00A54052">
              <w:rPr>
                <w:rFonts w:ascii="Times New Roman" w:eastAsia="Times New Roman" w:hAnsi="Times New Roman" w:cs="Times New Roman"/>
                <w:b w:val="0"/>
                <w:kern w:val="0"/>
                <w:sz w:val="24"/>
                <w:szCs w:val="24"/>
                <w:u w:val="none"/>
                <w:lang w:eastAsia="ru-RU"/>
              </w:rPr>
              <w:t>Развлекательно - игровая программа для именинников, проводится с целью укрепления и развития семейных традици</w:t>
            </w:r>
            <w:r w:rsidR="00A54052" w:rsidRPr="00A54052">
              <w:rPr>
                <w:rFonts w:ascii="Times New Roman" w:eastAsia="Times New Roman" w:hAnsi="Times New Roman" w:cs="Times New Roman"/>
                <w:b w:val="0"/>
                <w:kern w:val="0"/>
                <w:sz w:val="24"/>
                <w:szCs w:val="24"/>
                <w:u w:val="none"/>
                <w:lang w:eastAsia="ru-RU"/>
              </w:rPr>
              <w:t>й</w:t>
            </w:r>
            <w:r w:rsidRPr="00A54052">
              <w:rPr>
                <w:rFonts w:ascii="Times New Roman" w:eastAsia="Times New Roman" w:hAnsi="Times New Roman" w:cs="Times New Roman"/>
                <w:b w:val="0"/>
                <w:kern w:val="0"/>
                <w:sz w:val="24"/>
                <w:szCs w:val="24"/>
                <w:u w:val="none"/>
                <w:lang w:eastAsia="ru-RU"/>
              </w:rPr>
              <w:t xml:space="preserve"> организации досуга молодежи, как одна из форм, направленных на формирование здорового образа жизни и профилактик</w:t>
            </w:r>
            <w:r w:rsidR="00A54052" w:rsidRPr="00A54052">
              <w:rPr>
                <w:rFonts w:ascii="Times New Roman" w:eastAsia="Times New Roman" w:hAnsi="Times New Roman" w:cs="Times New Roman"/>
                <w:b w:val="0"/>
                <w:kern w:val="0"/>
                <w:sz w:val="24"/>
                <w:szCs w:val="24"/>
                <w:u w:val="none"/>
                <w:lang w:eastAsia="ru-RU"/>
              </w:rPr>
              <w:t>у</w:t>
            </w:r>
            <w:r w:rsidRPr="00A54052">
              <w:rPr>
                <w:rFonts w:ascii="Times New Roman" w:eastAsia="Times New Roman" w:hAnsi="Times New Roman" w:cs="Times New Roman"/>
                <w:b w:val="0"/>
                <w:kern w:val="0"/>
                <w:sz w:val="24"/>
                <w:szCs w:val="24"/>
                <w:u w:val="none"/>
                <w:lang w:eastAsia="ru-RU"/>
              </w:rPr>
              <w:t xml:space="preserve"> вредных привычек. </w:t>
            </w:r>
          </w:p>
        </w:tc>
        <w:tc>
          <w:tcPr>
            <w:tcW w:w="993" w:type="dxa"/>
          </w:tcPr>
          <w:p w:rsidR="006E2681" w:rsidRPr="00A54052" w:rsidRDefault="00A54052" w:rsidP="00CD5CB9">
            <w:pPr>
              <w:pStyle w:val="a5"/>
              <w:ind w:left="0"/>
              <w:jc w:val="both"/>
              <w:rPr>
                <w:rFonts w:ascii="Times New Roman" w:eastAsia="Times New Roman" w:hAnsi="Times New Roman" w:cs="Times New Roman"/>
                <w:b w:val="0"/>
                <w:bCs w:val="0"/>
                <w:sz w:val="24"/>
                <w:szCs w:val="24"/>
                <w:u w:val="none"/>
              </w:rPr>
            </w:pPr>
            <w:proofErr w:type="spellStart"/>
            <w:r>
              <w:rPr>
                <w:rFonts w:ascii="Times New Roman" w:eastAsia="Times New Roman" w:hAnsi="Times New Roman" w:cs="Times New Roman"/>
                <w:b w:val="0"/>
                <w:bCs w:val="0"/>
                <w:sz w:val="24"/>
                <w:szCs w:val="24"/>
                <w:u w:val="none"/>
              </w:rPr>
              <w:t>р</w:t>
            </w:r>
            <w:r w:rsidRPr="00A54052">
              <w:rPr>
                <w:rFonts w:ascii="Times New Roman" w:eastAsia="Times New Roman" w:hAnsi="Times New Roman" w:cs="Times New Roman"/>
                <w:b w:val="0"/>
                <w:bCs w:val="0"/>
                <w:sz w:val="24"/>
                <w:szCs w:val="24"/>
                <w:u w:val="none"/>
              </w:rPr>
              <w:t>азнов</w:t>
            </w:r>
            <w:proofErr w:type="spellEnd"/>
            <w:r w:rsidRPr="00A54052">
              <w:rPr>
                <w:rFonts w:ascii="Times New Roman" w:eastAsia="Times New Roman" w:hAnsi="Times New Roman" w:cs="Times New Roman"/>
                <w:b w:val="0"/>
                <w:bCs w:val="0"/>
                <w:sz w:val="24"/>
                <w:szCs w:val="24"/>
                <w:u w:val="none"/>
              </w:rPr>
              <w:t>.</w:t>
            </w:r>
          </w:p>
        </w:tc>
        <w:tc>
          <w:tcPr>
            <w:tcW w:w="1134" w:type="dxa"/>
          </w:tcPr>
          <w:p w:rsidR="00A54052" w:rsidRDefault="00A54052" w:rsidP="00A54052">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Всего:</w:t>
            </w:r>
          </w:p>
          <w:p w:rsidR="006E2681" w:rsidRPr="00A54052" w:rsidRDefault="00A54052" w:rsidP="00A54052">
            <w:pPr>
              <w:pStyle w:val="a5"/>
              <w:ind w:left="0"/>
              <w:jc w:val="both"/>
              <w:rPr>
                <w:rFonts w:ascii="Times New Roman" w:eastAsia="Times New Roman" w:hAnsi="Times New Roman" w:cs="Times New Roman"/>
                <w:b w:val="0"/>
                <w:bCs w:val="0"/>
                <w:sz w:val="24"/>
                <w:szCs w:val="24"/>
                <w:u w:val="none"/>
              </w:rPr>
            </w:pPr>
            <w:r w:rsidRPr="00A54052">
              <w:rPr>
                <w:rFonts w:ascii="Times New Roman" w:eastAsia="Times New Roman" w:hAnsi="Times New Roman" w:cs="Times New Roman"/>
                <w:b w:val="0"/>
                <w:bCs w:val="0"/>
                <w:sz w:val="24"/>
                <w:szCs w:val="24"/>
                <w:u w:val="none"/>
              </w:rPr>
              <w:t>91 человек</w:t>
            </w:r>
          </w:p>
        </w:tc>
        <w:tc>
          <w:tcPr>
            <w:tcW w:w="1559" w:type="dxa"/>
          </w:tcPr>
          <w:p w:rsidR="006E2681" w:rsidRPr="00A54052" w:rsidRDefault="00A54052" w:rsidP="00CD5CB9">
            <w:pPr>
              <w:pStyle w:val="a5"/>
              <w:ind w:left="0"/>
              <w:jc w:val="both"/>
              <w:rPr>
                <w:rFonts w:ascii="Times New Roman" w:eastAsia="Times New Roman" w:hAnsi="Times New Roman" w:cs="Times New Roman"/>
                <w:bCs w:val="0"/>
                <w:u w:val="none"/>
              </w:rPr>
            </w:pPr>
            <w:r w:rsidRPr="00A40428">
              <w:rPr>
                <w:rFonts w:ascii="Times New Roman" w:eastAsia="Times New Roman" w:hAnsi="Times New Roman" w:cs="Times New Roman"/>
                <w:b w:val="0"/>
                <w:bCs w:val="0"/>
                <w:sz w:val="24"/>
                <w:szCs w:val="24"/>
                <w:u w:val="none"/>
              </w:rPr>
              <w:t>Организация досуга и мотивация  стремления</w:t>
            </w:r>
            <w:r>
              <w:rPr>
                <w:rFonts w:ascii="Times New Roman" w:eastAsia="Times New Roman" w:hAnsi="Times New Roman" w:cs="Times New Roman"/>
                <w:b w:val="0"/>
                <w:bCs w:val="0"/>
                <w:sz w:val="24"/>
                <w:szCs w:val="24"/>
                <w:u w:val="none"/>
              </w:rPr>
              <w:t xml:space="preserve"> </w:t>
            </w:r>
            <w:r w:rsidRPr="00A40428">
              <w:rPr>
                <w:rFonts w:ascii="Times New Roman" w:eastAsia="Times New Roman" w:hAnsi="Times New Roman" w:cs="Times New Roman"/>
                <w:b w:val="0"/>
                <w:bCs w:val="0"/>
                <w:sz w:val="24"/>
                <w:szCs w:val="24"/>
                <w:u w:val="none"/>
              </w:rPr>
              <w:t>к здоровому образу жизни</w:t>
            </w:r>
          </w:p>
        </w:tc>
      </w:tr>
      <w:tr w:rsidR="00D054E0" w:rsidRPr="00E21A22" w:rsidTr="00845997">
        <w:tc>
          <w:tcPr>
            <w:tcW w:w="993" w:type="dxa"/>
          </w:tcPr>
          <w:p w:rsidR="00D054E0" w:rsidRPr="00DE0D60" w:rsidRDefault="00D054E0" w:rsidP="00D054E0">
            <w:pPr>
              <w:pStyle w:val="a5"/>
              <w:ind w:left="0"/>
              <w:jc w:val="both"/>
              <w:rPr>
                <w:rFonts w:ascii="Times New Roman" w:eastAsia="Times New Roman" w:hAnsi="Times New Roman" w:cs="Times New Roman"/>
                <w:b w:val="0"/>
                <w:bCs w:val="0"/>
                <w:sz w:val="24"/>
                <w:szCs w:val="24"/>
                <w:u w:val="none"/>
              </w:rPr>
            </w:pPr>
            <w:r w:rsidRPr="00DE0D60">
              <w:rPr>
                <w:rFonts w:ascii="Times New Roman" w:eastAsia="Times New Roman" w:hAnsi="Times New Roman" w:cs="Times New Roman"/>
                <w:b w:val="0"/>
                <w:bCs w:val="0"/>
                <w:sz w:val="24"/>
                <w:szCs w:val="24"/>
                <w:u w:val="none"/>
              </w:rPr>
              <w:t>22.02</w:t>
            </w:r>
          </w:p>
        </w:tc>
        <w:tc>
          <w:tcPr>
            <w:tcW w:w="2268" w:type="dxa"/>
          </w:tcPr>
          <w:p w:rsidR="00D054E0" w:rsidRPr="00DE0D60" w:rsidRDefault="00D054E0" w:rsidP="00D054E0">
            <w:pPr>
              <w:pStyle w:val="a5"/>
              <w:ind w:left="0"/>
              <w:jc w:val="both"/>
              <w:rPr>
                <w:rFonts w:ascii="Times New Roman" w:eastAsia="Times New Roman" w:hAnsi="Times New Roman" w:cs="Times New Roman"/>
                <w:b w:val="0"/>
                <w:kern w:val="0"/>
                <w:sz w:val="24"/>
                <w:szCs w:val="24"/>
                <w:u w:val="none"/>
                <w:lang w:eastAsia="ru-RU"/>
              </w:rPr>
            </w:pPr>
            <w:r w:rsidRPr="00DE0D60">
              <w:rPr>
                <w:rFonts w:ascii="Times New Roman" w:eastAsia="Times New Roman" w:hAnsi="Times New Roman" w:cs="Times New Roman"/>
                <w:b w:val="0"/>
                <w:kern w:val="0"/>
                <w:sz w:val="24"/>
                <w:szCs w:val="24"/>
                <w:u w:val="none"/>
                <w:lang w:eastAsia="ru-RU"/>
              </w:rPr>
              <w:t>Концерт «Защитникам Отечества посвящается»</w:t>
            </w:r>
          </w:p>
        </w:tc>
        <w:tc>
          <w:tcPr>
            <w:tcW w:w="1134" w:type="dxa"/>
          </w:tcPr>
          <w:p w:rsidR="00D054E0" w:rsidRPr="00DE0D60" w:rsidRDefault="00D054E0" w:rsidP="00D054E0">
            <w:pPr>
              <w:pStyle w:val="a5"/>
              <w:ind w:left="0"/>
              <w:jc w:val="both"/>
              <w:rPr>
                <w:rFonts w:ascii="Times New Roman" w:eastAsia="Times New Roman" w:hAnsi="Times New Roman" w:cs="Times New Roman"/>
                <w:b w:val="0"/>
                <w:bCs w:val="0"/>
                <w:sz w:val="24"/>
                <w:szCs w:val="24"/>
                <w:u w:val="none"/>
              </w:rPr>
            </w:pPr>
            <w:r w:rsidRPr="00DE0D60">
              <w:rPr>
                <w:rFonts w:ascii="Times New Roman" w:eastAsia="Times New Roman" w:hAnsi="Times New Roman" w:cs="Times New Roman"/>
                <w:b w:val="0"/>
                <w:bCs w:val="0"/>
                <w:sz w:val="24"/>
                <w:szCs w:val="24"/>
                <w:u w:val="none"/>
              </w:rPr>
              <w:t>Концертная программа</w:t>
            </w:r>
          </w:p>
        </w:tc>
        <w:tc>
          <w:tcPr>
            <w:tcW w:w="1984" w:type="dxa"/>
          </w:tcPr>
          <w:p w:rsidR="00D054E0" w:rsidRPr="00DE0D60" w:rsidRDefault="00D054E0" w:rsidP="00D054E0">
            <w:pPr>
              <w:pStyle w:val="a5"/>
              <w:ind w:left="0"/>
              <w:jc w:val="both"/>
              <w:rPr>
                <w:rFonts w:ascii="Times New Roman" w:eastAsia="Times New Roman" w:hAnsi="Times New Roman" w:cs="Times New Roman"/>
                <w:b w:val="0"/>
                <w:bCs w:val="0"/>
                <w:sz w:val="24"/>
                <w:szCs w:val="24"/>
                <w:u w:val="none"/>
              </w:rPr>
            </w:pPr>
            <w:r w:rsidRPr="00DE0D60">
              <w:rPr>
                <w:rFonts w:ascii="Times New Roman" w:hAnsi="Times New Roman" w:cs="Times New Roman"/>
                <w:b w:val="0"/>
                <w:sz w:val="24"/>
                <w:szCs w:val="24"/>
                <w:u w:val="none"/>
              </w:rPr>
              <w:t xml:space="preserve">Целью является организация досуга </w:t>
            </w:r>
            <w:r>
              <w:rPr>
                <w:rFonts w:ascii="Times New Roman" w:hAnsi="Times New Roman" w:cs="Times New Roman"/>
                <w:b w:val="0"/>
                <w:sz w:val="24"/>
                <w:szCs w:val="24"/>
                <w:u w:val="none"/>
              </w:rPr>
              <w:t xml:space="preserve">граждан. </w:t>
            </w:r>
          </w:p>
        </w:tc>
        <w:tc>
          <w:tcPr>
            <w:tcW w:w="993" w:type="dxa"/>
          </w:tcPr>
          <w:p w:rsidR="00D054E0" w:rsidRPr="00DE0D60" w:rsidRDefault="00D054E0" w:rsidP="00D054E0">
            <w:pPr>
              <w:pStyle w:val="a5"/>
              <w:ind w:left="0"/>
              <w:jc w:val="both"/>
              <w:rPr>
                <w:rFonts w:ascii="Times New Roman" w:eastAsia="Times New Roman" w:hAnsi="Times New Roman" w:cs="Times New Roman"/>
                <w:b w:val="0"/>
                <w:bCs w:val="0"/>
                <w:sz w:val="24"/>
                <w:szCs w:val="24"/>
                <w:u w:val="none"/>
              </w:rPr>
            </w:pPr>
            <w:r w:rsidRPr="00DE0D60">
              <w:rPr>
                <w:rFonts w:ascii="Times New Roman" w:eastAsia="Times New Roman" w:hAnsi="Times New Roman" w:cs="Times New Roman"/>
                <w:b w:val="0"/>
                <w:bCs w:val="0"/>
                <w:sz w:val="24"/>
                <w:szCs w:val="24"/>
                <w:u w:val="none"/>
              </w:rPr>
              <w:t>Взросл</w:t>
            </w:r>
            <w:r>
              <w:rPr>
                <w:rFonts w:ascii="Times New Roman" w:eastAsia="Times New Roman" w:hAnsi="Times New Roman" w:cs="Times New Roman"/>
                <w:b w:val="0"/>
                <w:bCs w:val="0"/>
                <w:sz w:val="24"/>
                <w:szCs w:val="24"/>
                <w:u w:val="none"/>
              </w:rPr>
              <w:t>.</w:t>
            </w:r>
          </w:p>
        </w:tc>
        <w:tc>
          <w:tcPr>
            <w:tcW w:w="1134" w:type="dxa"/>
          </w:tcPr>
          <w:p w:rsidR="00D054E0" w:rsidRPr="00DE0D60" w:rsidRDefault="00D054E0" w:rsidP="00D054E0">
            <w:pPr>
              <w:pStyle w:val="a5"/>
              <w:ind w:left="0"/>
              <w:jc w:val="both"/>
              <w:rPr>
                <w:rFonts w:ascii="Times New Roman" w:eastAsia="Times New Roman" w:hAnsi="Times New Roman" w:cs="Times New Roman"/>
                <w:bCs w:val="0"/>
                <w:sz w:val="24"/>
                <w:szCs w:val="24"/>
                <w:u w:val="none"/>
              </w:rPr>
            </w:pPr>
            <w:r w:rsidRPr="00A54052">
              <w:rPr>
                <w:rFonts w:ascii="Times New Roman" w:eastAsia="Times New Roman" w:hAnsi="Times New Roman" w:cs="Times New Roman"/>
                <w:b w:val="0"/>
                <w:bCs w:val="0"/>
                <w:sz w:val="24"/>
                <w:szCs w:val="24"/>
                <w:u w:val="none"/>
              </w:rPr>
              <w:t xml:space="preserve">Всего: </w:t>
            </w:r>
            <w:r>
              <w:rPr>
                <w:rFonts w:ascii="Times New Roman" w:eastAsia="Times New Roman" w:hAnsi="Times New Roman" w:cs="Times New Roman"/>
                <w:b w:val="0"/>
                <w:bCs w:val="0"/>
                <w:sz w:val="24"/>
                <w:szCs w:val="24"/>
                <w:u w:val="none"/>
              </w:rPr>
              <w:t>61</w:t>
            </w:r>
            <w:r w:rsidRPr="00A54052">
              <w:rPr>
                <w:rFonts w:ascii="Times New Roman" w:eastAsia="Times New Roman" w:hAnsi="Times New Roman" w:cs="Times New Roman"/>
                <w:b w:val="0"/>
                <w:bCs w:val="0"/>
                <w:sz w:val="24"/>
                <w:szCs w:val="24"/>
                <w:u w:val="none"/>
              </w:rPr>
              <w:t xml:space="preserve"> чел.</w:t>
            </w:r>
          </w:p>
        </w:tc>
        <w:tc>
          <w:tcPr>
            <w:tcW w:w="1559" w:type="dxa"/>
          </w:tcPr>
          <w:p w:rsidR="00D054E0" w:rsidRPr="00DE0D60" w:rsidRDefault="00D054E0" w:rsidP="00D054E0">
            <w:pPr>
              <w:pStyle w:val="a5"/>
              <w:ind w:left="0"/>
              <w:jc w:val="both"/>
              <w:rPr>
                <w:rFonts w:ascii="Times New Roman" w:eastAsia="Times New Roman" w:hAnsi="Times New Roman" w:cs="Times New Roman"/>
                <w:bCs w:val="0"/>
                <w:u w:val="none"/>
              </w:rPr>
            </w:pPr>
            <w:r w:rsidRPr="00A40428">
              <w:rPr>
                <w:rFonts w:ascii="Times New Roman" w:eastAsia="Times New Roman" w:hAnsi="Times New Roman" w:cs="Times New Roman"/>
                <w:b w:val="0"/>
                <w:bCs w:val="0"/>
                <w:sz w:val="24"/>
                <w:szCs w:val="24"/>
                <w:u w:val="none"/>
              </w:rPr>
              <w:t>Организация досуга и мотивация  стремления</w:t>
            </w:r>
            <w:r>
              <w:rPr>
                <w:rFonts w:ascii="Times New Roman" w:eastAsia="Times New Roman" w:hAnsi="Times New Roman" w:cs="Times New Roman"/>
                <w:b w:val="0"/>
                <w:bCs w:val="0"/>
                <w:sz w:val="24"/>
                <w:szCs w:val="24"/>
                <w:u w:val="none"/>
              </w:rPr>
              <w:t xml:space="preserve"> </w:t>
            </w:r>
            <w:r w:rsidRPr="00A40428">
              <w:rPr>
                <w:rFonts w:ascii="Times New Roman" w:eastAsia="Times New Roman" w:hAnsi="Times New Roman" w:cs="Times New Roman"/>
                <w:b w:val="0"/>
                <w:bCs w:val="0"/>
                <w:sz w:val="24"/>
                <w:szCs w:val="24"/>
                <w:u w:val="none"/>
              </w:rPr>
              <w:t>к здоровому образу жизни</w:t>
            </w:r>
          </w:p>
        </w:tc>
      </w:tr>
      <w:tr w:rsidR="00D054E0" w:rsidRPr="00E21A22" w:rsidTr="00845997">
        <w:trPr>
          <w:trHeight w:val="321"/>
        </w:trPr>
        <w:tc>
          <w:tcPr>
            <w:tcW w:w="993" w:type="dxa"/>
          </w:tcPr>
          <w:p w:rsidR="00D054E0" w:rsidRPr="00DE0D60" w:rsidRDefault="00D054E0" w:rsidP="00D054E0">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23.02.</w:t>
            </w:r>
          </w:p>
        </w:tc>
        <w:tc>
          <w:tcPr>
            <w:tcW w:w="2268" w:type="dxa"/>
          </w:tcPr>
          <w:p w:rsidR="00D054E0" w:rsidRPr="00DE0D60" w:rsidRDefault="00D054E0" w:rsidP="00D054E0">
            <w:pPr>
              <w:pStyle w:val="a5"/>
              <w:ind w:left="0"/>
              <w:jc w:val="both"/>
              <w:rPr>
                <w:rFonts w:ascii="Times New Roman" w:eastAsia="Times New Roman" w:hAnsi="Times New Roman" w:cs="Times New Roman"/>
                <w:b w:val="0"/>
                <w:kern w:val="0"/>
                <w:sz w:val="24"/>
                <w:szCs w:val="24"/>
                <w:u w:val="none"/>
                <w:lang w:eastAsia="ru-RU"/>
              </w:rPr>
            </w:pPr>
            <w:r w:rsidRPr="007C1F22">
              <w:rPr>
                <w:rFonts w:ascii="Times New Roman" w:eastAsia="Times New Roman" w:hAnsi="Times New Roman" w:cs="Times New Roman"/>
                <w:b w:val="0"/>
                <w:sz w:val="24"/>
                <w:szCs w:val="24"/>
                <w:u w:val="none"/>
                <w:lang w:eastAsia="ru-RU"/>
              </w:rPr>
              <w:t>Митинг, посвящённый</w:t>
            </w:r>
            <w:r>
              <w:rPr>
                <w:rFonts w:ascii="Times New Roman" w:eastAsia="Times New Roman" w:hAnsi="Times New Roman" w:cs="Times New Roman"/>
                <w:b w:val="0"/>
                <w:sz w:val="24"/>
                <w:szCs w:val="24"/>
                <w:u w:val="none"/>
                <w:lang w:eastAsia="ru-RU"/>
              </w:rPr>
              <w:t xml:space="preserve"> </w:t>
            </w:r>
            <w:r w:rsidRPr="007C1F22">
              <w:rPr>
                <w:rFonts w:ascii="Times New Roman" w:eastAsia="Times New Roman" w:hAnsi="Times New Roman" w:cs="Times New Roman"/>
                <w:b w:val="0"/>
                <w:sz w:val="24"/>
                <w:szCs w:val="24"/>
                <w:u w:val="none"/>
                <w:lang w:eastAsia="ru-RU"/>
              </w:rPr>
              <w:t xml:space="preserve"> </w:t>
            </w:r>
            <w:r>
              <w:rPr>
                <w:rFonts w:ascii="Times New Roman" w:eastAsia="Times New Roman" w:hAnsi="Times New Roman" w:cs="Times New Roman"/>
                <w:b w:val="0"/>
                <w:sz w:val="24"/>
                <w:szCs w:val="24"/>
                <w:u w:val="none"/>
                <w:lang w:eastAsia="ru-RU"/>
              </w:rPr>
              <w:t>Дню защитника Отечества</w:t>
            </w:r>
          </w:p>
        </w:tc>
        <w:tc>
          <w:tcPr>
            <w:tcW w:w="1134" w:type="dxa"/>
          </w:tcPr>
          <w:p w:rsidR="00D054E0" w:rsidRPr="00DE0D60" w:rsidRDefault="00D054E0" w:rsidP="00D054E0">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митинг</w:t>
            </w:r>
          </w:p>
        </w:tc>
        <w:tc>
          <w:tcPr>
            <w:tcW w:w="1984" w:type="dxa"/>
          </w:tcPr>
          <w:p w:rsidR="00D054E0" w:rsidRDefault="00D054E0" w:rsidP="00D054E0">
            <w:pPr>
              <w:pStyle w:val="a5"/>
              <w:ind w:left="0"/>
              <w:jc w:val="both"/>
              <w:rPr>
                <w:rFonts w:ascii="Times New Roman" w:eastAsia="Times New Roman" w:hAnsi="Times New Roman" w:cs="Times New Roman"/>
                <w:b w:val="0"/>
                <w:kern w:val="0"/>
                <w:sz w:val="24"/>
                <w:szCs w:val="24"/>
                <w:u w:val="none"/>
                <w:lang w:eastAsia="ru-RU"/>
              </w:rPr>
            </w:pPr>
            <w:proofErr w:type="spellStart"/>
            <w:r w:rsidRPr="00DE0D60">
              <w:rPr>
                <w:rFonts w:ascii="Times New Roman" w:hAnsi="Times New Roman"/>
                <w:b w:val="0"/>
                <w:sz w:val="24"/>
                <w:szCs w:val="24"/>
                <w:u w:val="none"/>
              </w:rPr>
              <w:t>Югорчане</w:t>
            </w:r>
            <w:proofErr w:type="spellEnd"/>
            <w:r w:rsidRPr="00DE0D60">
              <w:rPr>
                <w:rFonts w:ascii="Times New Roman" w:hAnsi="Times New Roman"/>
                <w:b w:val="0"/>
                <w:sz w:val="24"/>
                <w:szCs w:val="24"/>
                <w:u w:val="none"/>
              </w:rPr>
              <w:t xml:space="preserve">  почтили  минутой  молчания память  павших Защитников Отечества и    </w:t>
            </w:r>
            <w:r w:rsidRPr="00DE0D60">
              <w:rPr>
                <w:rFonts w:ascii="Times New Roman" w:hAnsi="Times New Roman"/>
                <w:b w:val="0"/>
                <w:sz w:val="24"/>
                <w:szCs w:val="24"/>
                <w:u w:val="none"/>
              </w:rPr>
              <w:lastRenderedPageBreak/>
              <w:t>возложили  цветы  к   мемориалу.</w:t>
            </w:r>
            <w:r w:rsidRPr="00F26AEC">
              <w:rPr>
                <w:rFonts w:ascii="Times New Roman" w:hAnsi="Times New Roman"/>
                <w:sz w:val="24"/>
                <w:szCs w:val="24"/>
              </w:rPr>
              <w:t xml:space="preserve">       </w:t>
            </w:r>
            <w:r>
              <w:rPr>
                <w:rFonts w:ascii="Times New Roman" w:hAnsi="Times New Roman" w:cs="Times New Roman"/>
                <w:b w:val="0"/>
                <w:sz w:val="24"/>
                <w:szCs w:val="24"/>
                <w:u w:val="none"/>
              </w:rPr>
              <w:t xml:space="preserve">Цель: военно-патриотическое воспитание, </w:t>
            </w:r>
            <w:r w:rsidRPr="0094193C">
              <w:rPr>
                <w:rFonts w:ascii="Times New Roman" w:eastAsia="Times New Roman" w:hAnsi="Times New Roman" w:cs="Times New Roman"/>
                <w:b w:val="0"/>
                <w:kern w:val="0"/>
                <w:sz w:val="24"/>
                <w:szCs w:val="24"/>
                <w:u w:val="none"/>
                <w:lang w:eastAsia="ru-RU"/>
              </w:rPr>
              <w:t>развитие и сохранение традиций города.</w:t>
            </w:r>
          </w:p>
          <w:p w:rsidR="00067276" w:rsidRPr="00203E9F" w:rsidRDefault="00067276" w:rsidP="00D054E0">
            <w:pPr>
              <w:pStyle w:val="a5"/>
              <w:ind w:left="0"/>
              <w:jc w:val="both"/>
              <w:rPr>
                <w:rFonts w:ascii="Times New Roman" w:eastAsia="Times New Roman" w:hAnsi="Times New Roman" w:cs="Times New Roman"/>
                <w:b w:val="0"/>
                <w:bCs w:val="0"/>
                <w:sz w:val="24"/>
                <w:szCs w:val="24"/>
                <w:u w:val="none"/>
              </w:rPr>
            </w:pPr>
          </w:p>
        </w:tc>
        <w:tc>
          <w:tcPr>
            <w:tcW w:w="993" w:type="dxa"/>
          </w:tcPr>
          <w:p w:rsidR="00D054E0" w:rsidRPr="007822A7" w:rsidRDefault="00D054E0" w:rsidP="00D054E0">
            <w:pPr>
              <w:pStyle w:val="a5"/>
              <w:ind w:left="0"/>
              <w:jc w:val="both"/>
              <w:rPr>
                <w:rFonts w:ascii="Times New Roman" w:hAnsi="Times New Roman" w:cs="Times New Roman"/>
                <w:b w:val="0"/>
                <w:sz w:val="24"/>
                <w:szCs w:val="24"/>
                <w:u w:val="none"/>
              </w:rPr>
            </w:pPr>
            <w:proofErr w:type="spellStart"/>
            <w:r>
              <w:rPr>
                <w:rFonts w:ascii="Times New Roman" w:hAnsi="Times New Roman" w:cs="Times New Roman"/>
                <w:b w:val="0"/>
                <w:sz w:val="24"/>
                <w:szCs w:val="24"/>
                <w:u w:val="none"/>
              </w:rPr>
              <w:lastRenderedPageBreak/>
              <w:t>Разнов</w:t>
            </w:r>
            <w:proofErr w:type="spellEnd"/>
            <w:r>
              <w:rPr>
                <w:rFonts w:ascii="Times New Roman" w:hAnsi="Times New Roman" w:cs="Times New Roman"/>
                <w:b w:val="0"/>
                <w:sz w:val="24"/>
                <w:szCs w:val="24"/>
                <w:u w:val="none"/>
              </w:rPr>
              <w:t>.</w:t>
            </w:r>
          </w:p>
        </w:tc>
        <w:tc>
          <w:tcPr>
            <w:tcW w:w="1134" w:type="dxa"/>
          </w:tcPr>
          <w:p w:rsidR="00D054E0" w:rsidRPr="00DE0D60" w:rsidRDefault="00D054E0" w:rsidP="00D054E0">
            <w:pPr>
              <w:pStyle w:val="a5"/>
              <w:ind w:left="0"/>
              <w:jc w:val="both"/>
              <w:rPr>
                <w:rFonts w:ascii="Times New Roman" w:eastAsia="Times New Roman" w:hAnsi="Times New Roman" w:cs="Times New Roman"/>
                <w:bCs w:val="0"/>
                <w:sz w:val="24"/>
                <w:szCs w:val="24"/>
                <w:u w:val="none"/>
              </w:rPr>
            </w:pPr>
            <w:r>
              <w:rPr>
                <w:rFonts w:ascii="Times New Roman" w:hAnsi="Times New Roman" w:cs="Times New Roman"/>
                <w:b w:val="0"/>
                <w:sz w:val="24"/>
                <w:szCs w:val="24"/>
                <w:u w:val="none"/>
              </w:rPr>
              <w:t>Всего: 150 чел.</w:t>
            </w:r>
          </w:p>
        </w:tc>
        <w:tc>
          <w:tcPr>
            <w:tcW w:w="1559" w:type="dxa"/>
          </w:tcPr>
          <w:p w:rsidR="00D054E0" w:rsidRPr="00DE0D60" w:rsidRDefault="00D054E0" w:rsidP="00D054E0">
            <w:pPr>
              <w:pStyle w:val="a5"/>
              <w:ind w:left="0"/>
              <w:jc w:val="both"/>
              <w:rPr>
                <w:rFonts w:ascii="Times New Roman" w:eastAsia="Times New Roman" w:hAnsi="Times New Roman" w:cs="Times New Roman"/>
                <w:bCs w:val="0"/>
                <w:u w:val="none"/>
              </w:rPr>
            </w:pPr>
            <w:r>
              <w:rPr>
                <w:rFonts w:ascii="Times New Roman" w:hAnsi="Times New Roman" w:cs="Times New Roman"/>
                <w:b w:val="0"/>
                <w:sz w:val="24"/>
                <w:szCs w:val="24"/>
                <w:u w:val="none"/>
              </w:rPr>
              <w:t>Военно-патриотическое воспитание, сохранение традиций города</w:t>
            </w:r>
          </w:p>
        </w:tc>
      </w:tr>
      <w:tr w:rsidR="00D054E0" w:rsidRPr="00E21A22" w:rsidTr="00845997">
        <w:tc>
          <w:tcPr>
            <w:tcW w:w="993" w:type="dxa"/>
          </w:tcPr>
          <w:p w:rsidR="00D054E0" w:rsidRPr="00A54052" w:rsidRDefault="00D054E0" w:rsidP="00D054E0">
            <w:pPr>
              <w:pStyle w:val="a5"/>
              <w:ind w:left="0"/>
              <w:jc w:val="both"/>
              <w:rPr>
                <w:rFonts w:ascii="Times New Roman" w:eastAsia="Times New Roman" w:hAnsi="Times New Roman" w:cs="Times New Roman"/>
                <w:b w:val="0"/>
                <w:bCs w:val="0"/>
                <w:u w:val="none"/>
              </w:rPr>
            </w:pPr>
            <w:r w:rsidRPr="00A54052">
              <w:rPr>
                <w:rFonts w:ascii="Times New Roman" w:eastAsia="Times New Roman" w:hAnsi="Times New Roman" w:cs="Times New Roman"/>
                <w:b w:val="0"/>
                <w:bCs w:val="0"/>
                <w:u w:val="none"/>
              </w:rPr>
              <w:lastRenderedPageBreak/>
              <w:t>01.03.</w:t>
            </w:r>
          </w:p>
        </w:tc>
        <w:tc>
          <w:tcPr>
            <w:tcW w:w="2268" w:type="dxa"/>
          </w:tcPr>
          <w:p w:rsidR="00D054E0" w:rsidRPr="007D2723" w:rsidRDefault="00D054E0" w:rsidP="00D054E0">
            <w:pPr>
              <w:pStyle w:val="a5"/>
              <w:ind w:left="0"/>
              <w:jc w:val="both"/>
              <w:rPr>
                <w:rFonts w:ascii="Times New Roman" w:eastAsia="Times New Roman" w:hAnsi="Times New Roman" w:cs="Times New Roman"/>
                <w:b w:val="0"/>
                <w:kern w:val="0"/>
                <w:sz w:val="24"/>
                <w:szCs w:val="24"/>
                <w:u w:val="none"/>
                <w:lang w:eastAsia="ru-RU"/>
              </w:rPr>
            </w:pPr>
            <w:r>
              <w:rPr>
                <w:rFonts w:ascii="Times New Roman" w:hAnsi="Times New Roman" w:cs="Times New Roman"/>
                <w:b w:val="0"/>
                <w:sz w:val="24"/>
                <w:szCs w:val="24"/>
                <w:u w:val="none"/>
              </w:rPr>
              <w:t>К</w:t>
            </w:r>
            <w:r w:rsidRPr="007D2723">
              <w:rPr>
                <w:rFonts w:ascii="Times New Roman" w:hAnsi="Times New Roman" w:cs="Times New Roman"/>
                <w:b w:val="0"/>
                <w:sz w:val="24"/>
                <w:szCs w:val="24"/>
                <w:u w:val="none"/>
              </w:rPr>
              <w:t xml:space="preserve">онкурс </w:t>
            </w:r>
            <w:r>
              <w:rPr>
                <w:rFonts w:ascii="Times New Roman" w:hAnsi="Times New Roman" w:cs="Times New Roman"/>
                <w:b w:val="0"/>
                <w:sz w:val="24"/>
                <w:szCs w:val="24"/>
                <w:u w:val="none"/>
              </w:rPr>
              <w:t xml:space="preserve">художественного творчества </w:t>
            </w:r>
            <w:r w:rsidRPr="007D2723">
              <w:rPr>
                <w:rFonts w:ascii="Times New Roman" w:hAnsi="Times New Roman" w:cs="Times New Roman"/>
                <w:b w:val="0"/>
                <w:sz w:val="24"/>
                <w:szCs w:val="24"/>
                <w:u w:val="none"/>
              </w:rPr>
              <w:t>«А коту всё масленица»</w:t>
            </w:r>
          </w:p>
        </w:tc>
        <w:tc>
          <w:tcPr>
            <w:tcW w:w="1134" w:type="dxa"/>
          </w:tcPr>
          <w:p w:rsidR="00D054E0" w:rsidRPr="006E2681" w:rsidRDefault="00D054E0" w:rsidP="00D054E0">
            <w:pPr>
              <w:pStyle w:val="a5"/>
              <w:ind w:left="0"/>
              <w:jc w:val="both"/>
              <w:rPr>
                <w:rFonts w:ascii="Times New Roman" w:eastAsia="Times New Roman" w:hAnsi="Times New Roman" w:cs="Times New Roman"/>
                <w:b w:val="0"/>
                <w:bCs w:val="0"/>
                <w:sz w:val="24"/>
                <w:szCs w:val="24"/>
                <w:u w:val="none"/>
              </w:rPr>
            </w:pPr>
            <w:r w:rsidRPr="006E2681">
              <w:rPr>
                <w:rFonts w:ascii="Times New Roman" w:eastAsia="Times New Roman" w:hAnsi="Times New Roman" w:cs="Times New Roman"/>
                <w:b w:val="0"/>
                <w:bCs w:val="0"/>
                <w:sz w:val="24"/>
                <w:szCs w:val="24"/>
                <w:u w:val="none"/>
              </w:rPr>
              <w:t xml:space="preserve">Конкурс </w:t>
            </w:r>
          </w:p>
        </w:tc>
        <w:tc>
          <w:tcPr>
            <w:tcW w:w="1984" w:type="dxa"/>
          </w:tcPr>
          <w:p w:rsidR="00D054E0" w:rsidRPr="00A54052" w:rsidRDefault="00D054E0" w:rsidP="00D054E0">
            <w:pPr>
              <w:pStyle w:val="a5"/>
              <w:ind w:left="0"/>
              <w:jc w:val="both"/>
              <w:rPr>
                <w:rFonts w:ascii="Times New Roman" w:eastAsia="Times New Roman" w:hAnsi="Times New Roman" w:cs="Times New Roman"/>
                <w:b w:val="0"/>
                <w:kern w:val="0"/>
                <w:sz w:val="24"/>
                <w:szCs w:val="24"/>
                <w:u w:val="none"/>
                <w:lang w:eastAsia="ru-RU"/>
              </w:rPr>
            </w:pPr>
            <w:r w:rsidRPr="00A54052">
              <w:rPr>
                <w:rFonts w:ascii="Times New Roman" w:hAnsi="Times New Roman" w:cs="Times New Roman"/>
                <w:b w:val="0"/>
                <w:sz w:val="24"/>
                <w:szCs w:val="24"/>
                <w:u w:val="none"/>
              </w:rPr>
              <w:t xml:space="preserve">Целью является организация досуга </w:t>
            </w:r>
            <w:r>
              <w:rPr>
                <w:rFonts w:ascii="Times New Roman" w:hAnsi="Times New Roman" w:cs="Times New Roman"/>
                <w:b w:val="0"/>
                <w:sz w:val="24"/>
                <w:szCs w:val="24"/>
                <w:u w:val="none"/>
              </w:rPr>
              <w:t xml:space="preserve">граждан </w:t>
            </w:r>
            <w:r w:rsidRPr="00A54052">
              <w:rPr>
                <w:rFonts w:ascii="Times New Roman" w:hAnsi="Times New Roman" w:cs="Times New Roman"/>
                <w:b w:val="0"/>
                <w:sz w:val="24"/>
                <w:szCs w:val="24"/>
                <w:u w:val="none"/>
              </w:rPr>
              <w:t xml:space="preserve">и мотивирование к приобретению знаний в </w:t>
            </w:r>
            <w:r>
              <w:rPr>
                <w:rFonts w:ascii="Times New Roman" w:hAnsi="Times New Roman" w:cs="Times New Roman"/>
                <w:b w:val="0"/>
                <w:sz w:val="24"/>
                <w:szCs w:val="24"/>
                <w:u w:val="none"/>
              </w:rPr>
              <w:t>художественном творчестве</w:t>
            </w:r>
            <w:r w:rsidRPr="00A54052">
              <w:rPr>
                <w:rFonts w:ascii="Times New Roman" w:hAnsi="Times New Roman" w:cs="Times New Roman"/>
                <w:b w:val="0"/>
                <w:sz w:val="24"/>
                <w:szCs w:val="24"/>
                <w:u w:val="none"/>
              </w:rPr>
              <w:t>.</w:t>
            </w:r>
          </w:p>
        </w:tc>
        <w:tc>
          <w:tcPr>
            <w:tcW w:w="993" w:type="dxa"/>
          </w:tcPr>
          <w:p w:rsidR="00D054E0" w:rsidRPr="00A54052" w:rsidRDefault="00D054E0" w:rsidP="00D054E0">
            <w:pPr>
              <w:pStyle w:val="a5"/>
              <w:ind w:left="0"/>
              <w:jc w:val="both"/>
              <w:rPr>
                <w:rFonts w:ascii="Times New Roman" w:eastAsia="Times New Roman" w:hAnsi="Times New Roman" w:cs="Times New Roman"/>
                <w:b w:val="0"/>
                <w:bCs w:val="0"/>
                <w:sz w:val="24"/>
                <w:szCs w:val="24"/>
                <w:u w:val="none"/>
              </w:rPr>
            </w:pPr>
            <w:proofErr w:type="spellStart"/>
            <w:r w:rsidRPr="00A54052">
              <w:rPr>
                <w:rFonts w:ascii="Times New Roman" w:eastAsia="Times New Roman" w:hAnsi="Times New Roman" w:cs="Times New Roman"/>
                <w:b w:val="0"/>
                <w:bCs w:val="0"/>
                <w:sz w:val="24"/>
                <w:szCs w:val="24"/>
                <w:u w:val="none"/>
              </w:rPr>
              <w:t>разнов</w:t>
            </w:r>
            <w:proofErr w:type="spellEnd"/>
            <w:r w:rsidRPr="00A54052">
              <w:rPr>
                <w:rFonts w:ascii="Times New Roman" w:eastAsia="Times New Roman" w:hAnsi="Times New Roman" w:cs="Times New Roman"/>
                <w:b w:val="0"/>
                <w:bCs w:val="0"/>
                <w:sz w:val="24"/>
                <w:szCs w:val="24"/>
                <w:u w:val="none"/>
              </w:rPr>
              <w:t>.</w:t>
            </w:r>
            <w:r>
              <w:rPr>
                <w:rFonts w:ascii="Times New Roman" w:eastAsia="Times New Roman" w:hAnsi="Times New Roman" w:cs="Times New Roman"/>
                <w:b w:val="0"/>
                <w:bCs w:val="0"/>
                <w:sz w:val="24"/>
                <w:szCs w:val="24"/>
                <w:u w:val="none"/>
              </w:rPr>
              <w:t xml:space="preserve"> Всего: 64 участника</w:t>
            </w:r>
          </w:p>
        </w:tc>
        <w:tc>
          <w:tcPr>
            <w:tcW w:w="1134" w:type="dxa"/>
          </w:tcPr>
          <w:p w:rsidR="00D054E0" w:rsidRPr="00A54052" w:rsidRDefault="00D054E0" w:rsidP="00603F0F">
            <w:pPr>
              <w:pStyle w:val="a5"/>
              <w:ind w:left="0"/>
              <w:jc w:val="both"/>
              <w:rPr>
                <w:rFonts w:ascii="Times New Roman" w:eastAsia="Times New Roman" w:hAnsi="Times New Roman" w:cs="Times New Roman"/>
                <w:b w:val="0"/>
                <w:bCs w:val="0"/>
                <w:sz w:val="24"/>
                <w:szCs w:val="24"/>
                <w:u w:val="none"/>
              </w:rPr>
            </w:pPr>
            <w:r w:rsidRPr="00A54052">
              <w:rPr>
                <w:rFonts w:ascii="Times New Roman" w:eastAsia="Times New Roman" w:hAnsi="Times New Roman" w:cs="Times New Roman"/>
                <w:b w:val="0"/>
                <w:bCs w:val="0"/>
                <w:sz w:val="24"/>
                <w:szCs w:val="24"/>
                <w:u w:val="none"/>
              </w:rPr>
              <w:t xml:space="preserve">Всего: </w:t>
            </w:r>
            <w:r w:rsidR="00603F0F">
              <w:rPr>
                <w:rFonts w:ascii="Times New Roman" w:eastAsia="Times New Roman" w:hAnsi="Times New Roman" w:cs="Times New Roman"/>
                <w:b w:val="0"/>
                <w:bCs w:val="0"/>
                <w:sz w:val="24"/>
                <w:szCs w:val="24"/>
                <w:u w:val="none"/>
              </w:rPr>
              <w:t>2</w:t>
            </w:r>
            <w:r w:rsidRPr="00A54052">
              <w:rPr>
                <w:rFonts w:ascii="Times New Roman" w:eastAsia="Times New Roman" w:hAnsi="Times New Roman" w:cs="Times New Roman"/>
                <w:b w:val="0"/>
                <w:bCs w:val="0"/>
                <w:sz w:val="24"/>
                <w:szCs w:val="24"/>
                <w:u w:val="none"/>
              </w:rPr>
              <w:t>00 чел.</w:t>
            </w:r>
          </w:p>
        </w:tc>
        <w:tc>
          <w:tcPr>
            <w:tcW w:w="1559" w:type="dxa"/>
          </w:tcPr>
          <w:p w:rsidR="00D054E0" w:rsidRPr="00F26AEC" w:rsidRDefault="00D054E0" w:rsidP="00D054E0">
            <w:pPr>
              <w:tabs>
                <w:tab w:val="left" w:pos="172"/>
              </w:tabs>
              <w:autoSpaceDE w:val="0"/>
              <w:autoSpaceDN w:val="0"/>
              <w:adjustRightInd w:val="0"/>
              <w:jc w:val="both"/>
              <w:rPr>
                <w:iCs/>
                <w:sz w:val="24"/>
                <w:szCs w:val="24"/>
              </w:rPr>
            </w:pPr>
            <w:r>
              <w:rPr>
                <w:iCs/>
                <w:sz w:val="24"/>
                <w:szCs w:val="24"/>
              </w:rPr>
              <w:t xml:space="preserve">Жюри определило </w:t>
            </w:r>
            <w:r w:rsidRPr="00F26AEC">
              <w:rPr>
                <w:iCs/>
                <w:sz w:val="24"/>
                <w:szCs w:val="24"/>
              </w:rPr>
              <w:t>7 победителей</w:t>
            </w:r>
            <w:r>
              <w:rPr>
                <w:iCs/>
                <w:sz w:val="24"/>
                <w:szCs w:val="24"/>
              </w:rPr>
              <w:t>, которые получили дипломы и ценные призы</w:t>
            </w:r>
          </w:p>
          <w:p w:rsidR="00D054E0" w:rsidRDefault="00D054E0" w:rsidP="00D054E0">
            <w:pPr>
              <w:tabs>
                <w:tab w:val="left" w:pos="172"/>
              </w:tabs>
              <w:autoSpaceDE w:val="0"/>
              <w:autoSpaceDN w:val="0"/>
              <w:adjustRightInd w:val="0"/>
              <w:rPr>
                <w:sz w:val="24"/>
                <w:szCs w:val="24"/>
              </w:rPr>
            </w:pPr>
            <w:r w:rsidRPr="00F26AEC">
              <w:rPr>
                <w:iCs/>
                <w:sz w:val="24"/>
                <w:szCs w:val="24"/>
              </w:rPr>
              <w:t xml:space="preserve">: </w:t>
            </w:r>
            <w:r w:rsidRPr="00F26AEC">
              <w:rPr>
                <w:sz w:val="24"/>
                <w:szCs w:val="24"/>
              </w:rPr>
              <w:t xml:space="preserve">С. Хусаинов, М.Володькина,  </w:t>
            </w:r>
          </w:p>
          <w:p w:rsidR="00D054E0" w:rsidRDefault="00D054E0" w:rsidP="00D054E0">
            <w:pPr>
              <w:tabs>
                <w:tab w:val="left" w:pos="172"/>
              </w:tabs>
              <w:autoSpaceDE w:val="0"/>
              <w:autoSpaceDN w:val="0"/>
              <w:adjustRightInd w:val="0"/>
              <w:rPr>
                <w:sz w:val="24"/>
                <w:szCs w:val="24"/>
              </w:rPr>
            </w:pPr>
            <w:r>
              <w:rPr>
                <w:sz w:val="24"/>
                <w:szCs w:val="24"/>
              </w:rPr>
              <w:t>Д. Радченко, Е.</w:t>
            </w:r>
          </w:p>
          <w:p w:rsidR="00D054E0" w:rsidRPr="00A54052" w:rsidRDefault="00D054E0" w:rsidP="00D054E0">
            <w:pPr>
              <w:tabs>
                <w:tab w:val="left" w:pos="172"/>
              </w:tabs>
              <w:autoSpaceDE w:val="0"/>
              <w:autoSpaceDN w:val="0"/>
              <w:adjustRightInd w:val="0"/>
              <w:rPr>
                <w:sz w:val="24"/>
                <w:szCs w:val="24"/>
              </w:rPr>
            </w:pPr>
            <w:proofErr w:type="spellStart"/>
            <w:r w:rsidRPr="00F26AEC">
              <w:rPr>
                <w:sz w:val="24"/>
                <w:szCs w:val="24"/>
              </w:rPr>
              <w:t>Ельжасова</w:t>
            </w:r>
            <w:proofErr w:type="spellEnd"/>
            <w:r w:rsidRPr="00F26AEC">
              <w:rPr>
                <w:sz w:val="24"/>
                <w:szCs w:val="24"/>
              </w:rPr>
              <w:t>, А. Р. Хасанова, А.Матюшкина,  В.Блинов. Остальным участникам    вручили дипломы за участие и сладкие призы.</w:t>
            </w:r>
          </w:p>
        </w:tc>
      </w:tr>
      <w:tr w:rsidR="00D054E0" w:rsidRPr="00E21A22" w:rsidTr="00845997">
        <w:tc>
          <w:tcPr>
            <w:tcW w:w="993" w:type="dxa"/>
          </w:tcPr>
          <w:p w:rsidR="00D054E0" w:rsidRPr="00DE0D60" w:rsidRDefault="00D054E0"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bCs w:val="0"/>
                <w:sz w:val="24"/>
                <w:szCs w:val="24"/>
                <w:u w:val="none"/>
              </w:rPr>
              <w:t>01.03</w:t>
            </w:r>
          </w:p>
        </w:tc>
        <w:tc>
          <w:tcPr>
            <w:tcW w:w="2268" w:type="dxa"/>
          </w:tcPr>
          <w:p w:rsidR="00D054E0" w:rsidRPr="00DE0D60" w:rsidRDefault="00D054E0" w:rsidP="00BC1DEF">
            <w:pPr>
              <w:pStyle w:val="a5"/>
              <w:ind w:left="0"/>
              <w:jc w:val="both"/>
              <w:rPr>
                <w:rFonts w:ascii="Times New Roman" w:eastAsia="Times New Roman" w:hAnsi="Times New Roman" w:cs="Times New Roman"/>
                <w:b w:val="0"/>
                <w:kern w:val="0"/>
                <w:sz w:val="24"/>
                <w:szCs w:val="24"/>
                <w:u w:val="none"/>
                <w:lang w:eastAsia="ru-RU"/>
              </w:rPr>
            </w:pPr>
            <w:r>
              <w:rPr>
                <w:rFonts w:ascii="Times New Roman" w:eastAsia="Times New Roman" w:hAnsi="Times New Roman" w:cs="Times New Roman"/>
                <w:b w:val="0"/>
                <w:kern w:val="0"/>
                <w:sz w:val="24"/>
                <w:szCs w:val="24"/>
                <w:u w:val="none"/>
                <w:lang w:eastAsia="ru-RU"/>
              </w:rPr>
              <w:t xml:space="preserve"> «Масленица»</w:t>
            </w:r>
          </w:p>
        </w:tc>
        <w:tc>
          <w:tcPr>
            <w:tcW w:w="1134" w:type="dxa"/>
          </w:tcPr>
          <w:p w:rsidR="00D054E0" w:rsidRPr="00DE0D60" w:rsidRDefault="00D054E0" w:rsidP="00CD5CB9">
            <w:pPr>
              <w:pStyle w:val="a5"/>
              <w:ind w:left="0"/>
              <w:jc w:val="both"/>
              <w:rPr>
                <w:rFonts w:ascii="Times New Roman" w:eastAsia="Times New Roman" w:hAnsi="Times New Roman" w:cs="Times New Roman"/>
                <w:b w:val="0"/>
                <w:bCs w:val="0"/>
                <w:sz w:val="24"/>
                <w:szCs w:val="24"/>
                <w:u w:val="none"/>
              </w:rPr>
            </w:pPr>
            <w:r>
              <w:rPr>
                <w:rFonts w:ascii="Times New Roman" w:eastAsia="Times New Roman" w:hAnsi="Times New Roman" w:cs="Times New Roman"/>
                <w:b w:val="0"/>
                <w:kern w:val="0"/>
                <w:sz w:val="24"/>
                <w:szCs w:val="24"/>
                <w:u w:val="none"/>
                <w:lang w:eastAsia="ru-RU"/>
              </w:rPr>
              <w:t>Народное гуляние</w:t>
            </w:r>
          </w:p>
        </w:tc>
        <w:tc>
          <w:tcPr>
            <w:tcW w:w="1984" w:type="dxa"/>
          </w:tcPr>
          <w:p w:rsidR="00D054E0" w:rsidRPr="00611ED0" w:rsidRDefault="00A26F0C" w:rsidP="00611ED0">
            <w:pPr>
              <w:tabs>
                <w:tab w:val="left" w:pos="172"/>
              </w:tabs>
              <w:autoSpaceDE w:val="0"/>
              <w:autoSpaceDN w:val="0"/>
              <w:adjustRightInd w:val="0"/>
              <w:jc w:val="both"/>
              <w:rPr>
                <w:iCs/>
                <w:sz w:val="24"/>
                <w:szCs w:val="24"/>
              </w:rPr>
            </w:pPr>
            <w:r>
              <w:rPr>
                <w:iCs/>
                <w:sz w:val="24"/>
                <w:szCs w:val="24"/>
              </w:rPr>
              <w:t>В</w:t>
            </w:r>
            <w:r w:rsidRPr="00F26AEC">
              <w:rPr>
                <w:iCs/>
                <w:sz w:val="24"/>
                <w:szCs w:val="24"/>
              </w:rPr>
              <w:t xml:space="preserve">еселое представление на сцене  с </w:t>
            </w:r>
            <w:proofErr w:type="spellStart"/>
            <w:r w:rsidRPr="00F26AEC">
              <w:rPr>
                <w:iCs/>
                <w:sz w:val="24"/>
                <w:szCs w:val="24"/>
              </w:rPr>
              <w:t>интерактивом</w:t>
            </w:r>
            <w:proofErr w:type="spellEnd"/>
            <w:r w:rsidRPr="00F26AEC">
              <w:rPr>
                <w:iCs/>
                <w:sz w:val="24"/>
                <w:szCs w:val="24"/>
              </w:rPr>
              <w:t xml:space="preserve"> и традиционными масленичными забавами, концертной программой с участием коллектива ЦК «Югра-презент»</w:t>
            </w:r>
            <w:r>
              <w:rPr>
                <w:iCs/>
                <w:sz w:val="24"/>
                <w:szCs w:val="24"/>
              </w:rPr>
              <w:t xml:space="preserve"> и коллективами </w:t>
            </w:r>
            <w:proofErr w:type="spellStart"/>
            <w:r>
              <w:rPr>
                <w:iCs/>
                <w:sz w:val="24"/>
                <w:szCs w:val="24"/>
              </w:rPr>
              <w:lastRenderedPageBreak/>
              <w:t>учрежедния</w:t>
            </w:r>
            <w:proofErr w:type="spellEnd"/>
            <w:r>
              <w:rPr>
                <w:iCs/>
                <w:sz w:val="24"/>
                <w:szCs w:val="24"/>
              </w:rPr>
              <w:t xml:space="preserve">. Забавы: </w:t>
            </w:r>
            <w:r w:rsidRPr="00F26AEC">
              <w:rPr>
                <w:iCs/>
                <w:sz w:val="24"/>
                <w:szCs w:val="24"/>
              </w:rPr>
              <w:t>катание с горки, состязания на спортивной площадке «</w:t>
            </w:r>
            <w:proofErr w:type="spellStart"/>
            <w:r w:rsidRPr="00F26AEC">
              <w:rPr>
                <w:iCs/>
                <w:sz w:val="24"/>
                <w:szCs w:val="24"/>
              </w:rPr>
              <w:t>ПослеСочие</w:t>
            </w:r>
            <w:proofErr w:type="spellEnd"/>
            <w:r w:rsidRPr="00F26AEC">
              <w:rPr>
                <w:iCs/>
                <w:sz w:val="24"/>
                <w:szCs w:val="24"/>
              </w:rPr>
              <w:t>»</w:t>
            </w:r>
            <w:r>
              <w:rPr>
                <w:iCs/>
                <w:sz w:val="24"/>
                <w:szCs w:val="24"/>
              </w:rPr>
              <w:t>,</w:t>
            </w:r>
            <w:r w:rsidRPr="00F26AEC">
              <w:rPr>
                <w:iCs/>
                <w:sz w:val="24"/>
                <w:szCs w:val="24"/>
              </w:rPr>
              <w:t xml:space="preserve"> конкурс  «Бабьи бега»</w:t>
            </w:r>
            <w:r>
              <w:rPr>
                <w:iCs/>
                <w:sz w:val="24"/>
                <w:szCs w:val="24"/>
              </w:rPr>
              <w:t>,</w:t>
            </w:r>
            <w:r w:rsidRPr="00F26AEC">
              <w:rPr>
                <w:iCs/>
                <w:sz w:val="24"/>
                <w:szCs w:val="24"/>
              </w:rPr>
              <w:t xml:space="preserve"> веселые эстафеты: «Банька», «Скомороший забег»,  «Бой петухов»</w:t>
            </w:r>
            <w:r>
              <w:rPr>
                <w:iCs/>
                <w:sz w:val="24"/>
                <w:szCs w:val="24"/>
              </w:rPr>
              <w:t xml:space="preserve">, </w:t>
            </w:r>
          </w:p>
        </w:tc>
        <w:tc>
          <w:tcPr>
            <w:tcW w:w="993" w:type="dxa"/>
          </w:tcPr>
          <w:p w:rsidR="00D054E0" w:rsidRPr="00D054E0" w:rsidRDefault="00A26F0C" w:rsidP="00CD5CB9">
            <w:pPr>
              <w:pStyle w:val="a5"/>
              <w:ind w:left="0"/>
              <w:jc w:val="both"/>
              <w:rPr>
                <w:rFonts w:ascii="Times New Roman" w:eastAsia="Times New Roman" w:hAnsi="Times New Roman" w:cs="Times New Roman"/>
                <w:b w:val="0"/>
                <w:bCs w:val="0"/>
                <w:sz w:val="24"/>
                <w:szCs w:val="24"/>
                <w:u w:val="none"/>
              </w:rPr>
            </w:pPr>
            <w:proofErr w:type="spellStart"/>
            <w:r>
              <w:rPr>
                <w:rFonts w:ascii="Times New Roman" w:eastAsia="Times New Roman" w:hAnsi="Times New Roman" w:cs="Times New Roman"/>
                <w:b w:val="0"/>
                <w:bCs w:val="0"/>
                <w:sz w:val="24"/>
                <w:szCs w:val="24"/>
                <w:u w:val="none"/>
              </w:rPr>
              <w:lastRenderedPageBreak/>
              <w:t>р</w:t>
            </w:r>
            <w:r w:rsidR="00D054E0" w:rsidRPr="00D054E0">
              <w:rPr>
                <w:rFonts w:ascii="Times New Roman" w:eastAsia="Times New Roman" w:hAnsi="Times New Roman" w:cs="Times New Roman"/>
                <w:b w:val="0"/>
                <w:bCs w:val="0"/>
                <w:sz w:val="24"/>
                <w:szCs w:val="24"/>
                <w:u w:val="none"/>
              </w:rPr>
              <w:t>азнов</w:t>
            </w:r>
            <w:proofErr w:type="spellEnd"/>
            <w:r w:rsidR="00D054E0" w:rsidRPr="00D054E0">
              <w:rPr>
                <w:rFonts w:ascii="Times New Roman" w:eastAsia="Times New Roman" w:hAnsi="Times New Roman" w:cs="Times New Roman"/>
                <w:b w:val="0"/>
                <w:bCs w:val="0"/>
                <w:sz w:val="24"/>
                <w:szCs w:val="24"/>
                <w:u w:val="none"/>
              </w:rPr>
              <w:t>.</w:t>
            </w:r>
          </w:p>
        </w:tc>
        <w:tc>
          <w:tcPr>
            <w:tcW w:w="1134" w:type="dxa"/>
          </w:tcPr>
          <w:p w:rsidR="00D054E0" w:rsidRPr="00DE0D60" w:rsidRDefault="00D054E0" w:rsidP="00603F0F">
            <w:pPr>
              <w:pStyle w:val="a5"/>
              <w:ind w:left="0"/>
              <w:jc w:val="both"/>
              <w:rPr>
                <w:rFonts w:ascii="Times New Roman" w:eastAsia="Times New Roman" w:hAnsi="Times New Roman" w:cs="Times New Roman"/>
                <w:bCs w:val="0"/>
                <w:sz w:val="24"/>
                <w:szCs w:val="24"/>
                <w:u w:val="none"/>
              </w:rPr>
            </w:pPr>
            <w:r w:rsidRPr="00A54052">
              <w:rPr>
                <w:rFonts w:ascii="Times New Roman" w:eastAsia="Times New Roman" w:hAnsi="Times New Roman" w:cs="Times New Roman"/>
                <w:b w:val="0"/>
                <w:bCs w:val="0"/>
                <w:sz w:val="24"/>
                <w:szCs w:val="24"/>
                <w:u w:val="none"/>
              </w:rPr>
              <w:t xml:space="preserve">Всего: </w:t>
            </w:r>
            <w:r>
              <w:rPr>
                <w:rFonts w:ascii="Times New Roman" w:eastAsia="Times New Roman" w:hAnsi="Times New Roman" w:cs="Times New Roman"/>
                <w:b w:val="0"/>
                <w:bCs w:val="0"/>
                <w:sz w:val="24"/>
                <w:szCs w:val="24"/>
                <w:u w:val="none"/>
              </w:rPr>
              <w:t xml:space="preserve">   </w:t>
            </w:r>
            <w:r w:rsidR="00603F0F">
              <w:rPr>
                <w:rFonts w:ascii="Times New Roman" w:eastAsia="Times New Roman" w:hAnsi="Times New Roman" w:cs="Times New Roman"/>
                <w:b w:val="0"/>
                <w:bCs w:val="0"/>
                <w:sz w:val="24"/>
                <w:szCs w:val="24"/>
                <w:u w:val="none"/>
              </w:rPr>
              <w:t>5</w:t>
            </w:r>
            <w:r w:rsidRPr="00A54052">
              <w:rPr>
                <w:rFonts w:ascii="Times New Roman" w:eastAsia="Times New Roman" w:hAnsi="Times New Roman" w:cs="Times New Roman"/>
                <w:b w:val="0"/>
                <w:bCs w:val="0"/>
                <w:sz w:val="24"/>
                <w:szCs w:val="24"/>
                <w:u w:val="none"/>
              </w:rPr>
              <w:t>00 чел.</w:t>
            </w:r>
          </w:p>
        </w:tc>
        <w:tc>
          <w:tcPr>
            <w:tcW w:w="1559" w:type="dxa"/>
          </w:tcPr>
          <w:p w:rsidR="00D054E0" w:rsidRPr="00DE0D60" w:rsidRDefault="00D054E0" w:rsidP="00CD5CB9">
            <w:pPr>
              <w:pStyle w:val="a5"/>
              <w:ind w:left="0"/>
              <w:jc w:val="both"/>
              <w:rPr>
                <w:rFonts w:ascii="Times New Roman" w:eastAsia="Times New Roman" w:hAnsi="Times New Roman" w:cs="Times New Roman"/>
                <w:bCs w:val="0"/>
                <w:u w:val="none"/>
              </w:rPr>
            </w:pPr>
            <w:r w:rsidRPr="00A40428">
              <w:rPr>
                <w:rFonts w:ascii="Times New Roman" w:eastAsia="Times New Roman" w:hAnsi="Times New Roman" w:cs="Times New Roman"/>
                <w:b w:val="0"/>
                <w:bCs w:val="0"/>
                <w:sz w:val="24"/>
                <w:szCs w:val="24"/>
                <w:u w:val="none"/>
              </w:rPr>
              <w:t>Организация досуга и мотивация  стремления</w:t>
            </w:r>
            <w:r>
              <w:rPr>
                <w:rFonts w:ascii="Times New Roman" w:eastAsia="Times New Roman" w:hAnsi="Times New Roman" w:cs="Times New Roman"/>
                <w:b w:val="0"/>
                <w:bCs w:val="0"/>
                <w:sz w:val="24"/>
                <w:szCs w:val="24"/>
                <w:u w:val="none"/>
              </w:rPr>
              <w:t xml:space="preserve"> </w:t>
            </w:r>
            <w:r w:rsidRPr="00A40428">
              <w:rPr>
                <w:rFonts w:ascii="Times New Roman" w:eastAsia="Times New Roman" w:hAnsi="Times New Roman" w:cs="Times New Roman"/>
                <w:b w:val="0"/>
                <w:bCs w:val="0"/>
                <w:sz w:val="24"/>
                <w:szCs w:val="24"/>
                <w:u w:val="none"/>
              </w:rPr>
              <w:t>к здоровому образу жизни</w:t>
            </w:r>
          </w:p>
        </w:tc>
      </w:tr>
    </w:tbl>
    <w:p w:rsidR="004A4BCF" w:rsidRDefault="004A4BCF" w:rsidP="005A7E57">
      <w:pPr>
        <w:pStyle w:val="a5"/>
        <w:spacing w:line="360" w:lineRule="auto"/>
        <w:ind w:left="0"/>
        <w:jc w:val="both"/>
        <w:rPr>
          <w:rFonts w:ascii="Times New Roman" w:eastAsia="Times New Roman" w:hAnsi="Times New Roman" w:cs="Times New Roman"/>
          <w:bCs w:val="0"/>
          <w:u w:val="none"/>
        </w:rPr>
      </w:pPr>
    </w:p>
    <w:p w:rsidR="00611ED0" w:rsidRPr="00845997" w:rsidRDefault="00A5146A" w:rsidP="005A7E57">
      <w:pPr>
        <w:pStyle w:val="a5"/>
        <w:spacing w:line="360" w:lineRule="auto"/>
        <w:ind w:left="0"/>
        <w:jc w:val="both"/>
        <w:rPr>
          <w:rFonts w:ascii="Times New Roman" w:eastAsia="Times New Roman" w:hAnsi="Times New Roman" w:cs="Times New Roman"/>
          <w:b w:val="0"/>
          <w:bCs w:val="0"/>
          <w:u w:val="none"/>
        </w:rPr>
      </w:pPr>
      <w:r w:rsidRPr="006861D7">
        <w:rPr>
          <w:rFonts w:ascii="Times New Roman" w:eastAsia="Times New Roman" w:hAnsi="Times New Roman" w:cs="Times New Roman"/>
          <w:bCs w:val="0"/>
          <w:u w:val="none"/>
        </w:rPr>
        <w:t>4.</w:t>
      </w:r>
      <w:r w:rsidR="0019395F" w:rsidRPr="006861D7">
        <w:rPr>
          <w:rFonts w:ascii="Times New Roman" w:eastAsia="Times New Roman" w:hAnsi="Times New Roman" w:cs="Times New Roman"/>
          <w:bCs w:val="0"/>
          <w:u w:val="none"/>
        </w:rPr>
        <w:t>10</w:t>
      </w:r>
      <w:r w:rsidRPr="006861D7">
        <w:rPr>
          <w:rFonts w:ascii="Times New Roman" w:eastAsia="Times New Roman" w:hAnsi="Times New Roman" w:cs="Times New Roman"/>
          <w:bCs w:val="0"/>
          <w:u w:val="none"/>
        </w:rPr>
        <w:t>.</w:t>
      </w:r>
      <w:r w:rsidR="0019395F" w:rsidRPr="006861D7">
        <w:rPr>
          <w:rFonts w:ascii="Times New Roman" w:eastAsia="Times New Roman" w:hAnsi="Times New Roman" w:cs="Times New Roman"/>
          <w:bCs w:val="0"/>
          <w:u w:val="none"/>
        </w:rPr>
        <w:t>5</w:t>
      </w:r>
      <w:r w:rsidRPr="006861D7">
        <w:rPr>
          <w:rFonts w:ascii="Times New Roman" w:eastAsia="Times New Roman" w:hAnsi="Times New Roman" w:cs="Times New Roman"/>
          <w:bCs w:val="0"/>
          <w:u w:val="none"/>
        </w:rPr>
        <w:t xml:space="preserve">. </w:t>
      </w:r>
      <w:r w:rsidR="00805DDD" w:rsidRPr="006861D7">
        <w:rPr>
          <w:rFonts w:ascii="Times New Roman" w:hAnsi="Times New Roman" w:cs="Times New Roman"/>
          <w:u w:val="none"/>
        </w:rPr>
        <w:t>Реализация прав лиц с ограниченными возможностями здоровья на реабилитацию средствами культуры</w:t>
      </w:r>
      <w:r w:rsidR="00BE5968" w:rsidRPr="006861D7">
        <w:rPr>
          <w:rFonts w:ascii="Times New Roman" w:hAnsi="Times New Roman" w:cs="Times New Roman"/>
          <w:u w:val="none"/>
        </w:rPr>
        <w:t xml:space="preserve"> </w:t>
      </w:r>
      <w:r w:rsidR="00BE5968" w:rsidRPr="006861D7">
        <w:rPr>
          <w:rFonts w:ascii="Times New Roman" w:eastAsia="Times New Roman" w:hAnsi="Times New Roman" w:cs="Times New Roman"/>
          <w:b w:val="0"/>
        </w:rPr>
        <w:t>(годовая)</w:t>
      </w:r>
      <w:r w:rsidR="00805DDD" w:rsidRPr="006861D7">
        <w:rPr>
          <w:rFonts w:ascii="Times New Roman" w:hAnsi="Times New Roman" w:cs="Times New Roman"/>
          <w:b w:val="0"/>
          <w:u w:val="none"/>
        </w:rPr>
        <w:t>;</w:t>
      </w:r>
    </w:p>
    <w:p w:rsidR="00611ED0" w:rsidRPr="00845997" w:rsidRDefault="00CD5CB9" w:rsidP="005A7E57">
      <w:pPr>
        <w:spacing w:line="360" w:lineRule="auto"/>
        <w:jc w:val="both"/>
        <w:rPr>
          <w:b/>
          <w:sz w:val="22"/>
          <w:szCs w:val="22"/>
        </w:rPr>
      </w:pPr>
      <w:r w:rsidRPr="006861D7">
        <w:rPr>
          <w:b/>
          <w:sz w:val="22"/>
          <w:szCs w:val="22"/>
        </w:rPr>
        <w:t>4.</w:t>
      </w:r>
      <w:r w:rsidR="00805DDD" w:rsidRPr="006861D7">
        <w:rPr>
          <w:b/>
          <w:sz w:val="22"/>
          <w:szCs w:val="22"/>
        </w:rPr>
        <w:t>10</w:t>
      </w:r>
      <w:r w:rsidRPr="006861D7">
        <w:rPr>
          <w:b/>
          <w:sz w:val="22"/>
          <w:szCs w:val="22"/>
        </w:rPr>
        <w:t>.</w:t>
      </w:r>
      <w:r w:rsidR="00805DDD" w:rsidRPr="006861D7">
        <w:rPr>
          <w:b/>
          <w:sz w:val="22"/>
          <w:szCs w:val="22"/>
        </w:rPr>
        <w:t>6</w:t>
      </w:r>
      <w:r w:rsidRPr="006861D7">
        <w:rPr>
          <w:b/>
          <w:sz w:val="22"/>
          <w:szCs w:val="22"/>
        </w:rPr>
        <w:t xml:space="preserve">. </w:t>
      </w:r>
      <w:r w:rsidR="00805DDD" w:rsidRPr="006861D7">
        <w:rPr>
          <w:rFonts w:eastAsia="Times New Roman"/>
          <w:b/>
          <w:bCs/>
        </w:rPr>
        <w:t>Текстовый аналитический отчет</w:t>
      </w:r>
      <w:r w:rsidR="0078682C" w:rsidRPr="006861D7">
        <w:rPr>
          <w:rFonts w:eastAsia="Times New Roman"/>
          <w:b/>
          <w:bCs/>
        </w:rPr>
        <w:t xml:space="preserve"> </w:t>
      </w:r>
      <w:r w:rsidR="0078682C" w:rsidRPr="006861D7">
        <w:rPr>
          <w:rFonts w:eastAsia="Times New Roman"/>
          <w:sz w:val="22"/>
          <w:szCs w:val="22"/>
        </w:rPr>
        <w:t>(годовая)</w:t>
      </w:r>
      <w:r w:rsidR="00805DDD" w:rsidRPr="006861D7">
        <w:rPr>
          <w:rFonts w:eastAsia="Times New Roman"/>
          <w:b/>
          <w:bCs/>
        </w:rPr>
        <w:t>.</w:t>
      </w:r>
    </w:p>
    <w:p w:rsidR="00E96030" w:rsidRPr="006861D7" w:rsidRDefault="0093659A" w:rsidP="005A7E57">
      <w:pPr>
        <w:pStyle w:val="a7"/>
        <w:spacing w:line="360" w:lineRule="auto"/>
        <w:rPr>
          <w:sz w:val="22"/>
          <w:szCs w:val="22"/>
        </w:rPr>
      </w:pPr>
      <w:r w:rsidRPr="006861D7">
        <w:rPr>
          <w:sz w:val="22"/>
          <w:szCs w:val="22"/>
        </w:rPr>
        <w:t>4.</w:t>
      </w:r>
      <w:r w:rsidR="00805DDD" w:rsidRPr="006861D7">
        <w:rPr>
          <w:sz w:val="22"/>
          <w:szCs w:val="22"/>
        </w:rPr>
        <w:t>11</w:t>
      </w:r>
      <w:r w:rsidRPr="006861D7">
        <w:rPr>
          <w:sz w:val="22"/>
          <w:szCs w:val="22"/>
        </w:rPr>
        <w:t>.</w:t>
      </w:r>
      <w:r w:rsidR="00E96030" w:rsidRPr="006861D7">
        <w:rPr>
          <w:sz w:val="22"/>
          <w:szCs w:val="22"/>
        </w:rPr>
        <w:t xml:space="preserve"> Инновационная деятельность учреждения</w:t>
      </w:r>
      <w:r w:rsidR="0078682C" w:rsidRPr="006861D7">
        <w:rPr>
          <w:sz w:val="22"/>
          <w:szCs w:val="22"/>
        </w:rPr>
        <w:t xml:space="preserve"> (2 квартал, годовая)</w:t>
      </w:r>
      <w:r w:rsidR="00E96030" w:rsidRPr="006861D7">
        <w:rPr>
          <w:sz w:val="22"/>
          <w:szCs w:val="22"/>
        </w:rPr>
        <w:t xml:space="preserve">.  </w:t>
      </w:r>
    </w:p>
    <w:p w:rsidR="00E96030" w:rsidRPr="006861D7" w:rsidRDefault="0093659A" w:rsidP="005A7E57">
      <w:pPr>
        <w:pStyle w:val="a7"/>
        <w:spacing w:line="360" w:lineRule="auto"/>
        <w:rPr>
          <w:sz w:val="22"/>
          <w:szCs w:val="22"/>
        </w:rPr>
      </w:pPr>
      <w:r w:rsidRPr="006861D7">
        <w:rPr>
          <w:sz w:val="22"/>
          <w:szCs w:val="22"/>
        </w:rPr>
        <w:t>4.</w:t>
      </w:r>
      <w:r w:rsidR="00805DDD" w:rsidRPr="006861D7">
        <w:rPr>
          <w:sz w:val="22"/>
          <w:szCs w:val="22"/>
        </w:rPr>
        <w:t>11</w:t>
      </w:r>
      <w:r w:rsidRPr="006861D7">
        <w:rPr>
          <w:sz w:val="22"/>
          <w:szCs w:val="22"/>
        </w:rPr>
        <w:t>.</w:t>
      </w:r>
      <w:r w:rsidR="00E96030" w:rsidRPr="006861D7">
        <w:rPr>
          <w:sz w:val="22"/>
          <w:szCs w:val="22"/>
        </w:rPr>
        <w:t>1. Количественные характеристики инновационной деятельности:</w:t>
      </w:r>
    </w:p>
    <w:tbl>
      <w:tblPr>
        <w:tblW w:w="9182" w:type="dxa"/>
        <w:tblInd w:w="140" w:type="dxa"/>
        <w:tblLayout w:type="fixed"/>
        <w:tblLook w:val="0000" w:firstRow="0" w:lastRow="0" w:firstColumn="0" w:lastColumn="0" w:noHBand="0" w:noVBand="0"/>
      </w:tblPr>
      <w:tblGrid>
        <w:gridCol w:w="659"/>
        <w:gridCol w:w="1700"/>
        <w:gridCol w:w="1420"/>
        <w:gridCol w:w="2001"/>
        <w:gridCol w:w="1843"/>
        <w:gridCol w:w="1559"/>
      </w:tblGrid>
      <w:tr w:rsidR="00E96030" w:rsidRPr="006861D7" w:rsidTr="00845997">
        <w:trPr>
          <w:trHeight w:val="566"/>
        </w:trPr>
        <w:tc>
          <w:tcPr>
            <w:tcW w:w="659"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rPr>
                <w:b/>
                <w:bCs/>
              </w:rPr>
            </w:pPr>
            <w:r w:rsidRPr="006861D7">
              <w:rPr>
                <w:b/>
                <w:bCs/>
                <w:sz w:val="22"/>
                <w:szCs w:val="22"/>
              </w:rPr>
              <w:t>№ п/п</w:t>
            </w:r>
          </w:p>
        </w:tc>
        <w:tc>
          <w:tcPr>
            <w:tcW w:w="1700"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rPr>
                <w:b/>
                <w:bCs/>
              </w:rPr>
            </w:pPr>
            <w:r w:rsidRPr="006861D7">
              <w:rPr>
                <w:b/>
                <w:bCs/>
                <w:sz w:val="22"/>
                <w:szCs w:val="22"/>
              </w:rPr>
              <w:t>Наименование</w:t>
            </w:r>
          </w:p>
          <w:p w:rsidR="00E96030" w:rsidRPr="006861D7" w:rsidRDefault="00E96030" w:rsidP="00E96030">
            <w:pPr>
              <w:jc w:val="center"/>
              <w:rPr>
                <w:b/>
                <w:bCs/>
              </w:rPr>
            </w:pPr>
            <w:r w:rsidRPr="006861D7">
              <w:rPr>
                <w:b/>
                <w:bCs/>
                <w:sz w:val="22"/>
                <w:szCs w:val="22"/>
              </w:rPr>
              <w:t>деятельности,</w:t>
            </w:r>
          </w:p>
          <w:p w:rsidR="00E96030" w:rsidRPr="006861D7" w:rsidRDefault="00E96030" w:rsidP="00E96030">
            <w:pPr>
              <w:jc w:val="center"/>
              <w:rPr>
                <w:b/>
                <w:bCs/>
              </w:rPr>
            </w:pPr>
            <w:r w:rsidRPr="006861D7">
              <w:rPr>
                <w:b/>
                <w:bCs/>
                <w:sz w:val="22"/>
                <w:szCs w:val="22"/>
              </w:rPr>
              <w:t>проекта, мероприятия</w:t>
            </w:r>
          </w:p>
        </w:tc>
        <w:tc>
          <w:tcPr>
            <w:tcW w:w="1420"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rPr>
                <w:b/>
                <w:bCs/>
              </w:rPr>
            </w:pPr>
            <w:r w:rsidRPr="006861D7">
              <w:rPr>
                <w:b/>
                <w:bCs/>
                <w:sz w:val="22"/>
                <w:szCs w:val="22"/>
              </w:rPr>
              <w:t xml:space="preserve">Дата </w:t>
            </w:r>
            <w:r w:rsidRPr="006861D7">
              <w:rPr>
                <w:b/>
                <w:bCs/>
                <w:sz w:val="22"/>
                <w:szCs w:val="22"/>
              </w:rPr>
              <w:br/>
              <w:t>и место проведения</w:t>
            </w:r>
          </w:p>
        </w:tc>
        <w:tc>
          <w:tcPr>
            <w:tcW w:w="2001" w:type="dxa"/>
            <w:tcBorders>
              <w:top w:val="single" w:sz="1" w:space="0" w:color="000000"/>
              <w:left w:val="single" w:sz="1" w:space="0" w:color="000000"/>
            </w:tcBorders>
            <w:vAlign w:val="center"/>
          </w:tcPr>
          <w:p w:rsidR="00E96030" w:rsidRPr="006861D7" w:rsidRDefault="00E96030" w:rsidP="00E96030">
            <w:pPr>
              <w:snapToGrid w:val="0"/>
              <w:jc w:val="center"/>
              <w:rPr>
                <w:b/>
                <w:bCs/>
              </w:rPr>
            </w:pPr>
            <w:r w:rsidRPr="006861D7">
              <w:rPr>
                <w:b/>
                <w:bCs/>
                <w:sz w:val="22"/>
                <w:szCs w:val="22"/>
              </w:rPr>
              <w:t>Источник финансирования</w:t>
            </w:r>
          </w:p>
          <w:p w:rsidR="00E96030" w:rsidRPr="006861D7" w:rsidRDefault="00E96030" w:rsidP="00E96030">
            <w:pPr>
              <w:jc w:val="center"/>
              <w:rPr>
                <w:b/>
                <w:bCs/>
              </w:rPr>
            </w:pPr>
            <w:r w:rsidRPr="006861D7">
              <w:rPr>
                <w:b/>
                <w:bCs/>
                <w:sz w:val="22"/>
                <w:szCs w:val="22"/>
              </w:rPr>
              <w:t>(целевые программы, бюджет,</w:t>
            </w:r>
          </w:p>
          <w:p w:rsidR="00E96030" w:rsidRPr="006861D7" w:rsidRDefault="00E96030" w:rsidP="00E96030">
            <w:pPr>
              <w:jc w:val="center"/>
              <w:rPr>
                <w:b/>
                <w:bCs/>
              </w:rPr>
            </w:pPr>
            <w:r w:rsidRPr="006861D7">
              <w:rPr>
                <w:b/>
                <w:bCs/>
                <w:sz w:val="22"/>
                <w:szCs w:val="22"/>
              </w:rPr>
              <w:t>привлеченные)</w:t>
            </w:r>
          </w:p>
        </w:tc>
        <w:tc>
          <w:tcPr>
            <w:tcW w:w="1843" w:type="dxa"/>
            <w:tcBorders>
              <w:top w:val="single" w:sz="1" w:space="0" w:color="000000"/>
              <w:left w:val="single" w:sz="1" w:space="0" w:color="000000"/>
              <w:bottom w:val="single" w:sz="1" w:space="0" w:color="000000"/>
            </w:tcBorders>
            <w:vAlign w:val="center"/>
          </w:tcPr>
          <w:p w:rsidR="00E96030" w:rsidRPr="006861D7" w:rsidRDefault="00E96030" w:rsidP="00E96030">
            <w:pPr>
              <w:snapToGrid w:val="0"/>
              <w:jc w:val="center"/>
              <w:rPr>
                <w:b/>
                <w:bCs/>
              </w:rPr>
            </w:pPr>
            <w:r w:rsidRPr="006861D7">
              <w:rPr>
                <w:b/>
                <w:bCs/>
                <w:sz w:val="22"/>
                <w:szCs w:val="22"/>
              </w:rPr>
              <w:t>Целевая аудитория</w:t>
            </w:r>
          </w:p>
          <w:p w:rsidR="00E96030" w:rsidRPr="006861D7" w:rsidRDefault="00E96030" w:rsidP="00E96030">
            <w:pPr>
              <w:jc w:val="center"/>
              <w:rPr>
                <w:b/>
                <w:bCs/>
                <w:spacing w:val="-4"/>
              </w:rPr>
            </w:pPr>
            <w:r w:rsidRPr="006861D7">
              <w:rPr>
                <w:b/>
                <w:bCs/>
                <w:spacing w:val="-4"/>
                <w:sz w:val="22"/>
                <w:szCs w:val="22"/>
              </w:rPr>
              <w:t>(характеристика и количество)</w:t>
            </w:r>
          </w:p>
        </w:tc>
        <w:tc>
          <w:tcPr>
            <w:tcW w:w="1559" w:type="dxa"/>
            <w:tcBorders>
              <w:top w:val="single" w:sz="1" w:space="0" w:color="000000"/>
              <w:left w:val="single" w:sz="1" w:space="0" w:color="000000"/>
              <w:bottom w:val="single" w:sz="1" w:space="0" w:color="000000"/>
              <w:right w:val="single" w:sz="1" w:space="0" w:color="000000"/>
            </w:tcBorders>
            <w:vAlign w:val="center"/>
          </w:tcPr>
          <w:p w:rsidR="00E96030" w:rsidRPr="006861D7" w:rsidRDefault="00E96030" w:rsidP="00E96030">
            <w:pPr>
              <w:snapToGrid w:val="0"/>
              <w:jc w:val="center"/>
              <w:rPr>
                <w:b/>
                <w:bCs/>
              </w:rPr>
            </w:pPr>
            <w:r w:rsidRPr="006861D7">
              <w:rPr>
                <w:b/>
                <w:bCs/>
                <w:sz w:val="22"/>
                <w:szCs w:val="22"/>
              </w:rPr>
              <w:t>Краткое содержание реализации проекта (цель, обоснование новизны проекта)</w:t>
            </w:r>
          </w:p>
        </w:tc>
      </w:tr>
      <w:tr w:rsidR="00E96030" w:rsidRPr="006861D7" w:rsidTr="00B672D2">
        <w:trPr>
          <w:trHeight w:val="190"/>
        </w:trPr>
        <w:tc>
          <w:tcPr>
            <w:tcW w:w="659" w:type="dxa"/>
            <w:tcBorders>
              <w:top w:val="single" w:sz="1" w:space="0" w:color="000000"/>
              <w:left w:val="single" w:sz="1" w:space="0" w:color="000000"/>
              <w:bottom w:val="single" w:sz="1" w:space="0" w:color="000000"/>
            </w:tcBorders>
          </w:tcPr>
          <w:p w:rsidR="00E96030" w:rsidRPr="006861D7" w:rsidRDefault="00E96030" w:rsidP="00E96030">
            <w:pPr>
              <w:snapToGrid w:val="0"/>
            </w:pPr>
          </w:p>
        </w:tc>
        <w:tc>
          <w:tcPr>
            <w:tcW w:w="1700" w:type="dxa"/>
            <w:tcBorders>
              <w:top w:val="single" w:sz="1" w:space="0" w:color="000000"/>
              <w:left w:val="single" w:sz="1" w:space="0" w:color="000000"/>
              <w:bottom w:val="single" w:sz="1" w:space="0" w:color="000000"/>
            </w:tcBorders>
          </w:tcPr>
          <w:p w:rsidR="00E96030" w:rsidRPr="006861D7" w:rsidRDefault="00E96030" w:rsidP="00E96030">
            <w:pPr>
              <w:snapToGrid w:val="0"/>
              <w:rPr>
                <w:b/>
                <w:bCs/>
              </w:rPr>
            </w:pPr>
          </w:p>
        </w:tc>
        <w:tc>
          <w:tcPr>
            <w:tcW w:w="1420" w:type="dxa"/>
            <w:tcBorders>
              <w:top w:val="single" w:sz="1" w:space="0" w:color="000000"/>
              <w:left w:val="single" w:sz="1" w:space="0" w:color="000000"/>
              <w:bottom w:val="single" w:sz="1" w:space="0" w:color="000000"/>
            </w:tcBorders>
          </w:tcPr>
          <w:p w:rsidR="00E96030" w:rsidRPr="006861D7" w:rsidRDefault="00E96030" w:rsidP="00E96030">
            <w:pPr>
              <w:snapToGrid w:val="0"/>
              <w:rPr>
                <w:b/>
                <w:bCs/>
              </w:rPr>
            </w:pPr>
          </w:p>
        </w:tc>
        <w:tc>
          <w:tcPr>
            <w:tcW w:w="2001" w:type="dxa"/>
            <w:tcBorders>
              <w:top w:val="single" w:sz="1" w:space="0" w:color="000000"/>
              <w:left w:val="single" w:sz="1" w:space="0" w:color="000000"/>
              <w:bottom w:val="single" w:sz="1" w:space="0" w:color="000000"/>
            </w:tcBorders>
          </w:tcPr>
          <w:p w:rsidR="00E96030" w:rsidRPr="006861D7" w:rsidRDefault="00E96030" w:rsidP="00E96030">
            <w:pPr>
              <w:snapToGrid w:val="0"/>
              <w:rPr>
                <w:b/>
                <w:bCs/>
              </w:rPr>
            </w:pPr>
          </w:p>
        </w:tc>
        <w:tc>
          <w:tcPr>
            <w:tcW w:w="1843" w:type="dxa"/>
            <w:tcBorders>
              <w:top w:val="single" w:sz="1" w:space="0" w:color="000000"/>
              <w:left w:val="single" w:sz="1" w:space="0" w:color="000000"/>
              <w:bottom w:val="single" w:sz="1" w:space="0" w:color="000000"/>
            </w:tcBorders>
          </w:tcPr>
          <w:p w:rsidR="00E96030" w:rsidRPr="006861D7" w:rsidRDefault="00E96030" w:rsidP="00E96030">
            <w:pPr>
              <w:snapToGrid w:val="0"/>
              <w:rPr>
                <w:b/>
                <w:bCs/>
              </w:rPr>
            </w:pPr>
          </w:p>
        </w:tc>
        <w:tc>
          <w:tcPr>
            <w:tcW w:w="1559" w:type="dxa"/>
            <w:tcBorders>
              <w:top w:val="single" w:sz="1" w:space="0" w:color="000000"/>
              <w:left w:val="single" w:sz="1" w:space="0" w:color="000000"/>
              <w:bottom w:val="single" w:sz="1" w:space="0" w:color="000000"/>
              <w:right w:val="single" w:sz="1" w:space="0" w:color="000000"/>
            </w:tcBorders>
          </w:tcPr>
          <w:p w:rsidR="00E96030" w:rsidRPr="006861D7" w:rsidRDefault="00E96030" w:rsidP="00E96030">
            <w:pPr>
              <w:snapToGrid w:val="0"/>
              <w:rPr>
                <w:b/>
                <w:bCs/>
              </w:rPr>
            </w:pPr>
          </w:p>
        </w:tc>
      </w:tr>
    </w:tbl>
    <w:p w:rsidR="00845997" w:rsidRPr="006336C6" w:rsidRDefault="0093659A" w:rsidP="005A7E57">
      <w:pPr>
        <w:spacing w:line="360" w:lineRule="auto"/>
        <w:jc w:val="both"/>
        <w:rPr>
          <w:i/>
          <w:iCs/>
          <w:sz w:val="22"/>
          <w:szCs w:val="22"/>
        </w:rPr>
      </w:pPr>
      <w:r w:rsidRPr="006861D7">
        <w:rPr>
          <w:b/>
          <w:sz w:val="22"/>
          <w:szCs w:val="22"/>
        </w:rPr>
        <w:t>4.</w:t>
      </w:r>
      <w:r w:rsidR="00805DDD" w:rsidRPr="006861D7">
        <w:rPr>
          <w:b/>
          <w:sz w:val="22"/>
          <w:szCs w:val="22"/>
        </w:rPr>
        <w:t>11</w:t>
      </w:r>
      <w:r w:rsidRPr="006861D7">
        <w:rPr>
          <w:b/>
          <w:sz w:val="22"/>
          <w:szCs w:val="22"/>
        </w:rPr>
        <w:t>.2</w:t>
      </w:r>
      <w:r w:rsidR="00E96030" w:rsidRPr="006861D7">
        <w:rPr>
          <w:b/>
          <w:sz w:val="22"/>
          <w:szCs w:val="22"/>
        </w:rPr>
        <w:t>. Качественный анализ инновационной деятельности</w:t>
      </w:r>
      <w:r w:rsidR="004975CA" w:rsidRPr="006861D7">
        <w:rPr>
          <w:b/>
          <w:sz w:val="22"/>
          <w:szCs w:val="22"/>
        </w:rPr>
        <w:t>.</w:t>
      </w:r>
      <w:r w:rsidR="00E96030" w:rsidRPr="006861D7">
        <w:rPr>
          <w:sz w:val="22"/>
          <w:szCs w:val="22"/>
        </w:rPr>
        <w:t xml:space="preserve"> </w:t>
      </w:r>
    </w:p>
    <w:p w:rsidR="004958A6" w:rsidRDefault="0044233E" w:rsidP="005A7E57">
      <w:pPr>
        <w:spacing w:line="360" w:lineRule="auto"/>
        <w:jc w:val="both"/>
        <w:rPr>
          <w:rFonts w:eastAsia="Times New Roman"/>
        </w:rPr>
      </w:pPr>
      <w:r w:rsidRPr="004958A6">
        <w:rPr>
          <w:rFonts w:eastAsia="Times New Roman"/>
          <w:b/>
        </w:rPr>
        <w:t>4.</w:t>
      </w:r>
      <w:r w:rsidR="00805DDD" w:rsidRPr="004958A6">
        <w:rPr>
          <w:rFonts w:eastAsia="Times New Roman"/>
          <w:b/>
        </w:rPr>
        <w:t>12</w:t>
      </w:r>
      <w:r w:rsidRPr="004958A6">
        <w:rPr>
          <w:rFonts w:eastAsia="Times New Roman"/>
          <w:b/>
        </w:rPr>
        <w:t>.</w:t>
      </w:r>
      <w:r w:rsidRPr="004958A6">
        <w:rPr>
          <w:rFonts w:eastAsia="Times New Roman"/>
        </w:rPr>
        <w:t xml:space="preserve"> </w:t>
      </w:r>
      <w:r w:rsidRPr="004958A6">
        <w:rPr>
          <w:rFonts w:eastAsia="Times New Roman"/>
          <w:b/>
          <w:sz w:val="22"/>
          <w:szCs w:val="22"/>
        </w:rPr>
        <w:t>Достижения учреждения</w:t>
      </w:r>
      <w:r w:rsidRPr="004958A6">
        <w:rPr>
          <w:rFonts w:eastAsia="Times New Roman"/>
        </w:rPr>
        <w:t xml:space="preserve">  </w:t>
      </w:r>
    </w:p>
    <w:p w:rsidR="00BD7978" w:rsidRDefault="008C27E9" w:rsidP="004958A6">
      <w:pPr>
        <w:spacing w:line="360" w:lineRule="auto"/>
        <w:ind w:firstLine="708"/>
        <w:jc w:val="both"/>
        <w:rPr>
          <w:rFonts w:eastAsia="Times New Roman"/>
        </w:rPr>
      </w:pPr>
      <w:r w:rsidRPr="004958A6">
        <w:rPr>
          <w:rFonts w:eastAsia="Times New Roman"/>
        </w:rPr>
        <w:t xml:space="preserve">Среди основных результатов деятельности учреждения в первом квартале можно отметить участие творческих коллективов в конкурсе «Югорск поющий». Два вокальных коллектива </w:t>
      </w:r>
      <w:r w:rsidR="004958A6">
        <w:rPr>
          <w:rFonts w:eastAsia="Times New Roman"/>
        </w:rPr>
        <w:t xml:space="preserve">МБУК «МиГ» </w:t>
      </w:r>
      <w:r w:rsidRPr="004958A6">
        <w:rPr>
          <w:rFonts w:eastAsia="Times New Roman"/>
        </w:rPr>
        <w:t>«Умырзая» и «Гармоника»</w:t>
      </w:r>
      <w:r w:rsidR="004958A6" w:rsidRPr="004958A6">
        <w:rPr>
          <w:rFonts w:eastAsia="Times New Roman"/>
        </w:rPr>
        <w:t xml:space="preserve"> получили диплом участника и памятные подарки.</w:t>
      </w:r>
    </w:p>
    <w:p w:rsidR="00BD7978" w:rsidRPr="004958A6" w:rsidRDefault="004958A6" w:rsidP="004958A6">
      <w:pPr>
        <w:spacing w:line="360" w:lineRule="auto"/>
        <w:jc w:val="both"/>
        <w:rPr>
          <w:rFonts w:eastAsia="Times New Roman"/>
        </w:rPr>
      </w:pPr>
      <w:r>
        <w:rPr>
          <w:rFonts w:eastAsia="Times New Roman"/>
        </w:rPr>
        <w:tab/>
        <w:t>Развитие деятельности клубных формирований для детей, подростков, молодёжи и людей старшего поколения является одним из важнейших направлений реализуемых учреждением культуры. В  первом квартале появились новые клубные формирования и клубы по интересам для людей старшего поколения</w:t>
      </w:r>
      <w:r w:rsidR="004A4BCF">
        <w:rPr>
          <w:rFonts w:eastAsia="Times New Roman"/>
        </w:rPr>
        <w:t xml:space="preserve"> </w:t>
      </w:r>
      <w:r w:rsidR="004A4BCF" w:rsidRPr="00910621">
        <w:rPr>
          <w:rFonts w:eastAsia="Times New Roman"/>
        </w:rPr>
        <w:t>«Пряжные чудеса»</w:t>
      </w:r>
      <w:r w:rsidR="00910621">
        <w:rPr>
          <w:rFonts w:eastAsia="Times New Roman"/>
        </w:rPr>
        <w:t xml:space="preserve"> (вязание), «Чудеса рукотворные» (вышивка)</w:t>
      </w:r>
      <w:r w:rsidRPr="00910621">
        <w:rPr>
          <w:rFonts w:eastAsia="Times New Roman"/>
        </w:rPr>
        <w:t>.</w:t>
      </w:r>
      <w:r>
        <w:rPr>
          <w:rFonts w:eastAsia="Times New Roman"/>
        </w:rPr>
        <w:t xml:space="preserve"> Всего на базе учреждения работает 25 клубных формирований для 328 участника. </w:t>
      </w:r>
    </w:p>
    <w:p w:rsidR="00910621" w:rsidRDefault="00910621" w:rsidP="00E21A22">
      <w:pPr>
        <w:spacing w:line="100" w:lineRule="atLeast"/>
        <w:jc w:val="both"/>
        <w:rPr>
          <w:rFonts w:eastAsia="Times New Roman"/>
          <w:b/>
          <w:sz w:val="22"/>
          <w:szCs w:val="22"/>
        </w:rPr>
      </w:pPr>
    </w:p>
    <w:p w:rsidR="00910621" w:rsidRDefault="00910621" w:rsidP="00E21A22">
      <w:pPr>
        <w:spacing w:line="100" w:lineRule="atLeast"/>
        <w:jc w:val="both"/>
        <w:rPr>
          <w:rFonts w:eastAsia="Times New Roman"/>
          <w:b/>
          <w:sz w:val="22"/>
          <w:szCs w:val="22"/>
        </w:rPr>
      </w:pPr>
    </w:p>
    <w:p w:rsidR="00910621" w:rsidRDefault="00910621" w:rsidP="00E21A22">
      <w:pPr>
        <w:spacing w:line="100" w:lineRule="atLeast"/>
        <w:jc w:val="both"/>
        <w:rPr>
          <w:rFonts w:eastAsia="Times New Roman"/>
          <w:b/>
          <w:sz w:val="22"/>
          <w:szCs w:val="22"/>
        </w:rPr>
      </w:pPr>
    </w:p>
    <w:p w:rsidR="0044233E" w:rsidRPr="006861D7" w:rsidRDefault="0044233E" w:rsidP="00E21A22">
      <w:pPr>
        <w:spacing w:line="100" w:lineRule="atLeast"/>
        <w:jc w:val="both"/>
        <w:rPr>
          <w:rFonts w:eastAsia="Times New Roman"/>
          <w:sz w:val="22"/>
          <w:szCs w:val="22"/>
        </w:rPr>
      </w:pPr>
      <w:r w:rsidRPr="006861D7">
        <w:rPr>
          <w:rFonts w:eastAsia="Times New Roman"/>
          <w:b/>
          <w:sz w:val="22"/>
          <w:szCs w:val="22"/>
        </w:rPr>
        <w:lastRenderedPageBreak/>
        <w:t>4.</w:t>
      </w:r>
      <w:r w:rsidR="00805DDD" w:rsidRPr="006861D7">
        <w:rPr>
          <w:rFonts w:eastAsia="Times New Roman"/>
          <w:b/>
          <w:sz w:val="22"/>
          <w:szCs w:val="22"/>
        </w:rPr>
        <w:t>12</w:t>
      </w:r>
      <w:r w:rsidRPr="006861D7">
        <w:rPr>
          <w:rFonts w:eastAsia="Times New Roman"/>
          <w:b/>
          <w:sz w:val="22"/>
          <w:szCs w:val="22"/>
        </w:rPr>
        <w:t xml:space="preserve">.1. Победы в окружных, региональных, областных, всероссийских, международных конкурсах,  фестивалях </w:t>
      </w:r>
      <w:r w:rsidRPr="006861D7">
        <w:rPr>
          <w:rFonts w:eastAsia="Times New Roman"/>
          <w:sz w:val="22"/>
          <w:szCs w:val="22"/>
        </w:rPr>
        <w:t>(</w:t>
      </w:r>
      <w:proofErr w:type="gramStart"/>
      <w:r w:rsidRPr="006861D7">
        <w:rPr>
          <w:rFonts w:eastAsia="Times New Roman"/>
          <w:sz w:val="22"/>
          <w:szCs w:val="22"/>
        </w:rPr>
        <w:t>по</w:t>
      </w:r>
      <w:proofErr w:type="gramEnd"/>
      <w:r w:rsidRPr="006861D7">
        <w:rPr>
          <w:rFonts w:eastAsia="Times New Roman"/>
          <w:sz w:val="22"/>
          <w:szCs w:val="22"/>
        </w:rPr>
        <w:t xml:space="preserve"> нарастающей с указанием учетного периода):</w:t>
      </w:r>
    </w:p>
    <w:tbl>
      <w:tblPr>
        <w:tblW w:w="9781" w:type="dxa"/>
        <w:tblInd w:w="108" w:type="dxa"/>
        <w:tblLayout w:type="fixed"/>
        <w:tblLook w:val="0000" w:firstRow="0" w:lastRow="0" w:firstColumn="0" w:lastColumn="0" w:noHBand="0" w:noVBand="0"/>
      </w:tblPr>
      <w:tblGrid>
        <w:gridCol w:w="1843"/>
        <w:gridCol w:w="992"/>
        <w:gridCol w:w="1418"/>
        <w:gridCol w:w="1276"/>
        <w:gridCol w:w="1275"/>
        <w:gridCol w:w="1843"/>
        <w:gridCol w:w="1134"/>
      </w:tblGrid>
      <w:tr w:rsidR="0044233E" w:rsidRPr="006861D7" w:rsidTr="00E21A22">
        <w:tc>
          <w:tcPr>
            <w:tcW w:w="1843" w:type="dxa"/>
            <w:tcBorders>
              <w:top w:val="single" w:sz="1" w:space="0" w:color="000000"/>
              <w:left w:val="single" w:sz="1" w:space="0" w:color="000000"/>
              <w:bottom w:val="single" w:sz="1" w:space="0" w:color="000000"/>
            </w:tcBorders>
            <w:vAlign w:val="center"/>
          </w:tcPr>
          <w:p w:rsidR="0044233E" w:rsidRPr="006861D7" w:rsidRDefault="0044233E" w:rsidP="0044233E">
            <w:pPr>
              <w:snapToGrid w:val="0"/>
              <w:jc w:val="center"/>
              <w:rPr>
                <w:bCs/>
              </w:rPr>
            </w:pPr>
            <w:r w:rsidRPr="006861D7">
              <w:rPr>
                <w:bCs/>
                <w:sz w:val="22"/>
                <w:szCs w:val="22"/>
              </w:rPr>
              <w:t xml:space="preserve">Статус фестивалей </w:t>
            </w:r>
            <w:r w:rsidRPr="006861D7">
              <w:rPr>
                <w:bCs/>
                <w:sz w:val="22"/>
                <w:szCs w:val="22"/>
              </w:rPr>
              <w:br/>
              <w:t>и конкурсов</w:t>
            </w:r>
          </w:p>
        </w:tc>
        <w:tc>
          <w:tcPr>
            <w:tcW w:w="992" w:type="dxa"/>
            <w:tcBorders>
              <w:top w:val="single" w:sz="1" w:space="0" w:color="000000"/>
              <w:left w:val="single" w:sz="1" w:space="0" w:color="000000"/>
              <w:bottom w:val="single" w:sz="1" w:space="0" w:color="000000"/>
            </w:tcBorders>
            <w:vAlign w:val="center"/>
          </w:tcPr>
          <w:p w:rsidR="0044233E" w:rsidRPr="006861D7" w:rsidRDefault="0044233E" w:rsidP="0044233E">
            <w:pPr>
              <w:snapToGrid w:val="0"/>
              <w:jc w:val="center"/>
            </w:pPr>
            <w:r w:rsidRPr="006861D7">
              <w:rPr>
                <w:bCs/>
                <w:sz w:val="22"/>
                <w:szCs w:val="22"/>
              </w:rPr>
              <w:t>Гран-при</w:t>
            </w:r>
            <w:r w:rsidRPr="006861D7">
              <w:rPr>
                <w:bCs/>
                <w:sz w:val="22"/>
                <w:szCs w:val="22"/>
              </w:rPr>
              <w:br/>
            </w:r>
            <w:r w:rsidRPr="006861D7">
              <w:rPr>
                <w:sz w:val="22"/>
                <w:szCs w:val="22"/>
              </w:rPr>
              <w:t>(чел.)</w:t>
            </w:r>
          </w:p>
        </w:tc>
        <w:tc>
          <w:tcPr>
            <w:tcW w:w="1418" w:type="dxa"/>
            <w:tcBorders>
              <w:top w:val="single" w:sz="1" w:space="0" w:color="000000"/>
              <w:left w:val="single" w:sz="1" w:space="0" w:color="000000"/>
              <w:bottom w:val="single" w:sz="1" w:space="0" w:color="000000"/>
            </w:tcBorders>
            <w:vAlign w:val="center"/>
          </w:tcPr>
          <w:p w:rsidR="0044233E" w:rsidRPr="006861D7" w:rsidRDefault="0044233E" w:rsidP="0044233E">
            <w:pPr>
              <w:snapToGrid w:val="0"/>
              <w:jc w:val="center"/>
            </w:pPr>
            <w:r w:rsidRPr="006861D7">
              <w:rPr>
                <w:bCs/>
                <w:sz w:val="22"/>
                <w:szCs w:val="22"/>
              </w:rPr>
              <w:t xml:space="preserve">Лауреат </w:t>
            </w:r>
            <w:r w:rsidRPr="006861D7">
              <w:rPr>
                <w:bCs/>
                <w:sz w:val="22"/>
                <w:szCs w:val="22"/>
              </w:rPr>
              <w:br/>
            </w:r>
            <w:r w:rsidRPr="006861D7">
              <w:rPr>
                <w:bCs/>
                <w:sz w:val="22"/>
                <w:szCs w:val="22"/>
                <w:lang w:val="en-US"/>
              </w:rPr>
              <w:t>I</w:t>
            </w:r>
            <w:r w:rsidRPr="006861D7">
              <w:rPr>
                <w:bCs/>
                <w:sz w:val="22"/>
                <w:szCs w:val="22"/>
              </w:rPr>
              <w:t xml:space="preserve"> степени</w:t>
            </w:r>
            <w:r w:rsidRPr="006861D7">
              <w:rPr>
                <w:bCs/>
                <w:sz w:val="22"/>
                <w:szCs w:val="22"/>
              </w:rPr>
              <w:br/>
            </w:r>
            <w:r w:rsidRPr="006861D7">
              <w:rPr>
                <w:sz w:val="22"/>
                <w:szCs w:val="22"/>
              </w:rPr>
              <w:t>(чел.)</w:t>
            </w:r>
          </w:p>
        </w:tc>
        <w:tc>
          <w:tcPr>
            <w:tcW w:w="1276" w:type="dxa"/>
            <w:tcBorders>
              <w:top w:val="single" w:sz="1" w:space="0" w:color="000000"/>
              <w:left w:val="single" w:sz="1" w:space="0" w:color="000000"/>
              <w:bottom w:val="single" w:sz="1" w:space="0" w:color="000000"/>
            </w:tcBorders>
            <w:vAlign w:val="center"/>
          </w:tcPr>
          <w:p w:rsidR="0044233E" w:rsidRPr="006861D7" w:rsidRDefault="0044233E" w:rsidP="0044233E">
            <w:pPr>
              <w:snapToGrid w:val="0"/>
              <w:jc w:val="center"/>
            </w:pPr>
            <w:r w:rsidRPr="006861D7">
              <w:rPr>
                <w:bCs/>
                <w:sz w:val="22"/>
                <w:szCs w:val="22"/>
              </w:rPr>
              <w:t xml:space="preserve">Лауреат </w:t>
            </w:r>
            <w:r w:rsidRPr="006861D7">
              <w:rPr>
                <w:bCs/>
                <w:sz w:val="22"/>
                <w:szCs w:val="22"/>
              </w:rPr>
              <w:br/>
            </w:r>
            <w:r w:rsidRPr="006861D7">
              <w:rPr>
                <w:bCs/>
                <w:sz w:val="22"/>
                <w:szCs w:val="22"/>
                <w:lang w:val="en-US"/>
              </w:rPr>
              <w:t>II</w:t>
            </w:r>
            <w:r w:rsidRPr="006861D7">
              <w:rPr>
                <w:bCs/>
                <w:sz w:val="22"/>
                <w:szCs w:val="22"/>
              </w:rPr>
              <w:t xml:space="preserve"> степени</w:t>
            </w:r>
            <w:r w:rsidRPr="006861D7">
              <w:rPr>
                <w:bCs/>
                <w:sz w:val="22"/>
                <w:szCs w:val="22"/>
              </w:rPr>
              <w:br/>
            </w:r>
            <w:r w:rsidRPr="006861D7">
              <w:rPr>
                <w:sz w:val="22"/>
                <w:szCs w:val="22"/>
              </w:rPr>
              <w:t>(чел.)</w:t>
            </w:r>
          </w:p>
        </w:tc>
        <w:tc>
          <w:tcPr>
            <w:tcW w:w="1275" w:type="dxa"/>
            <w:tcBorders>
              <w:top w:val="single" w:sz="1" w:space="0" w:color="000000"/>
              <w:left w:val="single" w:sz="1" w:space="0" w:color="000000"/>
              <w:bottom w:val="single" w:sz="1" w:space="0" w:color="000000"/>
            </w:tcBorders>
            <w:vAlign w:val="center"/>
          </w:tcPr>
          <w:p w:rsidR="0044233E" w:rsidRPr="006861D7" w:rsidRDefault="0044233E" w:rsidP="0044233E">
            <w:pPr>
              <w:snapToGrid w:val="0"/>
              <w:jc w:val="center"/>
            </w:pPr>
            <w:r w:rsidRPr="006861D7">
              <w:rPr>
                <w:bCs/>
                <w:sz w:val="22"/>
                <w:szCs w:val="22"/>
              </w:rPr>
              <w:t xml:space="preserve">Лауреат </w:t>
            </w:r>
            <w:r w:rsidRPr="006861D7">
              <w:rPr>
                <w:bCs/>
                <w:sz w:val="22"/>
                <w:szCs w:val="22"/>
                <w:lang w:val="en-US"/>
              </w:rPr>
              <w:t>III</w:t>
            </w:r>
            <w:r w:rsidRPr="006861D7">
              <w:rPr>
                <w:bCs/>
                <w:sz w:val="22"/>
                <w:szCs w:val="22"/>
              </w:rPr>
              <w:t xml:space="preserve"> степени</w:t>
            </w:r>
            <w:r w:rsidRPr="006861D7">
              <w:rPr>
                <w:bCs/>
                <w:sz w:val="22"/>
                <w:szCs w:val="22"/>
              </w:rPr>
              <w:br/>
            </w:r>
            <w:r w:rsidRPr="006861D7">
              <w:rPr>
                <w:sz w:val="22"/>
                <w:szCs w:val="22"/>
              </w:rPr>
              <w:t>(чел.)</w:t>
            </w:r>
          </w:p>
        </w:tc>
        <w:tc>
          <w:tcPr>
            <w:tcW w:w="1843" w:type="dxa"/>
            <w:tcBorders>
              <w:top w:val="single" w:sz="1" w:space="0" w:color="000000"/>
              <w:left w:val="single" w:sz="1" w:space="0" w:color="000000"/>
              <w:bottom w:val="single" w:sz="1" w:space="0" w:color="000000"/>
            </w:tcBorders>
            <w:vAlign w:val="center"/>
          </w:tcPr>
          <w:p w:rsidR="0044233E" w:rsidRPr="006861D7" w:rsidRDefault="0044233E" w:rsidP="0044233E">
            <w:pPr>
              <w:snapToGrid w:val="0"/>
              <w:jc w:val="center"/>
              <w:rPr>
                <w:bCs/>
              </w:rPr>
            </w:pPr>
            <w:r w:rsidRPr="006861D7">
              <w:rPr>
                <w:bCs/>
                <w:sz w:val="22"/>
                <w:szCs w:val="22"/>
              </w:rPr>
              <w:t>Дипломанты</w:t>
            </w:r>
          </w:p>
          <w:p w:rsidR="0044233E" w:rsidRPr="006861D7" w:rsidRDefault="0044233E" w:rsidP="0044233E">
            <w:pPr>
              <w:jc w:val="center"/>
            </w:pPr>
            <w:r w:rsidRPr="006861D7">
              <w:rPr>
                <w:bCs/>
                <w:sz w:val="22"/>
                <w:szCs w:val="22"/>
              </w:rPr>
              <w:t>1,2,3 степени</w:t>
            </w:r>
            <w:r w:rsidRPr="006861D7">
              <w:rPr>
                <w:bCs/>
                <w:sz w:val="22"/>
                <w:szCs w:val="22"/>
              </w:rPr>
              <w:br/>
            </w:r>
            <w:r w:rsidRPr="006861D7">
              <w:rPr>
                <w:sz w:val="22"/>
                <w:szCs w:val="22"/>
              </w:rPr>
              <w:t>(чел.)</w:t>
            </w:r>
          </w:p>
        </w:tc>
        <w:tc>
          <w:tcPr>
            <w:tcW w:w="1134" w:type="dxa"/>
            <w:tcBorders>
              <w:top w:val="single" w:sz="1" w:space="0" w:color="000000"/>
              <w:left w:val="single" w:sz="1" w:space="0" w:color="000000"/>
              <w:bottom w:val="single" w:sz="1" w:space="0" w:color="000000"/>
              <w:right w:val="single" w:sz="1" w:space="0" w:color="000000"/>
            </w:tcBorders>
            <w:vAlign w:val="center"/>
          </w:tcPr>
          <w:p w:rsidR="0044233E" w:rsidRPr="006861D7" w:rsidRDefault="0044233E" w:rsidP="0044233E">
            <w:pPr>
              <w:snapToGrid w:val="0"/>
              <w:jc w:val="center"/>
            </w:pPr>
            <w:r w:rsidRPr="006861D7">
              <w:rPr>
                <w:bCs/>
                <w:sz w:val="22"/>
                <w:szCs w:val="22"/>
              </w:rPr>
              <w:t>Спец – номинации, спец - призы</w:t>
            </w:r>
            <w:r w:rsidRPr="006861D7">
              <w:rPr>
                <w:bCs/>
                <w:sz w:val="22"/>
                <w:szCs w:val="22"/>
              </w:rPr>
              <w:br/>
            </w:r>
            <w:r w:rsidRPr="006861D7">
              <w:rPr>
                <w:sz w:val="22"/>
                <w:szCs w:val="22"/>
              </w:rPr>
              <w:t>(чел.)</w:t>
            </w:r>
          </w:p>
        </w:tc>
      </w:tr>
      <w:tr w:rsidR="0044233E" w:rsidRPr="006861D7" w:rsidTr="00E21A22">
        <w:tc>
          <w:tcPr>
            <w:tcW w:w="1843" w:type="dxa"/>
            <w:tcBorders>
              <w:top w:val="single" w:sz="1" w:space="0" w:color="000000"/>
              <w:left w:val="single" w:sz="1" w:space="0" w:color="000000"/>
              <w:bottom w:val="single" w:sz="1" w:space="0" w:color="000000"/>
            </w:tcBorders>
          </w:tcPr>
          <w:p w:rsidR="0044233E" w:rsidRPr="006861D7" w:rsidRDefault="0044233E" w:rsidP="0044233E">
            <w:pPr>
              <w:snapToGrid w:val="0"/>
            </w:pPr>
            <w:r w:rsidRPr="006861D7">
              <w:rPr>
                <w:sz w:val="22"/>
                <w:szCs w:val="22"/>
              </w:rPr>
              <w:t>Международные</w:t>
            </w:r>
          </w:p>
        </w:tc>
        <w:tc>
          <w:tcPr>
            <w:tcW w:w="992" w:type="dxa"/>
            <w:tcBorders>
              <w:top w:val="single" w:sz="1" w:space="0" w:color="000000"/>
              <w:left w:val="single" w:sz="1" w:space="0" w:color="000000"/>
              <w:bottom w:val="single" w:sz="1" w:space="0" w:color="000000"/>
            </w:tcBorders>
          </w:tcPr>
          <w:p w:rsidR="0044233E" w:rsidRPr="006861D7" w:rsidRDefault="00E21A22" w:rsidP="00E21A22">
            <w:pPr>
              <w:snapToGrid w:val="0"/>
              <w:jc w:val="center"/>
            </w:pPr>
            <w:r>
              <w:t>0</w:t>
            </w:r>
          </w:p>
        </w:tc>
        <w:tc>
          <w:tcPr>
            <w:tcW w:w="1418" w:type="dxa"/>
            <w:tcBorders>
              <w:top w:val="single" w:sz="1" w:space="0" w:color="000000"/>
              <w:left w:val="single" w:sz="1" w:space="0" w:color="000000"/>
              <w:bottom w:val="single" w:sz="1" w:space="0" w:color="000000"/>
            </w:tcBorders>
          </w:tcPr>
          <w:p w:rsidR="0044233E" w:rsidRPr="006861D7" w:rsidRDefault="00E21A22" w:rsidP="00E21A22">
            <w:pPr>
              <w:snapToGrid w:val="0"/>
              <w:jc w:val="center"/>
            </w:pPr>
            <w:r>
              <w:t>0</w:t>
            </w:r>
          </w:p>
        </w:tc>
        <w:tc>
          <w:tcPr>
            <w:tcW w:w="1276" w:type="dxa"/>
            <w:tcBorders>
              <w:top w:val="single" w:sz="1" w:space="0" w:color="000000"/>
              <w:left w:val="single" w:sz="1" w:space="0" w:color="000000"/>
              <w:bottom w:val="single" w:sz="1" w:space="0" w:color="000000"/>
            </w:tcBorders>
          </w:tcPr>
          <w:p w:rsidR="0044233E" w:rsidRPr="006861D7" w:rsidRDefault="00E21A22" w:rsidP="00E21A22">
            <w:pPr>
              <w:snapToGrid w:val="0"/>
              <w:jc w:val="center"/>
            </w:pPr>
            <w:r>
              <w:t>0</w:t>
            </w:r>
          </w:p>
        </w:tc>
        <w:tc>
          <w:tcPr>
            <w:tcW w:w="1275" w:type="dxa"/>
            <w:tcBorders>
              <w:top w:val="single" w:sz="1" w:space="0" w:color="000000"/>
              <w:left w:val="single" w:sz="1" w:space="0" w:color="000000"/>
              <w:bottom w:val="single" w:sz="1" w:space="0" w:color="000000"/>
            </w:tcBorders>
          </w:tcPr>
          <w:p w:rsidR="0044233E" w:rsidRPr="006861D7" w:rsidRDefault="00E21A22" w:rsidP="00E21A22">
            <w:pPr>
              <w:snapToGrid w:val="0"/>
              <w:jc w:val="center"/>
            </w:pPr>
            <w:r>
              <w:t>0</w:t>
            </w:r>
          </w:p>
        </w:tc>
        <w:tc>
          <w:tcPr>
            <w:tcW w:w="1843" w:type="dxa"/>
            <w:tcBorders>
              <w:top w:val="single" w:sz="1" w:space="0" w:color="000000"/>
              <w:left w:val="single" w:sz="1" w:space="0" w:color="000000"/>
              <w:bottom w:val="single" w:sz="1" w:space="0" w:color="000000"/>
            </w:tcBorders>
          </w:tcPr>
          <w:p w:rsidR="0044233E" w:rsidRPr="006861D7" w:rsidRDefault="00E21A22" w:rsidP="00E21A22">
            <w:pPr>
              <w:snapToGrid w:val="0"/>
              <w:jc w:val="center"/>
            </w:pPr>
            <w:r>
              <w:t>0</w:t>
            </w:r>
          </w:p>
        </w:tc>
        <w:tc>
          <w:tcPr>
            <w:tcW w:w="1134" w:type="dxa"/>
            <w:tcBorders>
              <w:top w:val="single" w:sz="1" w:space="0" w:color="000000"/>
              <w:left w:val="single" w:sz="1" w:space="0" w:color="000000"/>
              <w:bottom w:val="single" w:sz="1" w:space="0" w:color="000000"/>
              <w:right w:val="single" w:sz="1" w:space="0" w:color="000000"/>
            </w:tcBorders>
          </w:tcPr>
          <w:p w:rsidR="0044233E" w:rsidRPr="006861D7" w:rsidRDefault="00E21A22" w:rsidP="00E21A22">
            <w:pPr>
              <w:snapToGrid w:val="0"/>
              <w:jc w:val="center"/>
            </w:pPr>
            <w:r>
              <w:t>0</w:t>
            </w:r>
          </w:p>
        </w:tc>
      </w:tr>
      <w:tr w:rsidR="00E21A22" w:rsidRPr="006861D7" w:rsidTr="00E21A22">
        <w:tc>
          <w:tcPr>
            <w:tcW w:w="1843" w:type="dxa"/>
            <w:tcBorders>
              <w:top w:val="single" w:sz="1" w:space="0" w:color="000000"/>
              <w:left w:val="single" w:sz="1" w:space="0" w:color="000000"/>
              <w:bottom w:val="single" w:sz="1" w:space="0" w:color="000000"/>
            </w:tcBorders>
          </w:tcPr>
          <w:p w:rsidR="00E21A22" w:rsidRPr="006861D7" w:rsidRDefault="00E21A22" w:rsidP="0044233E">
            <w:pPr>
              <w:snapToGrid w:val="0"/>
            </w:pPr>
            <w:r w:rsidRPr="006861D7">
              <w:rPr>
                <w:sz w:val="22"/>
                <w:szCs w:val="22"/>
              </w:rPr>
              <w:t>Всероссийские</w:t>
            </w:r>
          </w:p>
        </w:tc>
        <w:tc>
          <w:tcPr>
            <w:tcW w:w="992"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418"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6"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5"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843"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134" w:type="dxa"/>
            <w:tcBorders>
              <w:top w:val="single" w:sz="1" w:space="0" w:color="000000"/>
              <w:left w:val="single" w:sz="1" w:space="0" w:color="000000"/>
              <w:bottom w:val="single" w:sz="1" w:space="0" w:color="000000"/>
              <w:right w:val="single" w:sz="1" w:space="0" w:color="000000"/>
            </w:tcBorders>
          </w:tcPr>
          <w:p w:rsidR="00E21A22" w:rsidRPr="006861D7" w:rsidRDefault="00E21A22" w:rsidP="00BF7336">
            <w:pPr>
              <w:snapToGrid w:val="0"/>
              <w:jc w:val="center"/>
            </w:pPr>
            <w:r>
              <w:t>0</w:t>
            </w:r>
          </w:p>
        </w:tc>
      </w:tr>
      <w:tr w:rsidR="00E21A22" w:rsidRPr="006861D7" w:rsidTr="00E21A22">
        <w:tc>
          <w:tcPr>
            <w:tcW w:w="1843" w:type="dxa"/>
            <w:tcBorders>
              <w:top w:val="single" w:sz="1" w:space="0" w:color="000000"/>
              <w:left w:val="single" w:sz="1" w:space="0" w:color="000000"/>
              <w:bottom w:val="single" w:sz="1" w:space="0" w:color="000000"/>
            </w:tcBorders>
          </w:tcPr>
          <w:p w:rsidR="00E21A22" w:rsidRPr="006861D7" w:rsidRDefault="00E21A22" w:rsidP="0044233E">
            <w:pPr>
              <w:snapToGrid w:val="0"/>
            </w:pPr>
            <w:r w:rsidRPr="006861D7">
              <w:rPr>
                <w:sz w:val="22"/>
                <w:szCs w:val="22"/>
              </w:rPr>
              <w:t>Региональные</w:t>
            </w:r>
          </w:p>
        </w:tc>
        <w:tc>
          <w:tcPr>
            <w:tcW w:w="992"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418"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6"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5"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843"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134" w:type="dxa"/>
            <w:tcBorders>
              <w:top w:val="single" w:sz="1" w:space="0" w:color="000000"/>
              <w:left w:val="single" w:sz="1" w:space="0" w:color="000000"/>
              <w:bottom w:val="single" w:sz="1" w:space="0" w:color="000000"/>
              <w:right w:val="single" w:sz="1" w:space="0" w:color="000000"/>
            </w:tcBorders>
          </w:tcPr>
          <w:p w:rsidR="00E21A22" w:rsidRPr="006861D7" w:rsidRDefault="00E21A22" w:rsidP="00BF7336">
            <w:pPr>
              <w:snapToGrid w:val="0"/>
              <w:jc w:val="center"/>
            </w:pPr>
            <w:r>
              <w:t>0</w:t>
            </w:r>
          </w:p>
        </w:tc>
      </w:tr>
      <w:tr w:rsidR="00E21A22" w:rsidRPr="006861D7" w:rsidTr="00E21A22">
        <w:tc>
          <w:tcPr>
            <w:tcW w:w="1843" w:type="dxa"/>
            <w:tcBorders>
              <w:top w:val="single" w:sz="1" w:space="0" w:color="000000"/>
              <w:left w:val="single" w:sz="1" w:space="0" w:color="000000"/>
              <w:bottom w:val="single" w:sz="1" w:space="0" w:color="000000"/>
            </w:tcBorders>
          </w:tcPr>
          <w:p w:rsidR="00E21A22" w:rsidRPr="006861D7" w:rsidRDefault="00E21A22" w:rsidP="0044233E">
            <w:pPr>
              <w:snapToGrid w:val="0"/>
            </w:pPr>
            <w:r w:rsidRPr="006861D7">
              <w:rPr>
                <w:sz w:val="22"/>
                <w:szCs w:val="22"/>
              </w:rPr>
              <w:t xml:space="preserve">Областные </w:t>
            </w:r>
          </w:p>
        </w:tc>
        <w:tc>
          <w:tcPr>
            <w:tcW w:w="992"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418"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6"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5"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843"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134" w:type="dxa"/>
            <w:tcBorders>
              <w:top w:val="single" w:sz="1" w:space="0" w:color="000000"/>
              <w:left w:val="single" w:sz="1" w:space="0" w:color="000000"/>
              <w:bottom w:val="single" w:sz="1" w:space="0" w:color="000000"/>
              <w:right w:val="single" w:sz="1" w:space="0" w:color="000000"/>
            </w:tcBorders>
          </w:tcPr>
          <w:p w:rsidR="00E21A22" w:rsidRPr="006861D7" w:rsidRDefault="00E21A22" w:rsidP="00BF7336">
            <w:pPr>
              <w:snapToGrid w:val="0"/>
              <w:jc w:val="center"/>
            </w:pPr>
            <w:r>
              <w:t>0</w:t>
            </w:r>
          </w:p>
        </w:tc>
      </w:tr>
      <w:tr w:rsidR="00E21A22" w:rsidRPr="006861D7" w:rsidTr="00E21A22">
        <w:tc>
          <w:tcPr>
            <w:tcW w:w="1843" w:type="dxa"/>
            <w:tcBorders>
              <w:top w:val="single" w:sz="1" w:space="0" w:color="000000"/>
              <w:left w:val="single" w:sz="1" w:space="0" w:color="000000"/>
              <w:bottom w:val="single" w:sz="1" w:space="0" w:color="000000"/>
            </w:tcBorders>
          </w:tcPr>
          <w:p w:rsidR="00E21A22" w:rsidRPr="006861D7" w:rsidRDefault="00E21A22" w:rsidP="0044233E">
            <w:pPr>
              <w:snapToGrid w:val="0"/>
            </w:pPr>
            <w:r w:rsidRPr="006861D7">
              <w:rPr>
                <w:sz w:val="22"/>
                <w:szCs w:val="22"/>
              </w:rPr>
              <w:t>Окружные</w:t>
            </w:r>
          </w:p>
        </w:tc>
        <w:tc>
          <w:tcPr>
            <w:tcW w:w="992"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418"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6"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275"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843" w:type="dxa"/>
            <w:tcBorders>
              <w:top w:val="single" w:sz="1" w:space="0" w:color="000000"/>
              <w:left w:val="single" w:sz="1" w:space="0" w:color="000000"/>
              <w:bottom w:val="single" w:sz="1" w:space="0" w:color="000000"/>
            </w:tcBorders>
          </w:tcPr>
          <w:p w:rsidR="00E21A22" w:rsidRPr="006861D7" w:rsidRDefault="00E21A22" w:rsidP="00BF7336">
            <w:pPr>
              <w:snapToGrid w:val="0"/>
              <w:jc w:val="center"/>
            </w:pPr>
            <w:r>
              <w:t>0</w:t>
            </w:r>
          </w:p>
        </w:tc>
        <w:tc>
          <w:tcPr>
            <w:tcW w:w="1134" w:type="dxa"/>
            <w:tcBorders>
              <w:top w:val="single" w:sz="1" w:space="0" w:color="000000"/>
              <w:left w:val="single" w:sz="1" w:space="0" w:color="000000"/>
              <w:bottom w:val="single" w:sz="1" w:space="0" w:color="000000"/>
              <w:right w:val="single" w:sz="1" w:space="0" w:color="000000"/>
            </w:tcBorders>
          </w:tcPr>
          <w:p w:rsidR="00E21A22" w:rsidRPr="006861D7" w:rsidRDefault="00E21A22" w:rsidP="00BF7336">
            <w:pPr>
              <w:snapToGrid w:val="0"/>
              <w:jc w:val="center"/>
            </w:pPr>
            <w:r>
              <w:t>0</w:t>
            </w:r>
          </w:p>
        </w:tc>
      </w:tr>
      <w:tr w:rsidR="00E21A22" w:rsidRPr="006861D7" w:rsidTr="00E21A22">
        <w:tc>
          <w:tcPr>
            <w:tcW w:w="1843" w:type="dxa"/>
            <w:tcBorders>
              <w:top w:val="single" w:sz="1" w:space="0" w:color="000000"/>
              <w:left w:val="single" w:sz="1" w:space="0" w:color="000000"/>
              <w:bottom w:val="single" w:sz="1" w:space="0" w:color="000000"/>
            </w:tcBorders>
          </w:tcPr>
          <w:p w:rsidR="00E21A22" w:rsidRPr="006861D7" w:rsidRDefault="00E21A22" w:rsidP="0044233E">
            <w:pPr>
              <w:snapToGrid w:val="0"/>
              <w:jc w:val="right"/>
            </w:pPr>
            <w:r w:rsidRPr="006861D7">
              <w:rPr>
                <w:sz w:val="22"/>
                <w:szCs w:val="22"/>
              </w:rPr>
              <w:t>Итого:</w:t>
            </w:r>
          </w:p>
        </w:tc>
        <w:tc>
          <w:tcPr>
            <w:tcW w:w="992"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418"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276"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275"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843" w:type="dxa"/>
            <w:tcBorders>
              <w:top w:val="single" w:sz="1" w:space="0" w:color="000000"/>
              <w:left w:val="single" w:sz="1" w:space="0" w:color="000000"/>
              <w:bottom w:val="single" w:sz="1" w:space="0" w:color="000000"/>
            </w:tcBorders>
          </w:tcPr>
          <w:p w:rsidR="00E21A22" w:rsidRPr="006861D7" w:rsidRDefault="00E21A22" w:rsidP="00E21A22">
            <w:pPr>
              <w:snapToGrid w:val="0"/>
              <w:jc w:val="center"/>
            </w:pPr>
            <w:r>
              <w:t>0</w:t>
            </w:r>
          </w:p>
        </w:tc>
        <w:tc>
          <w:tcPr>
            <w:tcW w:w="1134" w:type="dxa"/>
            <w:tcBorders>
              <w:top w:val="single" w:sz="1" w:space="0" w:color="000000"/>
              <w:left w:val="single" w:sz="1" w:space="0" w:color="000000"/>
              <w:bottom w:val="single" w:sz="1" w:space="0" w:color="000000"/>
              <w:right w:val="single" w:sz="1" w:space="0" w:color="000000"/>
            </w:tcBorders>
          </w:tcPr>
          <w:p w:rsidR="00E21A22" w:rsidRPr="006861D7" w:rsidRDefault="00E21A22" w:rsidP="00E21A22">
            <w:pPr>
              <w:snapToGrid w:val="0"/>
              <w:jc w:val="center"/>
            </w:pPr>
            <w:r>
              <w:t>0</w:t>
            </w:r>
          </w:p>
        </w:tc>
      </w:tr>
    </w:tbl>
    <w:p w:rsidR="00611ED0" w:rsidRDefault="0044233E" w:rsidP="005A7E57">
      <w:pPr>
        <w:spacing w:line="360" w:lineRule="auto"/>
        <w:jc w:val="both"/>
        <w:rPr>
          <w:rFonts w:eastAsia="Times New Roman"/>
          <w:b/>
          <w:sz w:val="22"/>
          <w:szCs w:val="22"/>
        </w:rPr>
      </w:pPr>
      <w:r w:rsidRPr="006861D7">
        <w:rPr>
          <w:rFonts w:eastAsia="Times New Roman"/>
          <w:b/>
          <w:sz w:val="22"/>
          <w:szCs w:val="22"/>
        </w:rPr>
        <w:t>4.</w:t>
      </w:r>
      <w:r w:rsidR="00805DDD" w:rsidRPr="006861D7">
        <w:rPr>
          <w:rFonts w:eastAsia="Times New Roman"/>
          <w:b/>
          <w:sz w:val="22"/>
          <w:szCs w:val="22"/>
        </w:rPr>
        <w:t>12</w:t>
      </w:r>
      <w:r w:rsidRPr="006861D7">
        <w:rPr>
          <w:rFonts w:eastAsia="Times New Roman"/>
          <w:b/>
          <w:sz w:val="22"/>
          <w:szCs w:val="22"/>
        </w:rPr>
        <w:t>.2. Анализ количественных показателей участия в конкурсах и фестивалях.</w:t>
      </w:r>
    </w:p>
    <w:p w:rsidR="005A7E57" w:rsidRPr="009B0900" w:rsidRDefault="005A7E57" w:rsidP="005A7E57">
      <w:pPr>
        <w:tabs>
          <w:tab w:val="left" w:pos="426"/>
        </w:tabs>
        <w:spacing w:line="360" w:lineRule="auto"/>
        <w:jc w:val="both"/>
        <w:rPr>
          <w:rFonts w:eastAsia="Times New Roman"/>
          <w:bCs/>
        </w:rPr>
      </w:pPr>
      <w:r w:rsidRPr="009B0900">
        <w:rPr>
          <w:rFonts w:eastAsia="Times New Roman"/>
          <w:bCs/>
        </w:rPr>
        <w:t xml:space="preserve">       В сравнении с </w:t>
      </w:r>
      <w:r>
        <w:rPr>
          <w:rFonts w:eastAsia="Times New Roman"/>
          <w:bCs/>
        </w:rPr>
        <w:t xml:space="preserve">первым кварталом 2013 </w:t>
      </w:r>
      <w:r w:rsidRPr="009B0900">
        <w:rPr>
          <w:rFonts w:eastAsia="Times New Roman"/>
          <w:bCs/>
        </w:rPr>
        <w:t>год</w:t>
      </w:r>
      <w:r>
        <w:rPr>
          <w:rFonts w:eastAsia="Times New Roman"/>
          <w:bCs/>
        </w:rPr>
        <w:t>а</w:t>
      </w:r>
      <w:r w:rsidRPr="009B0900">
        <w:rPr>
          <w:rFonts w:eastAsia="Times New Roman"/>
          <w:bCs/>
        </w:rPr>
        <w:t xml:space="preserve"> количественные показатели участия в конкурсах и фестивалях изменились</w:t>
      </w:r>
      <w:r>
        <w:rPr>
          <w:rFonts w:eastAsia="Times New Roman"/>
          <w:bCs/>
        </w:rPr>
        <w:t xml:space="preserve">. В первом квартале 2014 года коллективы МБУК «МиГ» активно участвовали в городских  конкурсах. </w:t>
      </w:r>
    </w:p>
    <w:p w:rsidR="005A7E57" w:rsidRDefault="005A7E57" w:rsidP="005A7E57">
      <w:pPr>
        <w:tabs>
          <w:tab w:val="left" w:pos="426"/>
        </w:tabs>
        <w:spacing w:line="360" w:lineRule="auto"/>
        <w:jc w:val="both"/>
        <w:rPr>
          <w:rFonts w:eastAsia="Times New Roman"/>
          <w:bCs/>
        </w:rPr>
      </w:pPr>
      <w:r>
        <w:rPr>
          <w:rFonts w:eastAsia="Times New Roman"/>
          <w:bCs/>
        </w:rPr>
        <w:t xml:space="preserve">1 квартал 2013 год – 0 дипломов </w:t>
      </w:r>
    </w:p>
    <w:p w:rsidR="005A7E57" w:rsidRPr="002A0ECB" w:rsidRDefault="005A7E57" w:rsidP="002A0ECB">
      <w:pPr>
        <w:tabs>
          <w:tab w:val="left" w:pos="426"/>
        </w:tabs>
        <w:spacing w:line="360" w:lineRule="auto"/>
        <w:jc w:val="both"/>
        <w:rPr>
          <w:rFonts w:eastAsia="Times New Roman"/>
          <w:bCs/>
        </w:rPr>
      </w:pPr>
      <w:r>
        <w:rPr>
          <w:rFonts w:eastAsia="Times New Roman"/>
          <w:bCs/>
        </w:rPr>
        <w:t xml:space="preserve">1 квартал 2014 год </w:t>
      </w:r>
      <w:r w:rsidR="002A0ECB">
        <w:rPr>
          <w:rFonts w:eastAsia="Times New Roman"/>
          <w:bCs/>
        </w:rPr>
        <w:t>–</w:t>
      </w:r>
      <w:r>
        <w:rPr>
          <w:rFonts w:eastAsia="Times New Roman"/>
          <w:bCs/>
        </w:rPr>
        <w:t xml:space="preserve"> </w:t>
      </w:r>
      <w:r w:rsidR="00E91F0D">
        <w:rPr>
          <w:rFonts w:eastAsia="Times New Roman"/>
          <w:bCs/>
        </w:rPr>
        <w:t xml:space="preserve">28 </w:t>
      </w:r>
      <w:r w:rsidR="002A0ECB">
        <w:rPr>
          <w:rFonts w:eastAsia="Times New Roman"/>
          <w:bCs/>
        </w:rPr>
        <w:t>дипломов участников</w:t>
      </w:r>
    </w:p>
    <w:p w:rsidR="0044233E" w:rsidRPr="00E21A22" w:rsidRDefault="0044233E" w:rsidP="005A7E57">
      <w:pPr>
        <w:tabs>
          <w:tab w:val="left" w:pos="426"/>
        </w:tabs>
        <w:spacing w:line="360" w:lineRule="auto"/>
        <w:jc w:val="both"/>
        <w:rPr>
          <w:rFonts w:eastAsia="Times New Roman"/>
          <w:b/>
          <w:sz w:val="22"/>
          <w:szCs w:val="22"/>
        </w:rPr>
      </w:pPr>
      <w:r w:rsidRPr="00E21A22">
        <w:rPr>
          <w:rFonts w:eastAsia="Times New Roman"/>
          <w:b/>
          <w:bCs/>
          <w:sz w:val="22"/>
          <w:szCs w:val="22"/>
        </w:rPr>
        <w:t>4.</w:t>
      </w:r>
      <w:r w:rsidR="00805DDD" w:rsidRPr="00E21A22">
        <w:rPr>
          <w:rFonts w:eastAsia="Times New Roman"/>
          <w:b/>
          <w:bCs/>
          <w:sz w:val="22"/>
          <w:szCs w:val="22"/>
        </w:rPr>
        <w:t>12</w:t>
      </w:r>
      <w:r w:rsidRPr="00E21A22">
        <w:rPr>
          <w:rFonts w:eastAsia="Times New Roman"/>
          <w:b/>
          <w:bCs/>
          <w:sz w:val="22"/>
          <w:szCs w:val="22"/>
        </w:rPr>
        <w:t xml:space="preserve">.3. </w:t>
      </w:r>
      <w:r w:rsidRPr="00E21A22">
        <w:rPr>
          <w:rFonts w:eastAsia="Times New Roman"/>
          <w:b/>
          <w:sz w:val="22"/>
          <w:szCs w:val="22"/>
        </w:rPr>
        <w:t xml:space="preserve"> Дополнительная информация по участию в фестивалях, конкурсах:</w:t>
      </w:r>
    </w:p>
    <w:tbl>
      <w:tblPr>
        <w:tblW w:w="9781" w:type="dxa"/>
        <w:tblInd w:w="108" w:type="dxa"/>
        <w:tblLayout w:type="fixed"/>
        <w:tblLook w:val="0000" w:firstRow="0" w:lastRow="0" w:firstColumn="0" w:lastColumn="0" w:noHBand="0" w:noVBand="0"/>
      </w:tblPr>
      <w:tblGrid>
        <w:gridCol w:w="1843"/>
        <w:gridCol w:w="2410"/>
        <w:gridCol w:w="2693"/>
        <w:gridCol w:w="1418"/>
        <w:gridCol w:w="1417"/>
      </w:tblGrid>
      <w:tr w:rsidR="0044233E" w:rsidRPr="006861D7" w:rsidTr="00E21A22">
        <w:trPr>
          <w:trHeight w:val="1320"/>
        </w:trPr>
        <w:tc>
          <w:tcPr>
            <w:tcW w:w="1843" w:type="dxa"/>
            <w:tcBorders>
              <w:top w:val="single" w:sz="1" w:space="0" w:color="000000"/>
              <w:left w:val="single" w:sz="1" w:space="0" w:color="000000"/>
              <w:bottom w:val="single" w:sz="1" w:space="0" w:color="000000"/>
            </w:tcBorders>
            <w:vAlign w:val="center"/>
          </w:tcPr>
          <w:p w:rsidR="0044233E" w:rsidRPr="00C13503" w:rsidRDefault="0044233E" w:rsidP="00BC1DEF">
            <w:pPr>
              <w:snapToGrid w:val="0"/>
              <w:spacing w:line="360" w:lineRule="auto"/>
              <w:jc w:val="center"/>
              <w:rPr>
                <w:b/>
                <w:bCs/>
              </w:rPr>
            </w:pPr>
            <w:r w:rsidRPr="00C13503">
              <w:rPr>
                <w:b/>
                <w:bCs/>
                <w:sz w:val="22"/>
                <w:szCs w:val="22"/>
              </w:rPr>
              <w:t>Наименование коллектива</w:t>
            </w:r>
          </w:p>
        </w:tc>
        <w:tc>
          <w:tcPr>
            <w:tcW w:w="2410" w:type="dxa"/>
            <w:tcBorders>
              <w:top w:val="single" w:sz="1" w:space="0" w:color="000000"/>
              <w:left w:val="single" w:sz="1" w:space="0" w:color="000000"/>
              <w:bottom w:val="single" w:sz="1" w:space="0" w:color="000000"/>
            </w:tcBorders>
            <w:vAlign w:val="center"/>
          </w:tcPr>
          <w:p w:rsidR="0044233E" w:rsidRPr="00C13503" w:rsidRDefault="0044233E" w:rsidP="00BC1DEF">
            <w:pPr>
              <w:snapToGrid w:val="0"/>
              <w:spacing w:line="360" w:lineRule="auto"/>
              <w:jc w:val="center"/>
              <w:rPr>
                <w:b/>
                <w:bCs/>
              </w:rPr>
            </w:pPr>
            <w:r w:rsidRPr="00C13503">
              <w:rPr>
                <w:b/>
                <w:bCs/>
                <w:sz w:val="22"/>
                <w:szCs w:val="22"/>
              </w:rPr>
              <w:t>Статус, наименование конкурса, фестиваля</w:t>
            </w:r>
          </w:p>
        </w:tc>
        <w:tc>
          <w:tcPr>
            <w:tcW w:w="2693" w:type="dxa"/>
            <w:tcBorders>
              <w:top w:val="single" w:sz="1" w:space="0" w:color="000000"/>
              <w:left w:val="single" w:sz="1" w:space="0" w:color="000000"/>
              <w:bottom w:val="single" w:sz="1" w:space="0" w:color="000000"/>
            </w:tcBorders>
            <w:vAlign w:val="center"/>
          </w:tcPr>
          <w:p w:rsidR="0044233E" w:rsidRPr="00C13503" w:rsidRDefault="0044233E" w:rsidP="00BC1DEF">
            <w:pPr>
              <w:snapToGrid w:val="0"/>
              <w:spacing w:line="360" w:lineRule="auto"/>
              <w:jc w:val="center"/>
              <w:rPr>
                <w:b/>
                <w:bCs/>
              </w:rPr>
            </w:pPr>
            <w:r w:rsidRPr="00C13503">
              <w:rPr>
                <w:b/>
                <w:bCs/>
                <w:sz w:val="22"/>
                <w:szCs w:val="22"/>
              </w:rPr>
              <w:t>Место проведения и сроки проведения фестиваля</w:t>
            </w:r>
          </w:p>
        </w:tc>
        <w:tc>
          <w:tcPr>
            <w:tcW w:w="1418" w:type="dxa"/>
            <w:tcBorders>
              <w:top w:val="single" w:sz="1" w:space="0" w:color="000000"/>
              <w:left w:val="single" w:sz="1" w:space="0" w:color="000000"/>
              <w:bottom w:val="single" w:sz="1" w:space="0" w:color="000000"/>
            </w:tcBorders>
            <w:vAlign w:val="center"/>
          </w:tcPr>
          <w:p w:rsidR="0044233E" w:rsidRPr="00C13503" w:rsidRDefault="0044233E" w:rsidP="00BC1DEF">
            <w:pPr>
              <w:snapToGrid w:val="0"/>
              <w:spacing w:line="360" w:lineRule="auto"/>
              <w:jc w:val="center"/>
              <w:rPr>
                <w:b/>
                <w:bCs/>
              </w:rPr>
            </w:pPr>
            <w:r w:rsidRPr="00C13503">
              <w:rPr>
                <w:b/>
                <w:bCs/>
                <w:sz w:val="22"/>
                <w:szCs w:val="22"/>
              </w:rPr>
              <w:t>Кол-во участников</w:t>
            </w:r>
          </w:p>
        </w:tc>
        <w:tc>
          <w:tcPr>
            <w:tcW w:w="1417" w:type="dxa"/>
            <w:tcBorders>
              <w:top w:val="single" w:sz="1" w:space="0" w:color="000000"/>
              <w:left w:val="single" w:sz="1" w:space="0" w:color="000000"/>
              <w:bottom w:val="single" w:sz="1" w:space="0" w:color="000000"/>
              <w:right w:val="single" w:sz="1" w:space="0" w:color="000000"/>
            </w:tcBorders>
            <w:vAlign w:val="center"/>
          </w:tcPr>
          <w:p w:rsidR="0044233E" w:rsidRPr="00C13503" w:rsidRDefault="0044233E" w:rsidP="00BC1DEF">
            <w:pPr>
              <w:snapToGrid w:val="0"/>
              <w:spacing w:line="360" w:lineRule="auto"/>
              <w:jc w:val="center"/>
              <w:rPr>
                <w:b/>
                <w:bCs/>
              </w:rPr>
            </w:pPr>
            <w:r w:rsidRPr="00C13503">
              <w:rPr>
                <w:b/>
                <w:bCs/>
                <w:sz w:val="22"/>
                <w:szCs w:val="22"/>
              </w:rPr>
              <w:t>Результативность</w:t>
            </w:r>
          </w:p>
        </w:tc>
      </w:tr>
      <w:tr w:rsidR="00C13503" w:rsidRPr="006861D7" w:rsidTr="00BC1DEF">
        <w:trPr>
          <w:trHeight w:val="1320"/>
        </w:trPr>
        <w:tc>
          <w:tcPr>
            <w:tcW w:w="184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rPr>
                <w:bCs/>
              </w:rPr>
            </w:pPr>
            <w:r w:rsidRPr="00C13503">
              <w:rPr>
                <w:bCs/>
              </w:rPr>
              <w:t>Вокальный коллектив «Гармоника»</w:t>
            </w:r>
          </w:p>
        </w:tc>
        <w:tc>
          <w:tcPr>
            <w:tcW w:w="2410"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rsidRPr="00C13503">
              <w:t>Городской фестиваль «Югорск поющий»</w:t>
            </w:r>
          </w:p>
        </w:tc>
        <w:tc>
          <w:tcPr>
            <w:tcW w:w="269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rsidRPr="00C13503">
              <w:t xml:space="preserve">8 февраля 2014г. </w:t>
            </w:r>
          </w:p>
          <w:p w:rsidR="00C13503" w:rsidRPr="00C13503" w:rsidRDefault="00C13503" w:rsidP="00BC1DEF">
            <w:pPr>
              <w:snapToGrid w:val="0"/>
              <w:jc w:val="center"/>
            </w:pPr>
            <w:r w:rsidRPr="00C13503">
              <w:t>МАУ ЦК «Югра –презент»</w:t>
            </w:r>
          </w:p>
        </w:tc>
        <w:tc>
          <w:tcPr>
            <w:tcW w:w="1418" w:type="dxa"/>
            <w:tcBorders>
              <w:top w:val="single" w:sz="1" w:space="0" w:color="000000"/>
              <w:left w:val="single" w:sz="1" w:space="0" w:color="000000"/>
              <w:bottom w:val="single" w:sz="1" w:space="0" w:color="000000"/>
            </w:tcBorders>
          </w:tcPr>
          <w:p w:rsidR="00C13503" w:rsidRPr="00C13503" w:rsidRDefault="00C13503" w:rsidP="00BC1DEF">
            <w:pPr>
              <w:snapToGrid w:val="0"/>
              <w:jc w:val="center"/>
            </w:pPr>
            <w:r w:rsidRPr="00C13503">
              <w:t>6 человек</w:t>
            </w:r>
          </w:p>
        </w:tc>
        <w:tc>
          <w:tcPr>
            <w:tcW w:w="1417" w:type="dxa"/>
            <w:tcBorders>
              <w:top w:val="single" w:sz="1" w:space="0" w:color="000000"/>
              <w:left w:val="single" w:sz="1" w:space="0" w:color="000000"/>
              <w:bottom w:val="single" w:sz="1" w:space="0" w:color="000000"/>
              <w:right w:val="single" w:sz="1" w:space="0" w:color="000000"/>
            </w:tcBorders>
          </w:tcPr>
          <w:p w:rsidR="00C13503" w:rsidRPr="00C13503" w:rsidRDefault="00C13503" w:rsidP="00BC1DEF">
            <w:pPr>
              <w:snapToGrid w:val="0"/>
              <w:rPr>
                <w:bCs/>
              </w:rPr>
            </w:pPr>
            <w:r w:rsidRPr="00C13503">
              <w:rPr>
                <w:bCs/>
              </w:rPr>
              <w:t>Диплом участника</w:t>
            </w:r>
          </w:p>
        </w:tc>
      </w:tr>
      <w:tr w:rsidR="00C13503" w:rsidRPr="006861D7" w:rsidTr="00BC1DEF">
        <w:trPr>
          <w:trHeight w:val="1320"/>
        </w:trPr>
        <w:tc>
          <w:tcPr>
            <w:tcW w:w="184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rPr>
                <w:bCs/>
              </w:rPr>
            </w:pPr>
            <w:r w:rsidRPr="00C13503">
              <w:rPr>
                <w:bCs/>
              </w:rPr>
              <w:t>Вокальная группа «Умырзая»</w:t>
            </w:r>
          </w:p>
        </w:tc>
        <w:tc>
          <w:tcPr>
            <w:tcW w:w="2410"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rsidRPr="00C13503">
              <w:t>Городской фестиваль «Югорск поющий»</w:t>
            </w:r>
          </w:p>
        </w:tc>
        <w:tc>
          <w:tcPr>
            <w:tcW w:w="269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rsidRPr="00C13503">
              <w:t xml:space="preserve">8 февраля 2014г. </w:t>
            </w:r>
          </w:p>
          <w:p w:rsidR="00C13503" w:rsidRPr="00C13503" w:rsidRDefault="00C13503" w:rsidP="00BC1DEF">
            <w:pPr>
              <w:snapToGrid w:val="0"/>
              <w:jc w:val="center"/>
            </w:pPr>
            <w:r w:rsidRPr="00C13503">
              <w:t>МАУ ЦК «Югра –презент»</w:t>
            </w:r>
          </w:p>
        </w:tc>
        <w:tc>
          <w:tcPr>
            <w:tcW w:w="1418" w:type="dxa"/>
            <w:tcBorders>
              <w:top w:val="single" w:sz="1" w:space="0" w:color="000000"/>
              <w:left w:val="single" w:sz="1" w:space="0" w:color="000000"/>
              <w:bottom w:val="single" w:sz="1" w:space="0" w:color="000000"/>
            </w:tcBorders>
          </w:tcPr>
          <w:p w:rsidR="00C13503" w:rsidRPr="00C13503" w:rsidRDefault="00C13503" w:rsidP="00BC1DEF">
            <w:pPr>
              <w:snapToGrid w:val="0"/>
              <w:jc w:val="center"/>
            </w:pPr>
            <w:r w:rsidRPr="00C13503">
              <w:t>12 человек</w:t>
            </w:r>
          </w:p>
        </w:tc>
        <w:tc>
          <w:tcPr>
            <w:tcW w:w="1417" w:type="dxa"/>
            <w:tcBorders>
              <w:top w:val="single" w:sz="1" w:space="0" w:color="000000"/>
              <w:left w:val="single" w:sz="1" w:space="0" w:color="000000"/>
              <w:bottom w:val="single" w:sz="1" w:space="0" w:color="000000"/>
              <w:right w:val="single" w:sz="1" w:space="0" w:color="000000"/>
            </w:tcBorders>
          </w:tcPr>
          <w:p w:rsidR="00C13503" w:rsidRPr="00C13503" w:rsidRDefault="00C13503" w:rsidP="00BC1DEF">
            <w:pPr>
              <w:snapToGrid w:val="0"/>
              <w:rPr>
                <w:bCs/>
              </w:rPr>
            </w:pPr>
            <w:r w:rsidRPr="00C13503">
              <w:rPr>
                <w:bCs/>
              </w:rPr>
              <w:t>Диплом участника</w:t>
            </w:r>
          </w:p>
        </w:tc>
      </w:tr>
      <w:tr w:rsidR="00C13503" w:rsidRPr="006861D7" w:rsidTr="00BC1DEF">
        <w:trPr>
          <w:trHeight w:val="1320"/>
        </w:trPr>
        <w:tc>
          <w:tcPr>
            <w:tcW w:w="184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rPr>
                <w:bCs/>
              </w:rPr>
            </w:pPr>
            <w:r w:rsidRPr="00C13503">
              <w:rPr>
                <w:bCs/>
              </w:rPr>
              <w:t>ДПИ « Арт-дизайн» 1,2  группы</w:t>
            </w:r>
          </w:p>
        </w:tc>
        <w:tc>
          <w:tcPr>
            <w:tcW w:w="2410"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rsidRPr="00C13503">
              <w:t>Городской конкурс художественного творчества «А коту все Масленица»</w:t>
            </w:r>
          </w:p>
        </w:tc>
        <w:tc>
          <w:tcPr>
            <w:tcW w:w="269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t xml:space="preserve">1 марта </w:t>
            </w:r>
            <w:r w:rsidRPr="00C13503">
              <w:t xml:space="preserve"> 2014г. </w:t>
            </w:r>
          </w:p>
          <w:p w:rsidR="00C13503" w:rsidRPr="00C13503" w:rsidRDefault="00C13503" w:rsidP="00BC1DEF">
            <w:pPr>
              <w:snapToGrid w:val="0"/>
              <w:jc w:val="center"/>
            </w:pPr>
            <w:r>
              <w:t>МБУК «МиГ»</w:t>
            </w:r>
          </w:p>
        </w:tc>
        <w:tc>
          <w:tcPr>
            <w:tcW w:w="1418" w:type="dxa"/>
            <w:tcBorders>
              <w:top w:val="single" w:sz="1" w:space="0" w:color="000000"/>
              <w:left w:val="single" w:sz="1" w:space="0" w:color="000000"/>
              <w:bottom w:val="single" w:sz="1" w:space="0" w:color="000000"/>
            </w:tcBorders>
          </w:tcPr>
          <w:p w:rsidR="00C13503" w:rsidRPr="00C13503" w:rsidRDefault="00333B8B" w:rsidP="00BC1DEF">
            <w:pPr>
              <w:snapToGrid w:val="0"/>
              <w:jc w:val="center"/>
            </w:pPr>
            <w:r>
              <w:t>8</w:t>
            </w:r>
            <w:r w:rsidR="00C13503" w:rsidRPr="00C13503">
              <w:t xml:space="preserve"> человек</w:t>
            </w:r>
          </w:p>
        </w:tc>
        <w:tc>
          <w:tcPr>
            <w:tcW w:w="1417" w:type="dxa"/>
            <w:tcBorders>
              <w:top w:val="single" w:sz="1" w:space="0" w:color="000000"/>
              <w:left w:val="single" w:sz="1" w:space="0" w:color="000000"/>
              <w:bottom w:val="single" w:sz="1" w:space="0" w:color="000000"/>
              <w:right w:val="single" w:sz="1" w:space="0" w:color="000000"/>
            </w:tcBorders>
          </w:tcPr>
          <w:p w:rsidR="00C13503" w:rsidRPr="00C13503" w:rsidRDefault="00C13503" w:rsidP="00BC1DEF">
            <w:pPr>
              <w:snapToGrid w:val="0"/>
              <w:rPr>
                <w:bCs/>
              </w:rPr>
            </w:pPr>
            <w:r w:rsidRPr="00C13503">
              <w:rPr>
                <w:bCs/>
              </w:rPr>
              <w:t>Диплом участника</w:t>
            </w:r>
          </w:p>
        </w:tc>
      </w:tr>
      <w:tr w:rsidR="00C13503" w:rsidRPr="006861D7" w:rsidTr="00BC1DEF">
        <w:trPr>
          <w:trHeight w:val="1320"/>
        </w:trPr>
        <w:tc>
          <w:tcPr>
            <w:tcW w:w="1843"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rPr>
                <w:bCs/>
              </w:rPr>
            </w:pPr>
            <w:r w:rsidRPr="00C13503">
              <w:rPr>
                <w:bCs/>
              </w:rPr>
              <w:t xml:space="preserve">«Кружок Малевича» </w:t>
            </w:r>
          </w:p>
        </w:tc>
        <w:tc>
          <w:tcPr>
            <w:tcW w:w="2410" w:type="dxa"/>
            <w:tcBorders>
              <w:top w:val="single" w:sz="1" w:space="0" w:color="000000"/>
              <w:left w:val="single" w:sz="1" w:space="0" w:color="000000"/>
              <w:bottom w:val="single" w:sz="1" w:space="0" w:color="000000"/>
            </w:tcBorders>
            <w:vAlign w:val="center"/>
          </w:tcPr>
          <w:p w:rsidR="00C13503" w:rsidRPr="00C13503" w:rsidRDefault="00C13503" w:rsidP="00BC1DEF">
            <w:pPr>
              <w:snapToGrid w:val="0"/>
              <w:jc w:val="center"/>
            </w:pPr>
            <w:r w:rsidRPr="00C13503">
              <w:t>Городской конкурс художественного творчества «А коту все Масленица»</w:t>
            </w:r>
          </w:p>
        </w:tc>
        <w:tc>
          <w:tcPr>
            <w:tcW w:w="2693" w:type="dxa"/>
            <w:tcBorders>
              <w:top w:val="single" w:sz="1" w:space="0" w:color="000000"/>
              <w:left w:val="single" w:sz="1" w:space="0" w:color="000000"/>
              <w:bottom w:val="single" w:sz="1" w:space="0" w:color="000000"/>
            </w:tcBorders>
            <w:vAlign w:val="center"/>
          </w:tcPr>
          <w:p w:rsidR="00C13503" w:rsidRPr="00C13503" w:rsidRDefault="00C13503" w:rsidP="00C13503">
            <w:pPr>
              <w:snapToGrid w:val="0"/>
              <w:jc w:val="center"/>
            </w:pPr>
            <w:r>
              <w:t xml:space="preserve">1 марта </w:t>
            </w:r>
            <w:r w:rsidRPr="00C13503">
              <w:t xml:space="preserve"> 2014г. </w:t>
            </w:r>
          </w:p>
          <w:p w:rsidR="00C13503" w:rsidRPr="00C13503" w:rsidRDefault="00C13503" w:rsidP="00C13503">
            <w:pPr>
              <w:snapToGrid w:val="0"/>
              <w:jc w:val="center"/>
            </w:pPr>
            <w:r>
              <w:t>МБУК «МиГ»</w:t>
            </w:r>
          </w:p>
        </w:tc>
        <w:tc>
          <w:tcPr>
            <w:tcW w:w="1418" w:type="dxa"/>
            <w:tcBorders>
              <w:top w:val="single" w:sz="1" w:space="0" w:color="000000"/>
              <w:left w:val="single" w:sz="1" w:space="0" w:color="000000"/>
              <w:bottom w:val="single" w:sz="1" w:space="0" w:color="000000"/>
            </w:tcBorders>
          </w:tcPr>
          <w:p w:rsidR="00C13503" w:rsidRPr="00C13503" w:rsidRDefault="00C13503" w:rsidP="00BC1DEF">
            <w:pPr>
              <w:snapToGrid w:val="0"/>
              <w:jc w:val="center"/>
            </w:pPr>
            <w:r w:rsidRPr="00C13503">
              <w:t>2 человека</w:t>
            </w:r>
          </w:p>
        </w:tc>
        <w:tc>
          <w:tcPr>
            <w:tcW w:w="1417" w:type="dxa"/>
            <w:tcBorders>
              <w:top w:val="single" w:sz="1" w:space="0" w:color="000000"/>
              <w:left w:val="single" w:sz="1" w:space="0" w:color="000000"/>
              <w:bottom w:val="single" w:sz="1" w:space="0" w:color="000000"/>
              <w:right w:val="single" w:sz="1" w:space="0" w:color="000000"/>
            </w:tcBorders>
          </w:tcPr>
          <w:p w:rsidR="00C13503" w:rsidRPr="00C13503" w:rsidRDefault="00C13503" w:rsidP="00BC1DEF">
            <w:pPr>
              <w:snapToGrid w:val="0"/>
              <w:rPr>
                <w:bCs/>
              </w:rPr>
            </w:pPr>
            <w:r w:rsidRPr="00C13503">
              <w:rPr>
                <w:bCs/>
              </w:rPr>
              <w:t>Диплом участника</w:t>
            </w:r>
          </w:p>
        </w:tc>
      </w:tr>
    </w:tbl>
    <w:p w:rsidR="00910621" w:rsidRDefault="00910621" w:rsidP="00BC1DEF">
      <w:pPr>
        <w:tabs>
          <w:tab w:val="left" w:pos="426"/>
        </w:tabs>
        <w:spacing w:line="360" w:lineRule="auto"/>
        <w:jc w:val="both"/>
        <w:rPr>
          <w:rFonts w:eastAsia="Times New Roman"/>
          <w:b/>
        </w:rPr>
      </w:pPr>
    </w:p>
    <w:p w:rsidR="00910621" w:rsidRDefault="00910621" w:rsidP="00BC1DEF">
      <w:pPr>
        <w:tabs>
          <w:tab w:val="left" w:pos="426"/>
        </w:tabs>
        <w:spacing w:line="360" w:lineRule="auto"/>
        <w:jc w:val="both"/>
        <w:rPr>
          <w:rFonts w:eastAsia="Times New Roman"/>
          <w:b/>
        </w:rPr>
      </w:pPr>
    </w:p>
    <w:p w:rsidR="00910621" w:rsidRDefault="00910621" w:rsidP="00BC1DEF">
      <w:pPr>
        <w:tabs>
          <w:tab w:val="left" w:pos="426"/>
        </w:tabs>
        <w:spacing w:line="360" w:lineRule="auto"/>
        <w:jc w:val="both"/>
        <w:rPr>
          <w:rFonts w:eastAsia="Times New Roman"/>
          <w:b/>
        </w:rPr>
      </w:pPr>
    </w:p>
    <w:p w:rsidR="00910621" w:rsidRDefault="00910621" w:rsidP="00BC1DEF">
      <w:pPr>
        <w:tabs>
          <w:tab w:val="left" w:pos="426"/>
        </w:tabs>
        <w:spacing w:line="360" w:lineRule="auto"/>
        <w:jc w:val="both"/>
        <w:rPr>
          <w:rFonts w:eastAsia="Times New Roman"/>
          <w:b/>
        </w:rPr>
      </w:pPr>
    </w:p>
    <w:p w:rsidR="0044233E" w:rsidRPr="00FC3DCC" w:rsidRDefault="0044233E" w:rsidP="00BC1DEF">
      <w:pPr>
        <w:tabs>
          <w:tab w:val="left" w:pos="426"/>
        </w:tabs>
        <w:spacing w:line="360" w:lineRule="auto"/>
        <w:jc w:val="both"/>
        <w:rPr>
          <w:rFonts w:eastAsia="Times New Roman"/>
          <w:b/>
          <w:sz w:val="22"/>
          <w:szCs w:val="22"/>
        </w:rPr>
      </w:pPr>
      <w:r w:rsidRPr="00FC3DCC">
        <w:rPr>
          <w:rFonts w:eastAsia="Times New Roman"/>
          <w:b/>
        </w:rPr>
        <w:lastRenderedPageBreak/>
        <w:t>4.</w:t>
      </w:r>
      <w:r w:rsidR="00805DDD" w:rsidRPr="00FC3DCC">
        <w:rPr>
          <w:rFonts w:eastAsia="Times New Roman"/>
          <w:b/>
        </w:rPr>
        <w:t>12</w:t>
      </w:r>
      <w:r w:rsidRPr="00FC3DCC">
        <w:rPr>
          <w:rFonts w:eastAsia="Times New Roman"/>
          <w:b/>
        </w:rPr>
        <w:t>.4.</w:t>
      </w:r>
      <w:r w:rsidRPr="00FC3DCC">
        <w:rPr>
          <w:rFonts w:eastAsia="Times New Roman"/>
          <w:b/>
          <w:sz w:val="22"/>
          <w:szCs w:val="22"/>
        </w:rPr>
        <w:t xml:space="preserve"> Участие творческих коллективов в окружных, всероссийских и международных мероприятиях</w:t>
      </w:r>
      <w:r w:rsidR="00126DB4" w:rsidRPr="00FC3DCC">
        <w:rPr>
          <w:rFonts w:eastAsia="Times New Roman"/>
          <w:b/>
          <w:sz w:val="22"/>
          <w:szCs w:val="22"/>
        </w:rPr>
        <w:t>,</w:t>
      </w:r>
      <w:r w:rsidRPr="00FC3DCC">
        <w:rPr>
          <w:rFonts w:eastAsia="Times New Roman"/>
          <w:b/>
          <w:sz w:val="22"/>
          <w:szCs w:val="22"/>
        </w:rPr>
        <w:t xml:space="preserve"> проводимых на территории ХМАО – Югры</w:t>
      </w:r>
    </w:p>
    <w:tbl>
      <w:tblPr>
        <w:tblW w:w="9781" w:type="dxa"/>
        <w:tblInd w:w="108" w:type="dxa"/>
        <w:tblLayout w:type="fixed"/>
        <w:tblLook w:val="0000" w:firstRow="0" w:lastRow="0" w:firstColumn="0" w:lastColumn="0" w:noHBand="0" w:noVBand="0"/>
      </w:tblPr>
      <w:tblGrid>
        <w:gridCol w:w="1906"/>
        <w:gridCol w:w="1850"/>
        <w:gridCol w:w="1662"/>
        <w:gridCol w:w="2410"/>
        <w:gridCol w:w="1953"/>
      </w:tblGrid>
      <w:tr w:rsidR="0044233E" w:rsidRPr="006861D7" w:rsidTr="00FA25FF">
        <w:tc>
          <w:tcPr>
            <w:tcW w:w="1906" w:type="dxa"/>
            <w:tcBorders>
              <w:top w:val="single" w:sz="1" w:space="0" w:color="000000"/>
              <w:left w:val="single" w:sz="1" w:space="0" w:color="000000"/>
              <w:bottom w:val="single" w:sz="1" w:space="0" w:color="000000"/>
            </w:tcBorders>
            <w:vAlign w:val="center"/>
          </w:tcPr>
          <w:p w:rsidR="0044233E" w:rsidRPr="00FA25FF" w:rsidRDefault="0044233E" w:rsidP="00BC1DEF">
            <w:pPr>
              <w:snapToGrid w:val="0"/>
              <w:spacing w:line="360" w:lineRule="auto"/>
              <w:jc w:val="center"/>
            </w:pPr>
            <w:r w:rsidRPr="00FA25FF">
              <w:t>Название мероприятия</w:t>
            </w:r>
          </w:p>
        </w:tc>
        <w:tc>
          <w:tcPr>
            <w:tcW w:w="1850" w:type="dxa"/>
            <w:tcBorders>
              <w:top w:val="single" w:sz="1" w:space="0" w:color="000000"/>
              <w:left w:val="single" w:sz="1" w:space="0" w:color="000000"/>
              <w:bottom w:val="single" w:sz="1" w:space="0" w:color="000000"/>
            </w:tcBorders>
            <w:vAlign w:val="center"/>
          </w:tcPr>
          <w:p w:rsidR="0044233E" w:rsidRPr="00FA25FF" w:rsidRDefault="0044233E" w:rsidP="00BC1DEF">
            <w:pPr>
              <w:snapToGrid w:val="0"/>
              <w:spacing w:line="360" w:lineRule="auto"/>
              <w:jc w:val="center"/>
            </w:pPr>
            <w:r w:rsidRPr="00FA25FF">
              <w:t>Название коллектива</w:t>
            </w:r>
          </w:p>
        </w:tc>
        <w:tc>
          <w:tcPr>
            <w:tcW w:w="1662" w:type="dxa"/>
            <w:tcBorders>
              <w:top w:val="single" w:sz="1" w:space="0" w:color="000000"/>
              <w:left w:val="single" w:sz="1" w:space="0" w:color="000000"/>
              <w:bottom w:val="single" w:sz="1" w:space="0" w:color="000000"/>
            </w:tcBorders>
            <w:vAlign w:val="center"/>
          </w:tcPr>
          <w:p w:rsidR="0044233E" w:rsidRPr="00FA25FF" w:rsidRDefault="0044233E" w:rsidP="00BC1DEF">
            <w:pPr>
              <w:snapToGrid w:val="0"/>
              <w:spacing w:line="360" w:lineRule="auto"/>
              <w:jc w:val="center"/>
            </w:pPr>
            <w:r w:rsidRPr="00FA25FF">
              <w:t>Руководитель</w:t>
            </w:r>
          </w:p>
        </w:tc>
        <w:tc>
          <w:tcPr>
            <w:tcW w:w="2410" w:type="dxa"/>
            <w:tcBorders>
              <w:top w:val="single" w:sz="1" w:space="0" w:color="000000"/>
              <w:left w:val="single" w:sz="1" w:space="0" w:color="000000"/>
              <w:bottom w:val="single" w:sz="1" w:space="0" w:color="000000"/>
            </w:tcBorders>
            <w:vAlign w:val="center"/>
          </w:tcPr>
          <w:p w:rsidR="0044233E" w:rsidRPr="00FA25FF" w:rsidRDefault="0044233E" w:rsidP="00BC1DEF">
            <w:pPr>
              <w:snapToGrid w:val="0"/>
              <w:spacing w:line="360" w:lineRule="auto"/>
              <w:jc w:val="center"/>
            </w:pPr>
            <w:r w:rsidRPr="00FA25FF">
              <w:t xml:space="preserve">Кол-во участников, </w:t>
            </w:r>
            <w:r w:rsidRPr="00FA25FF">
              <w:br/>
              <w:t>их возраст</w:t>
            </w:r>
          </w:p>
        </w:tc>
        <w:tc>
          <w:tcPr>
            <w:tcW w:w="1953" w:type="dxa"/>
            <w:tcBorders>
              <w:top w:val="single" w:sz="1" w:space="0" w:color="000000"/>
              <w:left w:val="single" w:sz="1" w:space="0" w:color="000000"/>
              <w:bottom w:val="single" w:sz="1" w:space="0" w:color="000000"/>
              <w:right w:val="single" w:sz="1" w:space="0" w:color="000000"/>
            </w:tcBorders>
            <w:vAlign w:val="center"/>
          </w:tcPr>
          <w:p w:rsidR="0044233E" w:rsidRPr="00FA25FF" w:rsidRDefault="0044233E" w:rsidP="00BC1DEF">
            <w:pPr>
              <w:snapToGrid w:val="0"/>
              <w:spacing w:line="360" w:lineRule="auto"/>
              <w:jc w:val="center"/>
            </w:pPr>
            <w:r w:rsidRPr="00FA25FF">
              <w:t>Источники финансирования</w:t>
            </w:r>
          </w:p>
        </w:tc>
      </w:tr>
      <w:tr w:rsidR="0044233E" w:rsidRPr="006861D7" w:rsidTr="00FA25FF">
        <w:tc>
          <w:tcPr>
            <w:tcW w:w="1906" w:type="dxa"/>
            <w:tcBorders>
              <w:top w:val="single" w:sz="1" w:space="0" w:color="000000"/>
              <w:left w:val="single" w:sz="1" w:space="0" w:color="000000"/>
              <w:bottom w:val="single" w:sz="1" w:space="0" w:color="000000"/>
            </w:tcBorders>
            <w:vAlign w:val="center"/>
          </w:tcPr>
          <w:p w:rsidR="0044233E" w:rsidRPr="006861D7" w:rsidRDefault="00FC3DCC" w:rsidP="00BC1DEF">
            <w:pPr>
              <w:snapToGrid w:val="0"/>
              <w:spacing w:line="360" w:lineRule="auto"/>
              <w:jc w:val="center"/>
            </w:pPr>
            <w:r>
              <w:t>0</w:t>
            </w:r>
          </w:p>
        </w:tc>
        <w:tc>
          <w:tcPr>
            <w:tcW w:w="1850" w:type="dxa"/>
            <w:tcBorders>
              <w:top w:val="single" w:sz="1" w:space="0" w:color="000000"/>
              <w:left w:val="single" w:sz="1" w:space="0" w:color="000000"/>
              <w:bottom w:val="single" w:sz="1" w:space="0" w:color="000000"/>
            </w:tcBorders>
            <w:vAlign w:val="center"/>
          </w:tcPr>
          <w:p w:rsidR="0044233E" w:rsidRPr="006861D7" w:rsidRDefault="00FC3DCC" w:rsidP="00BC1DEF">
            <w:pPr>
              <w:snapToGrid w:val="0"/>
              <w:spacing w:line="360" w:lineRule="auto"/>
              <w:jc w:val="center"/>
            </w:pPr>
            <w:r>
              <w:t>0</w:t>
            </w:r>
          </w:p>
        </w:tc>
        <w:tc>
          <w:tcPr>
            <w:tcW w:w="1662" w:type="dxa"/>
            <w:tcBorders>
              <w:top w:val="single" w:sz="1" w:space="0" w:color="000000"/>
              <w:left w:val="single" w:sz="1" w:space="0" w:color="000000"/>
              <w:bottom w:val="single" w:sz="1" w:space="0" w:color="000000"/>
            </w:tcBorders>
            <w:vAlign w:val="center"/>
          </w:tcPr>
          <w:p w:rsidR="0044233E" w:rsidRPr="006861D7" w:rsidRDefault="00FC3DCC" w:rsidP="00BC1DEF">
            <w:pPr>
              <w:snapToGrid w:val="0"/>
              <w:spacing w:line="360" w:lineRule="auto"/>
              <w:jc w:val="center"/>
            </w:pPr>
            <w:r>
              <w:t>0</w:t>
            </w:r>
          </w:p>
        </w:tc>
        <w:tc>
          <w:tcPr>
            <w:tcW w:w="2410" w:type="dxa"/>
            <w:tcBorders>
              <w:top w:val="single" w:sz="1" w:space="0" w:color="000000"/>
              <w:left w:val="single" w:sz="1" w:space="0" w:color="000000"/>
              <w:bottom w:val="single" w:sz="1" w:space="0" w:color="000000"/>
            </w:tcBorders>
            <w:vAlign w:val="center"/>
          </w:tcPr>
          <w:p w:rsidR="0044233E" w:rsidRPr="006861D7" w:rsidRDefault="00FC3DCC" w:rsidP="00BC1DEF">
            <w:pPr>
              <w:snapToGrid w:val="0"/>
              <w:spacing w:line="360" w:lineRule="auto"/>
              <w:jc w:val="center"/>
            </w:pPr>
            <w:r>
              <w:t>0</w:t>
            </w:r>
          </w:p>
        </w:tc>
        <w:tc>
          <w:tcPr>
            <w:tcW w:w="1953" w:type="dxa"/>
            <w:tcBorders>
              <w:top w:val="single" w:sz="1" w:space="0" w:color="000000"/>
              <w:left w:val="single" w:sz="1" w:space="0" w:color="000000"/>
              <w:bottom w:val="single" w:sz="1" w:space="0" w:color="000000"/>
              <w:right w:val="single" w:sz="1" w:space="0" w:color="000000"/>
            </w:tcBorders>
            <w:vAlign w:val="center"/>
          </w:tcPr>
          <w:p w:rsidR="0044233E" w:rsidRPr="006861D7" w:rsidRDefault="00FC3DCC" w:rsidP="00BC1DEF">
            <w:pPr>
              <w:snapToGrid w:val="0"/>
              <w:spacing w:line="360" w:lineRule="auto"/>
              <w:jc w:val="center"/>
            </w:pPr>
            <w:r>
              <w:t>0</w:t>
            </w:r>
          </w:p>
        </w:tc>
      </w:tr>
    </w:tbl>
    <w:p w:rsidR="0044233E" w:rsidRDefault="0044233E" w:rsidP="00BC1DEF">
      <w:pPr>
        <w:pStyle w:val="a7"/>
        <w:spacing w:line="360" w:lineRule="auto"/>
        <w:rPr>
          <w:sz w:val="22"/>
          <w:szCs w:val="22"/>
        </w:rPr>
      </w:pPr>
      <w:r w:rsidRPr="006861D7">
        <w:rPr>
          <w:sz w:val="22"/>
          <w:szCs w:val="22"/>
        </w:rPr>
        <w:t>4.</w:t>
      </w:r>
      <w:r w:rsidR="00EA4A0A" w:rsidRPr="006861D7">
        <w:rPr>
          <w:sz w:val="22"/>
          <w:szCs w:val="22"/>
        </w:rPr>
        <w:t>13</w:t>
      </w:r>
      <w:r w:rsidRPr="006861D7">
        <w:rPr>
          <w:sz w:val="22"/>
          <w:szCs w:val="22"/>
        </w:rPr>
        <w:t>. Информационные технологии, информационно-издательская деятельность:</w:t>
      </w:r>
    </w:p>
    <w:p w:rsidR="00637F22" w:rsidRDefault="00637F22" w:rsidP="00BC1DEF">
      <w:pPr>
        <w:pStyle w:val="a7"/>
        <w:spacing w:line="360" w:lineRule="auto"/>
        <w:ind w:firstLine="708"/>
        <w:rPr>
          <w:rFonts w:eastAsia="Times New Roman"/>
          <w:b w:val="0"/>
        </w:rPr>
      </w:pPr>
      <w:r w:rsidRPr="00197E7B">
        <w:rPr>
          <w:rFonts w:eastAsia="Times New Roman"/>
          <w:b w:val="0"/>
        </w:rPr>
        <w:t xml:space="preserve">Положительная динамика наблюдается в информационном освещении деятельности </w:t>
      </w:r>
      <w:r>
        <w:rPr>
          <w:rFonts w:eastAsia="Times New Roman"/>
          <w:b w:val="0"/>
        </w:rPr>
        <w:t>учреждения</w:t>
      </w:r>
      <w:r w:rsidRPr="00197E7B">
        <w:rPr>
          <w:rFonts w:eastAsia="Times New Roman"/>
          <w:b w:val="0"/>
        </w:rPr>
        <w:t>. Освещаются: проведение мероприятий, деятельность клубных формирований. На веб</w:t>
      </w:r>
      <w:r>
        <w:rPr>
          <w:rFonts w:eastAsia="Times New Roman"/>
          <w:b w:val="0"/>
        </w:rPr>
        <w:t xml:space="preserve"> </w:t>
      </w:r>
      <w:r w:rsidRPr="00197E7B">
        <w:rPr>
          <w:rFonts w:eastAsia="Times New Roman"/>
          <w:b w:val="0"/>
        </w:rPr>
        <w:t xml:space="preserve">- сайте </w:t>
      </w:r>
      <w:r>
        <w:rPr>
          <w:rFonts w:eastAsia="Times New Roman"/>
          <w:b w:val="0"/>
        </w:rPr>
        <w:t xml:space="preserve">администрации города в рубрике «панорама культуры» </w:t>
      </w:r>
      <w:r w:rsidRPr="00197E7B">
        <w:rPr>
          <w:rFonts w:eastAsia="Times New Roman"/>
          <w:b w:val="0"/>
        </w:rPr>
        <w:t xml:space="preserve"> рассказывается о  работе </w:t>
      </w:r>
      <w:r>
        <w:rPr>
          <w:rFonts w:eastAsia="Times New Roman"/>
          <w:b w:val="0"/>
        </w:rPr>
        <w:t>учреждения.</w:t>
      </w:r>
      <w:r w:rsidRPr="00197E7B">
        <w:rPr>
          <w:rFonts w:eastAsia="Times New Roman"/>
        </w:rPr>
        <w:t xml:space="preserve"> </w:t>
      </w:r>
      <w:r w:rsidRPr="009E6091">
        <w:rPr>
          <w:rFonts w:eastAsia="Times New Roman"/>
          <w:b w:val="0"/>
        </w:rPr>
        <w:t>Учреждением культуры уделяется большое внимание реализации требований Федерального закона от 27.07.2010 №210-ФЗ «Об организации предоставления государственных и муниципальных услуг». Информация размещается на официальном сайте администрации города Югорска,  а также на портале  муниципальных услуг города Югорска. Наряду с традиционными формами работы в учреждении  активно внедряются новые методы информационных технологий.</w:t>
      </w:r>
    </w:p>
    <w:p w:rsidR="00BC1DEF" w:rsidRPr="00FF2489" w:rsidRDefault="00BC1DEF" w:rsidP="00845997">
      <w:pPr>
        <w:pStyle w:val="a7"/>
        <w:spacing w:line="360" w:lineRule="auto"/>
        <w:rPr>
          <w:rFonts w:eastAsia="Times New Roman"/>
          <w:b w:val="0"/>
        </w:rPr>
      </w:pPr>
      <w:r w:rsidRPr="00FF2489">
        <w:rPr>
          <w:b w:val="0"/>
        </w:rPr>
        <w:t>За первый квартал 2014 года учреждением были выпущены: афиши (1</w:t>
      </w:r>
      <w:r w:rsidR="00FF2489">
        <w:rPr>
          <w:b w:val="0"/>
        </w:rPr>
        <w:t>96</w:t>
      </w:r>
      <w:r w:rsidRPr="00FF2489">
        <w:rPr>
          <w:b w:val="0"/>
        </w:rPr>
        <w:t>), буклеты (30), благодарственные письма (4) и  дипломы (64)</w:t>
      </w:r>
      <w:r w:rsidR="00CF76CF" w:rsidRPr="00FF2489">
        <w:rPr>
          <w:b w:val="0"/>
        </w:rPr>
        <w:t>, пригласительные(1</w:t>
      </w:r>
      <w:r w:rsidR="00FF2489">
        <w:rPr>
          <w:b w:val="0"/>
        </w:rPr>
        <w:t>8</w:t>
      </w:r>
      <w:r w:rsidR="00CF76CF" w:rsidRPr="00FF2489">
        <w:rPr>
          <w:b w:val="0"/>
        </w:rPr>
        <w:t>)</w:t>
      </w:r>
      <w:r w:rsidRPr="00FF2489">
        <w:rPr>
          <w:b w:val="0"/>
        </w:rPr>
        <w:t xml:space="preserve">  – всего  около 2</w:t>
      </w:r>
      <w:r w:rsidR="00CF76CF" w:rsidRPr="00FF2489">
        <w:rPr>
          <w:b w:val="0"/>
        </w:rPr>
        <w:t>6</w:t>
      </w:r>
      <w:r w:rsidRPr="00FF2489">
        <w:rPr>
          <w:b w:val="0"/>
        </w:rPr>
        <w:t>0 штук.</w:t>
      </w:r>
    </w:p>
    <w:p w:rsidR="00BC1DEF" w:rsidRDefault="0044233E" w:rsidP="00F53C74">
      <w:pPr>
        <w:tabs>
          <w:tab w:val="left" w:pos="567"/>
        </w:tabs>
        <w:spacing w:line="360" w:lineRule="auto"/>
        <w:jc w:val="both"/>
        <w:rPr>
          <w:rFonts w:eastAsia="Times New Roman"/>
          <w:b/>
          <w:sz w:val="22"/>
          <w:szCs w:val="22"/>
        </w:rPr>
      </w:pPr>
      <w:r w:rsidRPr="009E7025">
        <w:rPr>
          <w:rFonts w:eastAsia="Times New Roman"/>
          <w:b/>
          <w:sz w:val="22"/>
          <w:szCs w:val="22"/>
        </w:rPr>
        <w:t>4.</w:t>
      </w:r>
      <w:r w:rsidR="00EA4A0A" w:rsidRPr="009E7025">
        <w:rPr>
          <w:rFonts w:eastAsia="Times New Roman"/>
          <w:b/>
          <w:sz w:val="22"/>
          <w:szCs w:val="22"/>
        </w:rPr>
        <w:t>13</w:t>
      </w:r>
      <w:r w:rsidRPr="009E7025">
        <w:rPr>
          <w:rFonts w:eastAsia="Times New Roman"/>
          <w:b/>
          <w:sz w:val="22"/>
          <w:szCs w:val="22"/>
        </w:rPr>
        <w:t>.1. Использование новых методов информационных технологий</w:t>
      </w:r>
      <w:r w:rsidR="0078682C" w:rsidRPr="009E7025">
        <w:rPr>
          <w:rFonts w:eastAsia="Times New Roman"/>
          <w:b/>
          <w:sz w:val="22"/>
          <w:szCs w:val="22"/>
        </w:rPr>
        <w:t xml:space="preserve"> (2 квартал, годовая)</w:t>
      </w:r>
    </w:p>
    <w:p w:rsidR="00BC1DEF" w:rsidRDefault="0044233E" w:rsidP="00F53C74">
      <w:pPr>
        <w:tabs>
          <w:tab w:val="left" w:pos="567"/>
        </w:tabs>
        <w:spacing w:line="360" w:lineRule="auto"/>
        <w:jc w:val="both"/>
        <w:rPr>
          <w:rFonts w:eastAsia="Times New Roman"/>
          <w:b/>
          <w:sz w:val="22"/>
          <w:szCs w:val="22"/>
        </w:rPr>
      </w:pPr>
      <w:r w:rsidRPr="009E7025">
        <w:rPr>
          <w:rFonts w:eastAsia="Times New Roman"/>
          <w:b/>
          <w:sz w:val="22"/>
          <w:szCs w:val="22"/>
        </w:rPr>
        <w:t>4.</w:t>
      </w:r>
      <w:r w:rsidR="00EA4A0A" w:rsidRPr="009E7025">
        <w:rPr>
          <w:rFonts w:eastAsia="Times New Roman"/>
          <w:b/>
          <w:sz w:val="22"/>
          <w:szCs w:val="22"/>
        </w:rPr>
        <w:t>13</w:t>
      </w:r>
      <w:r w:rsidRPr="009E7025">
        <w:rPr>
          <w:rFonts w:eastAsia="Times New Roman"/>
          <w:b/>
          <w:sz w:val="22"/>
          <w:szCs w:val="22"/>
        </w:rPr>
        <w:t>.</w:t>
      </w:r>
      <w:r w:rsidR="00EA4A0A" w:rsidRPr="009E7025">
        <w:rPr>
          <w:rFonts w:eastAsia="Times New Roman"/>
          <w:b/>
          <w:sz w:val="22"/>
          <w:szCs w:val="22"/>
        </w:rPr>
        <w:t>2</w:t>
      </w:r>
      <w:r w:rsidRPr="009E7025">
        <w:rPr>
          <w:rFonts w:eastAsia="Times New Roman"/>
          <w:b/>
          <w:sz w:val="22"/>
          <w:szCs w:val="22"/>
        </w:rPr>
        <w:t>. Наличие и деятельность клубов информационных технологий</w:t>
      </w:r>
      <w:r w:rsidR="0078682C" w:rsidRPr="009E7025">
        <w:rPr>
          <w:rFonts w:eastAsia="Times New Roman"/>
          <w:b/>
          <w:sz w:val="22"/>
          <w:szCs w:val="22"/>
        </w:rPr>
        <w:t xml:space="preserve"> </w:t>
      </w:r>
      <w:r w:rsidR="0078682C" w:rsidRPr="009E7025">
        <w:rPr>
          <w:rFonts w:eastAsia="Times New Roman"/>
          <w:sz w:val="22"/>
          <w:szCs w:val="22"/>
        </w:rPr>
        <w:t xml:space="preserve">(годовая) </w:t>
      </w:r>
      <w:r w:rsidR="0078682C" w:rsidRPr="009E7025">
        <w:rPr>
          <w:rFonts w:eastAsia="Times New Roman"/>
          <w:b/>
          <w:sz w:val="22"/>
          <w:szCs w:val="22"/>
        </w:rPr>
        <w:t xml:space="preserve"> </w:t>
      </w:r>
    </w:p>
    <w:p w:rsidR="0044233E" w:rsidRPr="009E7025" w:rsidRDefault="0044233E" w:rsidP="00F53C74">
      <w:pPr>
        <w:tabs>
          <w:tab w:val="left" w:pos="567"/>
        </w:tabs>
        <w:spacing w:line="360" w:lineRule="auto"/>
        <w:rPr>
          <w:rFonts w:eastAsia="Times New Roman"/>
          <w:b/>
          <w:sz w:val="22"/>
          <w:szCs w:val="22"/>
        </w:rPr>
      </w:pPr>
      <w:r w:rsidRPr="009E7025">
        <w:rPr>
          <w:rFonts w:eastAsia="Times New Roman"/>
          <w:b/>
          <w:sz w:val="22"/>
          <w:szCs w:val="22"/>
        </w:rPr>
        <w:t>4.</w:t>
      </w:r>
      <w:r w:rsidR="00EA4A0A" w:rsidRPr="009E7025">
        <w:rPr>
          <w:rFonts w:eastAsia="Times New Roman"/>
          <w:b/>
          <w:sz w:val="22"/>
          <w:szCs w:val="22"/>
        </w:rPr>
        <w:t>13</w:t>
      </w:r>
      <w:r w:rsidRPr="009E7025">
        <w:rPr>
          <w:rFonts w:eastAsia="Times New Roman"/>
          <w:b/>
          <w:sz w:val="22"/>
          <w:szCs w:val="22"/>
        </w:rPr>
        <w:t>.</w:t>
      </w:r>
      <w:r w:rsidR="00EA4A0A" w:rsidRPr="009E7025">
        <w:rPr>
          <w:rFonts w:eastAsia="Times New Roman"/>
          <w:b/>
          <w:sz w:val="22"/>
          <w:szCs w:val="22"/>
        </w:rPr>
        <w:t>3</w:t>
      </w:r>
      <w:r w:rsidRPr="009E7025">
        <w:rPr>
          <w:rFonts w:eastAsia="Times New Roman"/>
          <w:b/>
          <w:sz w:val="22"/>
          <w:szCs w:val="22"/>
        </w:rPr>
        <w:t xml:space="preserve">. Показатели информационно-издательской деятельности </w:t>
      </w:r>
      <w:r w:rsidRPr="009E7025">
        <w:rPr>
          <w:rFonts w:eastAsia="Times New Roman"/>
          <w:sz w:val="22"/>
          <w:szCs w:val="22"/>
        </w:rPr>
        <w:t>(по нарастающей с учетом учетного периода)</w:t>
      </w:r>
      <w:r w:rsidRPr="009E7025">
        <w:rPr>
          <w:rFonts w:eastAsia="Times New Roman"/>
          <w:b/>
          <w:sz w:val="22"/>
          <w:szCs w:val="22"/>
        </w:rPr>
        <w:t>.</w:t>
      </w:r>
    </w:p>
    <w:tbl>
      <w:tblPr>
        <w:tblW w:w="9802" w:type="dxa"/>
        <w:tblInd w:w="87" w:type="dxa"/>
        <w:tblLayout w:type="fixed"/>
        <w:tblLook w:val="0000" w:firstRow="0" w:lastRow="0" w:firstColumn="0" w:lastColumn="0" w:noHBand="0" w:noVBand="0"/>
      </w:tblPr>
      <w:tblGrid>
        <w:gridCol w:w="730"/>
        <w:gridCol w:w="4536"/>
        <w:gridCol w:w="1554"/>
        <w:gridCol w:w="1560"/>
        <w:gridCol w:w="1422"/>
      </w:tblGrid>
      <w:tr w:rsidR="0044233E" w:rsidRPr="006861D7" w:rsidTr="001864A2">
        <w:trPr>
          <w:trHeight w:val="480"/>
        </w:trPr>
        <w:tc>
          <w:tcPr>
            <w:tcW w:w="730" w:type="dxa"/>
            <w:tcBorders>
              <w:top w:val="single" w:sz="1" w:space="0" w:color="000000"/>
              <w:left w:val="single" w:sz="1" w:space="0" w:color="000000"/>
              <w:bottom w:val="single" w:sz="1" w:space="0" w:color="000000"/>
            </w:tcBorders>
            <w:vAlign w:val="center"/>
          </w:tcPr>
          <w:p w:rsidR="0044233E" w:rsidRPr="00FF2489" w:rsidRDefault="0044233E" w:rsidP="0044233E">
            <w:pPr>
              <w:snapToGrid w:val="0"/>
              <w:jc w:val="center"/>
              <w:rPr>
                <w:bCs/>
              </w:rPr>
            </w:pPr>
            <w:r w:rsidRPr="00FF2489">
              <w:rPr>
                <w:bCs/>
                <w:sz w:val="22"/>
                <w:szCs w:val="22"/>
              </w:rPr>
              <w:t>№</w:t>
            </w:r>
          </w:p>
          <w:p w:rsidR="0044233E" w:rsidRPr="00FF2489" w:rsidRDefault="0044233E" w:rsidP="0044233E">
            <w:pPr>
              <w:jc w:val="center"/>
              <w:rPr>
                <w:bCs/>
              </w:rPr>
            </w:pPr>
            <w:r w:rsidRPr="00FF2489">
              <w:rPr>
                <w:bCs/>
                <w:sz w:val="22"/>
                <w:szCs w:val="22"/>
              </w:rPr>
              <w:t>п/п</w:t>
            </w:r>
          </w:p>
        </w:tc>
        <w:tc>
          <w:tcPr>
            <w:tcW w:w="4536" w:type="dxa"/>
            <w:tcBorders>
              <w:top w:val="single" w:sz="1" w:space="0" w:color="000000"/>
              <w:left w:val="single" w:sz="1" w:space="0" w:color="000000"/>
              <w:bottom w:val="single" w:sz="1" w:space="0" w:color="000000"/>
            </w:tcBorders>
            <w:vAlign w:val="center"/>
          </w:tcPr>
          <w:p w:rsidR="0044233E" w:rsidRPr="00FF2489" w:rsidRDefault="0044233E" w:rsidP="0044233E">
            <w:pPr>
              <w:snapToGrid w:val="0"/>
              <w:jc w:val="center"/>
              <w:rPr>
                <w:bCs/>
              </w:rPr>
            </w:pPr>
            <w:r w:rsidRPr="00FF2489">
              <w:rPr>
                <w:bCs/>
                <w:sz w:val="22"/>
                <w:szCs w:val="22"/>
              </w:rPr>
              <w:t>Информационно-издательская деятельность</w:t>
            </w:r>
          </w:p>
        </w:tc>
        <w:tc>
          <w:tcPr>
            <w:tcW w:w="1554" w:type="dxa"/>
            <w:tcBorders>
              <w:top w:val="single" w:sz="1" w:space="0" w:color="000000"/>
              <w:left w:val="single" w:sz="1" w:space="0" w:color="000000"/>
              <w:bottom w:val="single" w:sz="1" w:space="0" w:color="000000"/>
            </w:tcBorders>
            <w:vAlign w:val="center"/>
          </w:tcPr>
          <w:p w:rsidR="0044233E" w:rsidRPr="00FF2489" w:rsidRDefault="0044233E" w:rsidP="0078682C">
            <w:pPr>
              <w:snapToGrid w:val="0"/>
              <w:jc w:val="center"/>
              <w:rPr>
                <w:bCs/>
              </w:rPr>
            </w:pPr>
            <w:r w:rsidRPr="00FF2489">
              <w:rPr>
                <w:bCs/>
                <w:sz w:val="22"/>
                <w:szCs w:val="22"/>
              </w:rPr>
              <w:t>201</w:t>
            </w:r>
            <w:r w:rsidR="0078682C" w:rsidRPr="00FF2489">
              <w:rPr>
                <w:bCs/>
                <w:sz w:val="22"/>
                <w:szCs w:val="22"/>
              </w:rPr>
              <w:t>2</w:t>
            </w:r>
            <w:r w:rsidR="00BC1DEF" w:rsidRPr="00FF2489">
              <w:rPr>
                <w:bCs/>
                <w:sz w:val="22"/>
                <w:szCs w:val="22"/>
              </w:rPr>
              <w:t xml:space="preserve"> год</w:t>
            </w:r>
          </w:p>
        </w:tc>
        <w:tc>
          <w:tcPr>
            <w:tcW w:w="1560" w:type="dxa"/>
            <w:tcBorders>
              <w:top w:val="single" w:sz="1" w:space="0" w:color="000000"/>
              <w:left w:val="single" w:sz="1" w:space="0" w:color="000000"/>
              <w:bottom w:val="single" w:sz="1" w:space="0" w:color="000000"/>
            </w:tcBorders>
            <w:vAlign w:val="center"/>
          </w:tcPr>
          <w:p w:rsidR="0044233E" w:rsidRPr="00FF2489" w:rsidRDefault="0044233E" w:rsidP="0078682C">
            <w:pPr>
              <w:snapToGrid w:val="0"/>
              <w:jc w:val="center"/>
              <w:rPr>
                <w:bCs/>
              </w:rPr>
            </w:pPr>
            <w:r w:rsidRPr="00FF2489">
              <w:rPr>
                <w:bCs/>
                <w:sz w:val="22"/>
                <w:szCs w:val="22"/>
              </w:rPr>
              <w:t>201</w:t>
            </w:r>
            <w:r w:rsidR="0078682C" w:rsidRPr="00FF2489">
              <w:rPr>
                <w:bCs/>
                <w:sz w:val="22"/>
                <w:szCs w:val="22"/>
              </w:rPr>
              <w:t>3</w:t>
            </w:r>
            <w:r w:rsidR="00BC1DEF" w:rsidRPr="00FF2489">
              <w:rPr>
                <w:bCs/>
                <w:sz w:val="22"/>
                <w:szCs w:val="22"/>
              </w:rPr>
              <w:t xml:space="preserve"> год</w:t>
            </w:r>
          </w:p>
        </w:tc>
        <w:tc>
          <w:tcPr>
            <w:tcW w:w="1422" w:type="dxa"/>
            <w:tcBorders>
              <w:top w:val="single" w:sz="1" w:space="0" w:color="000000"/>
              <w:left w:val="single" w:sz="1" w:space="0" w:color="000000"/>
              <w:bottom w:val="single" w:sz="1" w:space="0" w:color="000000"/>
              <w:right w:val="single" w:sz="1" w:space="0" w:color="000000"/>
            </w:tcBorders>
            <w:vAlign w:val="center"/>
          </w:tcPr>
          <w:p w:rsidR="0044233E" w:rsidRPr="003804DF" w:rsidRDefault="0044233E" w:rsidP="0078682C">
            <w:pPr>
              <w:snapToGrid w:val="0"/>
              <w:jc w:val="center"/>
              <w:rPr>
                <w:bCs/>
              </w:rPr>
            </w:pPr>
            <w:r w:rsidRPr="003804DF">
              <w:rPr>
                <w:bCs/>
                <w:sz w:val="22"/>
                <w:szCs w:val="22"/>
              </w:rPr>
              <w:t>201</w:t>
            </w:r>
            <w:r w:rsidR="0078682C" w:rsidRPr="003804DF">
              <w:rPr>
                <w:bCs/>
                <w:sz w:val="22"/>
                <w:szCs w:val="22"/>
              </w:rPr>
              <w:t>4</w:t>
            </w:r>
          </w:p>
        </w:tc>
      </w:tr>
      <w:tr w:rsidR="00FF2489" w:rsidRPr="006861D7" w:rsidTr="001864A2">
        <w:trPr>
          <w:trHeight w:val="180"/>
        </w:trPr>
        <w:tc>
          <w:tcPr>
            <w:tcW w:w="730" w:type="dxa"/>
            <w:tcBorders>
              <w:left w:val="single" w:sz="1" w:space="0" w:color="000000"/>
              <w:bottom w:val="single" w:sz="1" w:space="0" w:color="000000"/>
            </w:tcBorders>
          </w:tcPr>
          <w:p w:rsidR="00FF2489" w:rsidRPr="00FF2489" w:rsidRDefault="00FF2489"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left w:val="single" w:sz="1" w:space="0" w:color="000000"/>
              <w:bottom w:val="single" w:sz="1" w:space="0" w:color="000000"/>
            </w:tcBorders>
          </w:tcPr>
          <w:p w:rsidR="00FF2489" w:rsidRPr="00FF2489" w:rsidRDefault="00FF2489" w:rsidP="0044233E">
            <w:pPr>
              <w:snapToGrid w:val="0"/>
            </w:pPr>
            <w:r w:rsidRPr="00FF2489">
              <w:rPr>
                <w:sz w:val="22"/>
                <w:szCs w:val="22"/>
              </w:rPr>
              <w:t xml:space="preserve">Публикации в местных печатных изданиях </w:t>
            </w:r>
          </w:p>
        </w:tc>
        <w:tc>
          <w:tcPr>
            <w:tcW w:w="1554" w:type="dxa"/>
            <w:tcBorders>
              <w:top w:val="single" w:sz="1" w:space="0" w:color="000000"/>
              <w:left w:val="single" w:sz="1" w:space="0" w:color="000000"/>
              <w:bottom w:val="single" w:sz="1" w:space="0" w:color="000000"/>
            </w:tcBorders>
            <w:vAlign w:val="center"/>
          </w:tcPr>
          <w:p w:rsidR="00FF2489" w:rsidRPr="00FF2489" w:rsidRDefault="00FF2489" w:rsidP="00BC1DEF">
            <w:pPr>
              <w:snapToGrid w:val="0"/>
              <w:spacing w:line="276" w:lineRule="auto"/>
              <w:jc w:val="center"/>
              <w:rPr>
                <w:kern w:val="2"/>
              </w:rPr>
            </w:pPr>
            <w:r w:rsidRPr="00FF2489">
              <w:t>0</w:t>
            </w:r>
          </w:p>
        </w:tc>
        <w:tc>
          <w:tcPr>
            <w:tcW w:w="1560" w:type="dxa"/>
            <w:tcBorders>
              <w:top w:val="single" w:sz="1" w:space="0" w:color="000000"/>
              <w:left w:val="single" w:sz="1" w:space="0" w:color="000000"/>
              <w:bottom w:val="single" w:sz="1" w:space="0" w:color="000000"/>
            </w:tcBorders>
            <w:vAlign w:val="center"/>
          </w:tcPr>
          <w:p w:rsidR="00FF2489" w:rsidRPr="00FF2489" w:rsidRDefault="00FF2489" w:rsidP="001D68F0">
            <w:pPr>
              <w:snapToGrid w:val="0"/>
              <w:jc w:val="center"/>
            </w:pPr>
            <w:r w:rsidRPr="00FF2489">
              <w:rPr>
                <w:sz w:val="22"/>
                <w:szCs w:val="22"/>
              </w:rPr>
              <w:t>0</w:t>
            </w:r>
          </w:p>
        </w:tc>
        <w:tc>
          <w:tcPr>
            <w:tcW w:w="1422" w:type="dxa"/>
            <w:tcBorders>
              <w:top w:val="single" w:sz="1" w:space="0" w:color="000000"/>
              <w:left w:val="single" w:sz="1" w:space="0" w:color="000000"/>
              <w:bottom w:val="single" w:sz="1" w:space="0" w:color="000000"/>
              <w:right w:val="single" w:sz="1" w:space="0" w:color="000000"/>
            </w:tcBorders>
            <w:vAlign w:val="center"/>
          </w:tcPr>
          <w:p w:rsidR="00FF2489" w:rsidRPr="003804DF" w:rsidRDefault="003804DF" w:rsidP="0044233E">
            <w:pPr>
              <w:snapToGrid w:val="0"/>
              <w:jc w:val="center"/>
            </w:pPr>
            <w:r w:rsidRPr="003804DF">
              <w:t>7</w:t>
            </w:r>
          </w:p>
        </w:tc>
      </w:tr>
      <w:tr w:rsidR="00FF2489" w:rsidRPr="006861D7" w:rsidTr="001864A2">
        <w:trPr>
          <w:trHeight w:val="456"/>
        </w:trPr>
        <w:tc>
          <w:tcPr>
            <w:tcW w:w="730" w:type="dxa"/>
            <w:tcBorders>
              <w:left w:val="single" w:sz="1" w:space="0" w:color="000000"/>
              <w:bottom w:val="single" w:sz="1" w:space="0" w:color="000000"/>
            </w:tcBorders>
          </w:tcPr>
          <w:p w:rsidR="00FF2489" w:rsidRPr="00FF2489" w:rsidRDefault="00FF2489"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left w:val="single" w:sz="1" w:space="0" w:color="000000"/>
              <w:bottom w:val="single" w:sz="1" w:space="0" w:color="000000"/>
            </w:tcBorders>
          </w:tcPr>
          <w:p w:rsidR="00FF2489" w:rsidRPr="00FF2489" w:rsidRDefault="00FF2489" w:rsidP="0044233E">
            <w:pPr>
              <w:snapToGrid w:val="0"/>
            </w:pPr>
            <w:r w:rsidRPr="00FF2489">
              <w:rPr>
                <w:sz w:val="22"/>
                <w:szCs w:val="22"/>
              </w:rPr>
              <w:t xml:space="preserve">Публикации в окружных и российских изданиях </w:t>
            </w:r>
          </w:p>
        </w:tc>
        <w:tc>
          <w:tcPr>
            <w:tcW w:w="1554" w:type="dxa"/>
            <w:tcBorders>
              <w:top w:val="single" w:sz="1" w:space="0" w:color="000000"/>
              <w:left w:val="single" w:sz="1" w:space="0" w:color="000000"/>
              <w:bottom w:val="single" w:sz="1" w:space="0" w:color="000000"/>
            </w:tcBorders>
            <w:vAlign w:val="center"/>
          </w:tcPr>
          <w:p w:rsidR="00FF2489" w:rsidRPr="00FF2489" w:rsidRDefault="00FF2489" w:rsidP="00BC1DEF">
            <w:pPr>
              <w:snapToGrid w:val="0"/>
              <w:spacing w:line="276" w:lineRule="auto"/>
              <w:jc w:val="center"/>
              <w:rPr>
                <w:kern w:val="2"/>
              </w:rPr>
            </w:pPr>
            <w:r w:rsidRPr="00FF2489">
              <w:t>0</w:t>
            </w:r>
          </w:p>
        </w:tc>
        <w:tc>
          <w:tcPr>
            <w:tcW w:w="1560" w:type="dxa"/>
            <w:tcBorders>
              <w:top w:val="single" w:sz="1" w:space="0" w:color="000000"/>
              <w:left w:val="single" w:sz="1" w:space="0" w:color="000000"/>
              <w:bottom w:val="single" w:sz="1" w:space="0" w:color="000000"/>
            </w:tcBorders>
            <w:vAlign w:val="center"/>
          </w:tcPr>
          <w:p w:rsidR="00FF2489" w:rsidRPr="00FF2489" w:rsidRDefault="00FF2489" w:rsidP="001D68F0">
            <w:pPr>
              <w:snapToGrid w:val="0"/>
              <w:jc w:val="center"/>
            </w:pPr>
            <w:r w:rsidRPr="00FF2489">
              <w:rPr>
                <w:sz w:val="22"/>
                <w:szCs w:val="22"/>
              </w:rPr>
              <w:t>0</w:t>
            </w:r>
          </w:p>
        </w:tc>
        <w:tc>
          <w:tcPr>
            <w:tcW w:w="1422" w:type="dxa"/>
            <w:tcBorders>
              <w:top w:val="single" w:sz="1" w:space="0" w:color="000000"/>
              <w:left w:val="single" w:sz="1" w:space="0" w:color="000000"/>
              <w:bottom w:val="single" w:sz="1" w:space="0" w:color="000000"/>
              <w:right w:val="single" w:sz="1" w:space="0" w:color="000000"/>
            </w:tcBorders>
            <w:vAlign w:val="center"/>
          </w:tcPr>
          <w:p w:rsidR="00FF2489" w:rsidRPr="00FF2489" w:rsidRDefault="00FF2489" w:rsidP="0044233E">
            <w:pPr>
              <w:snapToGrid w:val="0"/>
              <w:jc w:val="center"/>
            </w:pPr>
            <w:r w:rsidRPr="00FF2489">
              <w:t>0</w:t>
            </w:r>
          </w:p>
        </w:tc>
      </w:tr>
      <w:tr w:rsidR="00FF2489" w:rsidRPr="006861D7" w:rsidTr="001864A2">
        <w:trPr>
          <w:trHeight w:val="270"/>
        </w:trPr>
        <w:tc>
          <w:tcPr>
            <w:tcW w:w="730" w:type="dxa"/>
            <w:tcBorders>
              <w:left w:val="single" w:sz="1" w:space="0" w:color="000000"/>
              <w:bottom w:val="single" w:sz="1" w:space="0" w:color="000000"/>
            </w:tcBorders>
          </w:tcPr>
          <w:p w:rsidR="00FF2489" w:rsidRPr="00FF2489" w:rsidRDefault="00FF2489"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left w:val="single" w:sz="1" w:space="0" w:color="000000"/>
              <w:bottom w:val="single" w:sz="1" w:space="0" w:color="000000"/>
            </w:tcBorders>
          </w:tcPr>
          <w:p w:rsidR="00FF2489" w:rsidRPr="00FF2489" w:rsidRDefault="00FF2489" w:rsidP="0044233E">
            <w:pPr>
              <w:snapToGrid w:val="0"/>
            </w:pPr>
            <w:r w:rsidRPr="00FF2489">
              <w:rPr>
                <w:sz w:val="22"/>
                <w:szCs w:val="22"/>
              </w:rPr>
              <w:t xml:space="preserve">Теле- и радиорепортажи </w:t>
            </w:r>
          </w:p>
        </w:tc>
        <w:tc>
          <w:tcPr>
            <w:tcW w:w="1554" w:type="dxa"/>
            <w:tcBorders>
              <w:top w:val="single" w:sz="1" w:space="0" w:color="000000"/>
              <w:left w:val="single" w:sz="1" w:space="0" w:color="000000"/>
              <w:bottom w:val="single" w:sz="1" w:space="0" w:color="000000"/>
            </w:tcBorders>
            <w:vAlign w:val="center"/>
          </w:tcPr>
          <w:p w:rsidR="00FF2489" w:rsidRPr="00FF2489" w:rsidRDefault="00FF2489" w:rsidP="00BC1DEF">
            <w:pPr>
              <w:snapToGrid w:val="0"/>
              <w:spacing w:line="276" w:lineRule="auto"/>
              <w:jc w:val="center"/>
              <w:rPr>
                <w:kern w:val="2"/>
              </w:rPr>
            </w:pPr>
            <w:r w:rsidRPr="00FF2489">
              <w:t>10</w:t>
            </w:r>
          </w:p>
        </w:tc>
        <w:tc>
          <w:tcPr>
            <w:tcW w:w="1560" w:type="dxa"/>
            <w:tcBorders>
              <w:top w:val="single" w:sz="1" w:space="0" w:color="000000"/>
              <w:left w:val="single" w:sz="1" w:space="0" w:color="000000"/>
              <w:bottom w:val="single" w:sz="1" w:space="0" w:color="000000"/>
            </w:tcBorders>
            <w:vAlign w:val="center"/>
          </w:tcPr>
          <w:p w:rsidR="00FF2489" w:rsidRPr="00FF2489" w:rsidRDefault="00FF2489" w:rsidP="001D68F0">
            <w:pPr>
              <w:snapToGrid w:val="0"/>
              <w:jc w:val="center"/>
            </w:pPr>
            <w:r w:rsidRPr="00FF2489">
              <w:rPr>
                <w:sz w:val="22"/>
                <w:szCs w:val="22"/>
              </w:rPr>
              <w:t>13</w:t>
            </w:r>
          </w:p>
        </w:tc>
        <w:tc>
          <w:tcPr>
            <w:tcW w:w="1422" w:type="dxa"/>
            <w:tcBorders>
              <w:top w:val="single" w:sz="1" w:space="0" w:color="000000"/>
              <w:left w:val="single" w:sz="1" w:space="0" w:color="000000"/>
              <w:bottom w:val="single" w:sz="1" w:space="0" w:color="000000"/>
              <w:right w:val="single" w:sz="1" w:space="0" w:color="000000"/>
            </w:tcBorders>
            <w:vAlign w:val="center"/>
          </w:tcPr>
          <w:p w:rsidR="00FF2489" w:rsidRPr="003804DF" w:rsidRDefault="003804DF" w:rsidP="0044233E">
            <w:pPr>
              <w:snapToGrid w:val="0"/>
              <w:jc w:val="center"/>
            </w:pPr>
            <w:r>
              <w:rPr>
                <w:color w:val="FF0000"/>
              </w:rPr>
              <w:t xml:space="preserve"> </w:t>
            </w:r>
            <w:r w:rsidRPr="003804DF">
              <w:t>10</w:t>
            </w:r>
          </w:p>
        </w:tc>
      </w:tr>
      <w:tr w:rsidR="00FF2489" w:rsidRPr="006861D7" w:rsidTr="001864A2">
        <w:trPr>
          <w:trHeight w:val="142"/>
        </w:trPr>
        <w:tc>
          <w:tcPr>
            <w:tcW w:w="730" w:type="dxa"/>
            <w:tcBorders>
              <w:left w:val="single" w:sz="1" w:space="0" w:color="000000"/>
              <w:bottom w:val="single" w:sz="1" w:space="0" w:color="000000"/>
            </w:tcBorders>
          </w:tcPr>
          <w:p w:rsidR="00FF2489" w:rsidRPr="00FF2489" w:rsidRDefault="00FF2489"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left w:val="single" w:sz="1" w:space="0" w:color="000000"/>
              <w:bottom w:val="single" w:sz="1" w:space="0" w:color="000000"/>
            </w:tcBorders>
          </w:tcPr>
          <w:p w:rsidR="00FF2489" w:rsidRPr="00FF2489" w:rsidRDefault="00FF2489" w:rsidP="0044233E">
            <w:pPr>
              <w:snapToGrid w:val="0"/>
            </w:pPr>
            <w:r w:rsidRPr="00FF2489">
              <w:rPr>
                <w:sz w:val="22"/>
                <w:szCs w:val="22"/>
              </w:rPr>
              <w:t xml:space="preserve">Публикации в Интернет-источниках </w:t>
            </w:r>
          </w:p>
        </w:tc>
        <w:tc>
          <w:tcPr>
            <w:tcW w:w="1554" w:type="dxa"/>
            <w:tcBorders>
              <w:top w:val="single" w:sz="1" w:space="0" w:color="000000"/>
              <w:left w:val="single" w:sz="1" w:space="0" w:color="000000"/>
              <w:bottom w:val="single" w:sz="1" w:space="0" w:color="000000"/>
            </w:tcBorders>
            <w:vAlign w:val="center"/>
          </w:tcPr>
          <w:p w:rsidR="00FF2489" w:rsidRPr="00FF2489" w:rsidRDefault="00FF2489" w:rsidP="00BC1DEF">
            <w:pPr>
              <w:snapToGrid w:val="0"/>
              <w:spacing w:line="276" w:lineRule="auto"/>
              <w:jc w:val="center"/>
              <w:rPr>
                <w:kern w:val="2"/>
              </w:rPr>
            </w:pPr>
            <w:r w:rsidRPr="00FF2489">
              <w:t>10</w:t>
            </w:r>
          </w:p>
        </w:tc>
        <w:tc>
          <w:tcPr>
            <w:tcW w:w="1560" w:type="dxa"/>
            <w:tcBorders>
              <w:top w:val="single" w:sz="1" w:space="0" w:color="000000"/>
              <w:left w:val="single" w:sz="1" w:space="0" w:color="000000"/>
              <w:bottom w:val="single" w:sz="1" w:space="0" w:color="000000"/>
            </w:tcBorders>
            <w:vAlign w:val="center"/>
          </w:tcPr>
          <w:p w:rsidR="00FF2489" w:rsidRPr="00FF2489" w:rsidRDefault="00FF2489" w:rsidP="001D68F0">
            <w:pPr>
              <w:snapToGrid w:val="0"/>
              <w:jc w:val="center"/>
            </w:pPr>
            <w:r w:rsidRPr="00FF2489">
              <w:rPr>
                <w:sz w:val="22"/>
                <w:szCs w:val="22"/>
              </w:rPr>
              <w:t>24</w:t>
            </w:r>
          </w:p>
        </w:tc>
        <w:tc>
          <w:tcPr>
            <w:tcW w:w="1422" w:type="dxa"/>
            <w:tcBorders>
              <w:top w:val="single" w:sz="1" w:space="0" w:color="000000"/>
              <w:left w:val="single" w:sz="1" w:space="0" w:color="000000"/>
              <w:bottom w:val="single" w:sz="1" w:space="0" w:color="000000"/>
              <w:right w:val="single" w:sz="1" w:space="0" w:color="000000"/>
            </w:tcBorders>
            <w:vAlign w:val="center"/>
          </w:tcPr>
          <w:p w:rsidR="00FF2489" w:rsidRPr="00FF2489" w:rsidRDefault="00FF2489" w:rsidP="0044233E">
            <w:pPr>
              <w:snapToGrid w:val="0"/>
              <w:jc w:val="center"/>
            </w:pPr>
            <w:r w:rsidRPr="00FF2489">
              <w:t>25</w:t>
            </w:r>
          </w:p>
        </w:tc>
      </w:tr>
      <w:tr w:rsidR="00FF2489" w:rsidRPr="006861D7" w:rsidTr="001D68F0">
        <w:trPr>
          <w:trHeight w:val="274"/>
        </w:trPr>
        <w:tc>
          <w:tcPr>
            <w:tcW w:w="730" w:type="dxa"/>
            <w:tcBorders>
              <w:left w:val="single" w:sz="1" w:space="0" w:color="000000"/>
              <w:bottom w:val="single" w:sz="4" w:space="0" w:color="auto"/>
            </w:tcBorders>
          </w:tcPr>
          <w:p w:rsidR="00FF2489" w:rsidRPr="00FF2489" w:rsidRDefault="00FF2489"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left w:val="single" w:sz="1" w:space="0" w:color="000000"/>
              <w:bottom w:val="single" w:sz="4" w:space="0" w:color="auto"/>
            </w:tcBorders>
          </w:tcPr>
          <w:p w:rsidR="00FF2489" w:rsidRPr="00FF2489" w:rsidRDefault="00FF2489" w:rsidP="0044233E">
            <w:pPr>
              <w:snapToGrid w:val="0"/>
            </w:pPr>
            <w:r w:rsidRPr="00FF2489">
              <w:rPr>
                <w:sz w:val="22"/>
                <w:szCs w:val="22"/>
              </w:rPr>
              <w:t>Выпуск буклетов, брошюр и т.п. (количество изданий/ тираж)</w:t>
            </w:r>
          </w:p>
        </w:tc>
        <w:tc>
          <w:tcPr>
            <w:tcW w:w="1554" w:type="dxa"/>
            <w:tcBorders>
              <w:left w:val="single" w:sz="1" w:space="0" w:color="000000"/>
              <w:bottom w:val="single" w:sz="4" w:space="0" w:color="auto"/>
            </w:tcBorders>
          </w:tcPr>
          <w:p w:rsidR="00FF2489" w:rsidRPr="00FF2489" w:rsidRDefault="00FF2489" w:rsidP="00BC1DEF">
            <w:pPr>
              <w:snapToGrid w:val="0"/>
              <w:spacing w:line="276" w:lineRule="auto"/>
              <w:jc w:val="center"/>
              <w:rPr>
                <w:kern w:val="2"/>
              </w:rPr>
            </w:pPr>
            <w:r w:rsidRPr="00FF2489">
              <w:t>0/15</w:t>
            </w:r>
          </w:p>
        </w:tc>
        <w:tc>
          <w:tcPr>
            <w:tcW w:w="1560" w:type="dxa"/>
            <w:tcBorders>
              <w:left w:val="single" w:sz="1" w:space="0" w:color="000000"/>
              <w:bottom w:val="single" w:sz="4" w:space="0" w:color="auto"/>
            </w:tcBorders>
            <w:vAlign w:val="center"/>
          </w:tcPr>
          <w:p w:rsidR="00FF2489" w:rsidRPr="00FF2489" w:rsidRDefault="00FF2489" w:rsidP="001D68F0">
            <w:pPr>
              <w:snapToGrid w:val="0"/>
              <w:jc w:val="center"/>
            </w:pPr>
            <w:r w:rsidRPr="00FF2489">
              <w:rPr>
                <w:sz w:val="22"/>
                <w:szCs w:val="22"/>
              </w:rPr>
              <w:t>0/ 23</w:t>
            </w:r>
          </w:p>
        </w:tc>
        <w:tc>
          <w:tcPr>
            <w:tcW w:w="1422" w:type="dxa"/>
            <w:tcBorders>
              <w:left w:val="single" w:sz="1" w:space="0" w:color="000000"/>
              <w:bottom w:val="single" w:sz="4" w:space="0" w:color="auto"/>
              <w:right w:val="single" w:sz="1" w:space="0" w:color="000000"/>
            </w:tcBorders>
          </w:tcPr>
          <w:p w:rsidR="00FF2489" w:rsidRPr="00FF2489" w:rsidRDefault="00FF2489" w:rsidP="0044233E">
            <w:pPr>
              <w:snapToGrid w:val="0"/>
              <w:jc w:val="center"/>
            </w:pPr>
            <w:r w:rsidRPr="00FF2489">
              <w:t>30</w:t>
            </w:r>
          </w:p>
        </w:tc>
      </w:tr>
      <w:tr w:rsidR="00BC1DEF" w:rsidRPr="006861D7" w:rsidTr="00BC1DEF">
        <w:trPr>
          <w:trHeight w:val="274"/>
        </w:trPr>
        <w:tc>
          <w:tcPr>
            <w:tcW w:w="730" w:type="dxa"/>
            <w:tcBorders>
              <w:top w:val="single" w:sz="4" w:space="0" w:color="auto"/>
              <w:left w:val="single" w:sz="2" w:space="0" w:color="000000"/>
              <w:bottom w:val="single" w:sz="4" w:space="0" w:color="auto"/>
              <w:right w:val="single" w:sz="2" w:space="0" w:color="000000"/>
            </w:tcBorders>
          </w:tcPr>
          <w:p w:rsidR="00BC1DEF" w:rsidRPr="00FF2489" w:rsidRDefault="00BC1DEF"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top w:val="single" w:sz="4" w:space="0" w:color="auto"/>
              <w:left w:val="single" w:sz="2" w:space="0" w:color="000000"/>
              <w:bottom w:val="single" w:sz="4" w:space="0" w:color="auto"/>
              <w:right w:val="single" w:sz="2" w:space="0" w:color="000000"/>
            </w:tcBorders>
          </w:tcPr>
          <w:p w:rsidR="00BC1DEF" w:rsidRPr="00FF2489" w:rsidRDefault="00BC1DEF" w:rsidP="0044233E">
            <w:pPr>
              <w:snapToGrid w:val="0"/>
              <w:rPr>
                <w:i/>
              </w:rPr>
            </w:pPr>
            <w:r w:rsidRPr="00FF2489">
              <w:rPr>
                <w:i/>
                <w:sz w:val="22"/>
                <w:szCs w:val="22"/>
              </w:rPr>
              <w:t>Другие виды</w:t>
            </w:r>
          </w:p>
        </w:tc>
        <w:tc>
          <w:tcPr>
            <w:tcW w:w="1554" w:type="dxa"/>
            <w:tcBorders>
              <w:top w:val="single" w:sz="4" w:space="0" w:color="auto"/>
              <w:left w:val="single" w:sz="2" w:space="0" w:color="000000"/>
              <w:bottom w:val="single" w:sz="4" w:space="0" w:color="auto"/>
              <w:right w:val="single" w:sz="2" w:space="0" w:color="000000"/>
            </w:tcBorders>
          </w:tcPr>
          <w:p w:rsidR="00BC1DEF" w:rsidRPr="00FF2489" w:rsidRDefault="00BC1DEF" w:rsidP="0044233E">
            <w:pPr>
              <w:snapToGrid w:val="0"/>
              <w:jc w:val="center"/>
            </w:pPr>
          </w:p>
        </w:tc>
        <w:tc>
          <w:tcPr>
            <w:tcW w:w="1560" w:type="dxa"/>
            <w:tcBorders>
              <w:top w:val="single" w:sz="4" w:space="0" w:color="auto"/>
              <w:left w:val="single" w:sz="2" w:space="0" w:color="000000"/>
              <w:bottom w:val="single" w:sz="4" w:space="0" w:color="auto"/>
              <w:right w:val="single" w:sz="2" w:space="0" w:color="000000"/>
            </w:tcBorders>
          </w:tcPr>
          <w:p w:rsidR="00BC1DEF" w:rsidRPr="00FF2489" w:rsidRDefault="00BC1DEF" w:rsidP="0044233E">
            <w:pPr>
              <w:snapToGrid w:val="0"/>
              <w:jc w:val="center"/>
            </w:pPr>
          </w:p>
        </w:tc>
        <w:tc>
          <w:tcPr>
            <w:tcW w:w="1422" w:type="dxa"/>
            <w:tcBorders>
              <w:top w:val="single" w:sz="4" w:space="0" w:color="auto"/>
              <w:left w:val="single" w:sz="2" w:space="0" w:color="000000"/>
              <w:bottom w:val="single" w:sz="4" w:space="0" w:color="auto"/>
              <w:right w:val="single" w:sz="2" w:space="0" w:color="000000"/>
            </w:tcBorders>
          </w:tcPr>
          <w:p w:rsidR="00BC1DEF" w:rsidRPr="00CF76CF" w:rsidRDefault="00BC1DEF" w:rsidP="0044233E">
            <w:pPr>
              <w:snapToGrid w:val="0"/>
              <w:jc w:val="center"/>
              <w:rPr>
                <w:color w:val="FF0000"/>
              </w:rPr>
            </w:pPr>
          </w:p>
        </w:tc>
      </w:tr>
      <w:tr w:rsidR="00BC1DEF" w:rsidRPr="006861D7" w:rsidTr="00BC1DEF">
        <w:trPr>
          <w:trHeight w:val="274"/>
        </w:trPr>
        <w:tc>
          <w:tcPr>
            <w:tcW w:w="730" w:type="dxa"/>
            <w:tcBorders>
              <w:top w:val="single" w:sz="4" w:space="0" w:color="auto"/>
              <w:left w:val="single" w:sz="2" w:space="0" w:color="000000"/>
              <w:bottom w:val="single" w:sz="4" w:space="0" w:color="auto"/>
              <w:right w:val="single" w:sz="2" w:space="0" w:color="000000"/>
            </w:tcBorders>
          </w:tcPr>
          <w:p w:rsidR="00BC1DEF" w:rsidRPr="00FF2489" w:rsidRDefault="00BC1DEF"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top w:val="single" w:sz="4" w:space="0" w:color="auto"/>
              <w:left w:val="single" w:sz="2" w:space="0" w:color="000000"/>
              <w:bottom w:val="single" w:sz="4" w:space="0" w:color="auto"/>
              <w:right w:val="single" w:sz="2" w:space="0" w:color="000000"/>
            </w:tcBorders>
          </w:tcPr>
          <w:p w:rsidR="00BC1DEF" w:rsidRPr="00FF2489" w:rsidRDefault="00BC1DEF" w:rsidP="00BC1DEF">
            <w:pPr>
              <w:snapToGrid w:val="0"/>
              <w:spacing w:line="276" w:lineRule="auto"/>
              <w:rPr>
                <w:kern w:val="2"/>
              </w:rPr>
            </w:pPr>
            <w:r w:rsidRPr="00FF2489">
              <w:t>Афиши, баннеры</w:t>
            </w:r>
          </w:p>
        </w:tc>
        <w:tc>
          <w:tcPr>
            <w:tcW w:w="1554" w:type="dxa"/>
            <w:tcBorders>
              <w:top w:val="single" w:sz="4" w:space="0" w:color="auto"/>
              <w:left w:val="single" w:sz="2" w:space="0" w:color="000000"/>
              <w:bottom w:val="single" w:sz="4" w:space="0" w:color="auto"/>
              <w:right w:val="single" w:sz="2" w:space="0" w:color="000000"/>
            </w:tcBorders>
          </w:tcPr>
          <w:p w:rsidR="00BC1DEF" w:rsidRPr="00FF2489" w:rsidRDefault="00FF2489" w:rsidP="00BC1DEF">
            <w:pPr>
              <w:snapToGrid w:val="0"/>
              <w:spacing w:line="276" w:lineRule="auto"/>
              <w:jc w:val="center"/>
              <w:rPr>
                <w:kern w:val="2"/>
              </w:rPr>
            </w:pPr>
            <w:r w:rsidRPr="00FF2489">
              <w:t>35</w:t>
            </w:r>
          </w:p>
        </w:tc>
        <w:tc>
          <w:tcPr>
            <w:tcW w:w="1560" w:type="dxa"/>
            <w:tcBorders>
              <w:top w:val="single" w:sz="4" w:space="0" w:color="auto"/>
              <w:left w:val="single" w:sz="2" w:space="0" w:color="000000"/>
              <w:bottom w:val="single" w:sz="4" w:space="0" w:color="auto"/>
              <w:right w:val="single" w:sz="2" w:space="0" w:color="000000"/>
            </w:tcBorders>
          </w:tcPr>
          <w:p w:rsidR="00BC1DEF" w:rsidRPr="00FF2489" w:rsidRDefault="00FF2489" w:rsidP="00BC1DEF">
            <w:pPr>
              <w:snapToGrid w:val="0"/>
              <w:spacing w:line="276" w:lineRule="auto"/>
              <w:jc w:val="center"/>
              <w:rPr>
                <w:kern w:val="2"/>
              </w:rPr>
            </w:pPr>
            <w:r w:rsidRPr="00FF2489">
              <w:t>48/6</w:t>
            </w:r>
          </w:p>
        </w:tc>
        <w:tc>
          <w:tcPr>
            <w:tcW w:w="1422" w:type="dxa"/>
            <w:tcBorders>
              <w:top w:val="single" w:sz="4" w:space="0" w:color="auto"/>
              <w:left w:val="single" w:sz="2" w:space="0" w:color="000000"/>
              <w:bottom w:val="single" w:sz="4" w:space="0" w:color="auto"/>
              <w:right w:val="single" w:sz="2" w:space="0" w:color="000000"/>
            </w:tcBorders>
          </w:tcPr>
          <w:p w:rsidR="00BC1DEF" w:rsidRPr="00FF2489" w:rsidRDefault="00BC1DEF" w:rsidP="00FF2489">
            <w:pPr>
              <w:snapToGrid w:val="0"/>
              <w:spacing w:line="276" w:lineRule="auto"/>
              <w:jc w:val="center"/>
              <w:rPr>
                <w:kern w:val="2"/>
              </w:rPr>
            </w:pPr>
            <w:r w:rsidRPr="00FF2489">
              <w:rPr>
                <w:kern w:val="2"/>
              </w:rPr>
              <w:t>1</w:t>
            </w:r>
            <w:r w:rsidR="00FF2489" w:rsidRPr="00FF2489">
              <w:rPr>
                <w:kern w:val="2"/>
              </w:rPr>
              <w:t>96</w:t>
            </w:r>
            <w:r w:rsidRPr="00FF2489">
              <w:rPr>
                <w:kern w:val="2"/>
              </w:rPr>
              <w:t>/</w:t>
            </w:r>
            <w:r w:rsidR="00FF2489" w:rsidRPr="00FF2489">
              <w:rPr>
                <w:kern w:val="2"/>
              </w:rPr>
              <w:t>4</w:t>
            </w:r>
          </w:p>
        </w:tc>
      </w:tr>
      <w:tr w:rsidR="00BC1DEF" w:rsidRPr="006861D7" w:rsidTr="00BC1DEF">
        <w:trPr>
          <w:trHeight w:val="274"/>
        </w:trPr>
        <w:tc>
          <w:tcPr>
            <w:tcW w:w="730" w:type="dxa"/>
            <w:tcBorders>
              <w:top w:val="single" w:sz="4" w:space="0" w:color="auto"/>
              <w:left w:val="single" w:sz="2" w:space="0" w:color="000000"/>
              <w:bottom w:val="single" w:sz="4" w:space="0" w:color="auto"/>
              <w:right w:val="single" w:sz="2" w:space="0" w:color="000000"/>
            </w:tcBorders>
          </w:tcPr>
          <w:p w:rsidR="00BC1DEF" w:rsidRPr="00FF2489" w:rsidRDefault="00BC1DEF"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top w:val="single" w:sz="4" w:space="0" w:color="auto"/>
              <w:left w:val="single" w:sz="2" w:space="0" w:color="000000"/>
              <w:bottom w:val="single" w:sz="4" w:space="0" w:color="auto"/>
              <w:right w:val="single" w:sz="2" w:space="0" w:color="000000"/>
            </w:tcBorders>
          </w:tcPr>
          <w:p w:rsidR="00BC1DEF" w:rsidRPr="00FF2489" w:rsidRDefault="00CF76CF" w:rsidP="00BC1DEF">
            <w:pPr>
              <w:snapToGrid w:val="0"/>
              <w:spacing w:line="276" w:lineRule="auto"/>
              <w:rPr>
                <w:kern w:val="2"/>
              </w:rPr>
            </w:pPr>
            <w:r w:rsidRPr="00FF2489">
              <w:t>Пригласительные билеты, программы</w:t>
            </w:r>
            <w:r w:rsidR="00FF2489">
              <w:t xml:space="preserve">, </w:t>
            </w:r>
            <w:proofErr w:type="spellStart"/>
            <w:r w:rsidR="00FF2489">
              <w:t>флаера</w:t>
            </w:r>
            <w:proofErr w:type="spellEnd"/>
          </w:p>
        </w:tc>
        <w:tc>
          <w:tcPr>
            <w:tcW w:w="1554" w:type="dxa"/>
            <w:tcBorders>
              <w:top w:val="single" w:sz="4" w:space="0" w:color="auto"/>
              <w:left w:val="single" w:sz="2" w:space="0" w:color="000000"/>
              <w:bottom w:val="single" w:sz="4" w:space="0" w:color="auto"/>
              <w:right w:val="single" w:sz="2" w:space="0" w:color="000000"/>
            </w:tcBorders>
          </w:tcPr>
          <w:p w:rsidR="00BC1DEF" w:rsidRPr="00FF2489" w:rsidRDefault="00FF2489" w:rsidP="00BC1DEF">
            <w:pPr>
              <w:snapToGrid w:val="0"/>
              <w:spacing w:line="276" w:lineRule="auto"/>
              <w:jc w:val="center"/>
              <w:rPr>
                <w:kern w:val="2"/>
              </w:rPr>
            </w:pPr>
            <w:r w:rsidRPr="00FF2489">
              <w:t>0</w:t>
            </w:r>
          </w:p>
        </w:tc>
        <w:tc>
          <w:tcPr>
            <w:tcW w:w="1560" w:type="dxa"/>
            <w:tcBorders>
              <w:top w:val="single" w:sz="4" w:space="0" w:color="auto"/>
              <w:left w:val="single" w:sz="2" w:space="0" w:color="000000"/>
              <w:bottom w:val="single" w:sz="4" w:space="0" w:color="auto"/>
              <w:right w:val="single" w:sz="2" w:space="0" w:color="000000"/>
            </w:tcBorders>
          </w:tcPr>
          <w:p w:rsidR="00BC1DEF" w:rsidRPr="00FF2489" w:rsidRDefault="00FF2489" w:rsidP="00BC1DEF">
            <w:pPr>
              <w:snapToGrid w:val="0"/>
              <w:spacing w:line="276" w:lineRule="auto"/>
              <w:jc w:val="center"/>
              <w:rPr>
                <w:kern w:val="2"/>
              </w:rPr>
            </w:pPr>
            <w:r w:rsidRPr="00FF2489">
              <w:t>0</w:t>
            </w:r>
          </w:p>
        </w:tc>
        <w:tc>
          <w:tcPr>
            <w:tcW w:w="1422" w:type="dxa"/>
            <w:tcBorders>
              <w:top w:val="single" w:sz="4" w:space="0" w:color="auto"/>
              <w:left w:val="single" w:sz="2" w:space="0" w:color="000000"/>
              <w:bottom w:val="single" w:sz="4" w:space="0" w:color="auto"/>
              <w:right w:val="single" w:sz="2" w:space="0" w:color="000000"/>
            </w:tcBorders>
          </w:tcPr>
          <w:p w:rsidR="00BC1DEF" w:rsidRDefault="00CF76CF" w:rsidP="00FF2489">
            <w:pPr>
              <w:snapToGrid w:val="0"/>
              <w:spacing w:line="276" w:lineRule="auto"/>
              <w:jc w:val="center"/>
              <w:rPr>
                <w:kern w:val="2"/>
              </w:rPr>
            </w:pPr>
            <w:r w:rsidRPr="00FF2489">
              <w:rPr>
                <w:kern w:val="2"/>
              </w:rPr>
              <w:t>1</w:t>
            </w:r>
            <w:r w:rsidR="00FF2489" w:rsidRPr="00FF2489">
              <w:rPr>
                <w:kern w:val="2"/>
              </w:rPr>
              <w:t>8</w:t>
            </w:r>
          </w:p>
          <w:p w:rsidR="00FF2489" w:rsidRPr="00FF2489" w:rsidRDefault="00FF2489" w:rsidP="00FF2489">
            <w:pPr>
              <w:snapToGrid w:val="0"/>
              <w:spacing w:line="276" w:lineRule="auto"/>
              <w:jc w:val="center"/>
              <w:rPr>
                <w:kern w:val="2"/>
              </w:rPr>
            </w:pPr>
            <w:r>
              <w:rPr>
                <w:kern w:val="2"/>
              </w:rPr>
              <w:t>320</w:t>
            </w:r>
          </w:p>
        </w:tc>
      </w:tr>
      <w:tr w:rsidR="00BC1DEF" w:rsidRPr="006861D7" w:rsidTr="001864A2">
        <w:trPr>
          <w:trHeight w:val="274"/>
        </w:trPr>
        <w:tc>
          <w:tcPr>
            <w:tcW w:w="730" w:type="dxa"/>
            <w:tcBorders>
              <w:top w:val="single" w:sz="4" w:space="0" w:color="auto"/>
              <w:left w:val="single" w:sz="2" w:space="0" w:color="000000"/>
              <w:bottom w:val="single" w:sz="2" w:space="0" w:color="000000"/>
              <w:right w:val="single" w:sz="2" w:space="0" w:color="000000"/>
            </w:tcBorders>
          </w:tcPr>
          <w:p w:rsidR="00BC1DEF" w:rsidRPr="00FF2489" w:rsidRDefault="00BC1DEF"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top w:val="single" w:sz="4" w:space="0" w:color="auto"/>
              <w:left w:val="single" w:sz="2" w:space="0" w:color="000000"/>
              <w:bottom w:val="single" w:sz="2" w:space="0" w:color="000000"/>
              <w:right w:val="single" w:sz="2" w:space="0" w:color="000000"/>
            </w:tcBorders>
          </w:tcPr>
          <w:p w:rsidR="00BC1DEF" w:rsidRPr="00FF2489" w:rsidRDefault="00CF76CF" w:rsidP="00BC1DEF">
            <w:pPr>
              <w:snapToGrid w:val="0"/>
              <w:spacing w:line="276" w:lineRule="auto"/>
              <w:rPr>
                <w:kern w:val="2"/>
              </w:rPr>
            </w:pPr>
            <w:r w:rsidRPr="00FF2489">
              <w:t>Объявления в газетах, реклама на радио</w:t>
            </w:r>
          </w:p>
        </w:tc>
        <w:tc>
          <w:tcPr>
            <w:tcW w:w="1554" w:type="dxa"/>
            <w:tcBorders>
              <w:top w:val="single" w:sz="4" w:space="0" w:color="auto"/>
              <w:left w:val="single" w:sz="2" w:space="0" w:color="000000"/>
              <w:bottom w:val="single" w:sz="2" w:space="0" w:color="000000"/>
              <w:right w:val="single" w:sz="2" w:space="0" w:color="000000"/>
            </w:tcBorders>
          </w:tcPr>
          <w:p w:rsidR="00BC1DEF" w:rsidRPr="00FF2489" w:rsidRDefault="00FF2489" w:rsidP="00BC1DEF">
            <w:pPr>
              <w:snapToGrid w:val="0"/>
              <w:spacing w:line="276" w:lineRule="auto"/>
              <w:jc w:val="center"/>
              <w:rPr>
                <w:kern w:val="2"/>
              </w:rPr>
            </w:pPr>
            <w:r w:rsidRPr="00FF2489">
              <w:t>3</w:t>
            </w:r>
          </w:p>
        </w:tc>
        <w:tc>
          <w:tcPr>
            <w:tcW w:w="1560" w:type="dxa"/>
            <w:tcBorders>
              <w:top w:val="single" w:sz="4" w:space="0" w:color="auto"/>
              <w:left w:val="single" w:sz="2" w:space="0" w:color="000000"/>
              <w:bottom w:val="single" w:sz="2" w:space="0" w:color="000000"/>
              <w:right w:val="single" w:sz="2" w:space="0" w:color="000000"/>
            </w:tcBorders>
          </w:tcPr>
          <w:p w:rsidR="00BC1DEF" w:rsidRPr="00FF2489" w:rsidRDefault="00FF2489" w:rsidP="00BC1DEF">
            <w:pPr>
              <w:snapToGrid w:val="0"/>
              <w:spacing w:line="276" w:lineRule="auto"/>
              <w:jc w:val="center"/>
              <w:rPr>
                <w:kern w:val="2"/>
              </w:rPr>
            </w:pPr>
            <w:r w:rsidRPr="00FF2489">
              <w:t>5/0</w:t>
            </w:r>
          </w:p>
        </w:tc>
        <w:tc>
          <w:tcPr>
            <w:tcW w:w="1422" w:type="dxa"/>
            <w:tcBorders>
              <w:top w:val="single" w:sz="4" w:space="0" w:color="auto"/>
              <w:left w:val="single" w:sz="2" w:space="0" w:color="000000"/>
              <w:bottom w:val="single" w:sz="2" w:space="0" w:color="000000"/>
              <w:right w:val="single" w:sz="2" w:space="0" w:color="000000"/>
            </w:tcBorders>
          </w:tcPr>
          <w:p w:rsidR="00BC1DEF" w:rsidRPr="00FF2489" w:rsidRDefault="007C2AC0" w:rsidP="00BC1DEF">
            <w:pPr>
              <w:snapToGrid w:val="0"/>
              <w:spacing w:line="276" w:lineRule="auto"/>
              <w:jc w:val="center"/>
              <w:rPr>
                <w:kern w:val="2"/>
              </w:rPr>
            </w:pPr>
            <w:r>
              <w:rPr>
                <w:kern w:val="2"/>
              </w:rPr>
              <w:t>10</w:t>
            </w:r>
            <w:r w:rsidR="003804DF">
              <w:rPr>
                <w:kern w:val="2"/>
              </w:rPr>
              <w:t>/4</w:t>
            </w:r>
          </w:p>
        </w:tc>
      </w:tr>
      <w:tr w:rsidR="00BC1DEF" w:rsidRPr="006861D7" w:rsidTr="001864A2">
        <w:trPr>
          <w:trHeight w:val="274"/>
        </w:trPr>
        <w:tc>
          <w:tcPr>
            <w:tcW w:w="730" w:type="dxa"/>
            <w:tcBorders>
              <w:top w:val="single" w:sz="4" w:space="0" w:color="auto"/>
              <w:left w:val="single" w:sz="2" w:space="0" w:color="000000"/>
              <w:bottom w:val="single" w:sz="2" w:space="0" w:color="000000"/>
              <w:right w:val="single" w:sz="2" w:space="0" w:color="000000"/>
            </w:tcBorders>
          </w:tcPr>
          <w:p w:rsidR="00BC1DEF" w:rsidRPr="00FF2489" w:rsidRDefault="00BC1DEF" w:rsidP="00F14C52">
            <w:pPr>
              <w:pStyle w:val="a9"/>
              <w:numPr>
                <w:ilvl w:val="0"/>
                <w:numId w:val="1"/>
              </w:numPr>
              <w:tabs>
                <w:tab w:val="left" w:pos="720"/>
              </w:tabs>
              <w:snapToGrid w:val="0"/>
              <w:spacing w:line="100" w:lineRule="atLeast"/>
              <w:contextualSpacing w:val="0"/>
              <w:jc w:val="both"/>
              <w:rPr>
                <w:rFonts w:eastAsia="Times New Roman"/>
              </w:rPr>
            </w:pPr>
          </w:p>
        </w:tc>
        <w:tc>
          <w:tcPr>
            <w:tcW w:w="4536" w:type="dxa"/>
            <w:tcBorders>
              <w:top w:val="single" w:sz="4" w:space="0" w:color="auto"/>
              <w:left w:val="single" w:sz="2" w:space="0" w:color="000000"/>
              <w:bottom w:val="single" w:sz="2" w:space="0" w:color="000000"/>
              <w:right w:val="single" w:sz="2" w:space="0" w:color="000000"/>
            </w:tcBorders>
          </w:tcPr>
          <w:p w:rsidR="00BC1DEF" w:rsidRPr="00FF2489" w:rsidRDefault="00CF76CF" w:rsidP="00BC1DEF">
            <w:pPr>
              <w:snapToGrid w:val="0"/>
              <w:spacing w:line="276" w:lineRule="auto"/>
              <w:rPr>
                <w:kern w:val="2"/>
              </w:rPr>
            </w:pPr>
            <w:r w:rsidRPr="00FF2489">
              <w:t>Изготовление аудио-роликов</w:t>
            </w:r>
          </w:p>
        </w:tc>
        <w:tc>
          <w:tcPr>
            <w:tcW w:w="1554" w:type="dxa"/>
            <w:tcBorders>
              <w:top w:val="single" w:sz="4" w:space="0" w:color="auto"/>
              <w:left w:val="single" w:sz="2" w:space="0" w:color="000000"/>
              <w:bottom w:val="single" w:sz="2" w:space="0" w:color="000000"/>
              <w:right w:val="single" w:sz="2" w:space="0" w:color="000000"/>
            </w:tcBorders>
          </w:tcPr>
          <w:p w:rsidR="00BC1DEF" w:rsidRPr="00FF2489" w:rsidRDefault="00FF2489" w:rsidP="00BC1DEF">
            <w:pPr>
              <w:snapToGrid w:val="0"/>
              <w:spacing w:line="276" w:lineRule="auto"/>
              <w:jc w:val="center"/>
              <w:rPr>
                <w:kern w:val="2"/>
              </w:rPr>
            </w:pPr>
            <w:r w:rsidRPr="00FF2489">
              <w:t>0</w:t>
            </w:r>
          </w:p>
        </w:tc>
        <w:tc>
          <w:tcPr>
            <w:tcW w:w="1560" w:type="dxa"/>
            <w:tcBorders>
              <w:top w:val="single" w:sz="4" w:space="0" w:color="auto"/>
              <w:left w:val="single" w:sz="2" w:space="0" w:color="000000"/>
              <w:bottom w:val="single" w:sz="2" w:space="0" w:color="000000"/>
              <w:right w:val="single" w:sz="2" w:space="0" w:color="000000"/>
            </w:tcBorders>
          </w:tcPr>
          <w:p w:rsidR="00BC1DEF" w:rsidRPr="00FF2489" w:rsidRDefault="00BC1DEF" w:rsidP="00BC1DEF">
            <w:pPr>
              <w:snapToGrid w:val="0"/>
              <w:spacing w:line="276" w:lineRule="auto"/>
              <w:jc w:val="center"/>
              <w:rPr>
                <w:kern w:val="2"/>
              </w:rPr>
            </w:pPr>
            <w:r w:rsidRPr="00FF2489">
              <w:t>0</w:t>
            </w:r>
          </w:p>
        </w:tc>
        <w:tc>
          <w:tcPr>
            <w:tcW w:w="1422" w:type="dxa"/>
            <w:tcBorders>
              <w:top w:val="single" w:sz="4" w:space="0" w:color="auto"/>
              <w:left w:val="single" w:sz="2" w:space="0" w:color="000000"/>
              <w:bottom w:val="single" w:sz="2" w:space="0" w:color="000000"/>
              <w:right w:val="single" w:sz="2" w:space="0" w:color="000000"/>
            </w:tcBorders>
          </w:tcPr>
          <w:p w:rsidR="00BC1DEF" w:rsidRPr="003804DF" w:rsidRDefault="00CF76CF" w:rsidP="00BC1DEF">
            <w:pPr>
              <w:snapToGrid w:val="0"/>
              <w:spacing w:line="276" w:lineRule="auto"/>
              <w:jc w:val="center"/>
              <w:rPr>
                <w:kern w:val="2"/>
              </w:rPr>
            </w:pPr>
            <w:r w:rsidRPr="003804DF">
              <w:rPr>
                <w:kern w:val="2"/>
              </w:rPr>
              <w:t>0</w:t>
            </w:r>
          </w:p>
        </w:tc>
      </w:tr>
    </w:tbl>
    <w:p w:rsidR="003804DF" w:rsidRDefault="00CF76CF" w:rsidP="003804DF">
      <w:pPr>
        <w:pStyle w:val="Standard"/>
        <w:spacing w:line="360" w:lineRule="auto"/>
        <w:ind w:right="-2" w:firstLine="708"/>
        <w:contextualSpacing/>
        <w:jc w:val="both"/>
        <w:outlineLvl w:val="2"/>
        <w:rPr>
          <w:szCs w:val="22"/>
          <w:lang w:val="ru-RU"/>
        </w:rPr>
      </w:pPr>
      <w:r>
        <w:rPr>
          <w:szCs w:val="22"/>
          <w:lang w:val="ru-RU"/>
        </w:rPr>
        <w:t>За первый квартал 2014</w:t>
      </w:r>
      <w:r w:rsidRPr="000D2754">
        <w:rPr>
          <w:szCs w:val="22"/>
          <w:lang w:val="ru-RU"/>
        </w:rPr>
        <w:t xml:space="preserve"> года значительно выросла эффективность деятельности учреждения по освещению проводимых мероприятий в средствах массовой информации. </w:t>
      </w:r>
      <w:r w:rsidRPr="00CF76CF">
        <w:rPr>
          <w:lang w:val="ru-RU"/>
        </w:rPr>
        <w:t>Ежемесячно в газете «Югорский вестник» публикуется план работы учреждения на месяц</w:t>
      </w:r>
      <w:r>
        <w:rPr>
          <w:lang w:val="ru-RU"/>
        </w:rPr>
        <w:t xml:space="preserve">, </w:t>
      </w:r>
      <w:r>
        <w:rPr>
          <w:lang w:val="ru-RU"/>
        </w:rPr>
        <w:lastRenderedPageBreak/>
        <w:t>реклама мероприятий.</w:t>
      </w:r>
      <w:r w:rsidRPr="00CF76CF">
        <w:rPr>
          <w:szCs w:val="22"/>
          <w:lang w:val="ru-RU"/>
        </w:rPr>
        <w:t xml:space="preserve"> </w:t>
      </w:r>
      <w:r w:rsidRPr="000D2754">
        <w:rPr>
          <w:szCs w:val="22"/>
          <w:lang w:val="ru-RU"/>
        </w:rPr>
        <w:t xml:space="preserve">Учреждение активно сотрудничает с ТВ «Норд», </w:t>
      </w:r>
      <w:r>
        <w:rPr>
          <w:szCs w:val="22"/>
          <w:lang w:val="ru-RU"/>
        </w:rPr>
        <w:t>«</w:t>
      </w:r>
      <w:r w:rsidRPr="000D2754">
        <w:rPr>
          <w:szCs w:val="22"/>
          <w:lang w:val="ru-RU"/>
        </w:rPr>
        <w:t>Югорск-ТВ»,</w:t>
      </w:r>
      <w:r>
        <w:rPr>
          <w:szCs w:val="22"/>
          <w:lang w:val="ru-RU"/>
        </w:rPr>
        <w:t xml:space="preserve"> радио «Норд-</w:t>
      </w:r>
      <w:r>
        <w:rPr>
          <w:szCs w:val="22"/>
        </w:rPr>
        <w:t>FM</w:t>
      </w:r>
      <w:r>
        <w:rPr>
          <w:szCs w:val="22"/>
          <w:lang w:val="ru-RU"/>
        </w:rPr>
        <w:t>», рекламным агентством «Шевелись». Ежегодно увеличивается количество публикаций.</w:t>
      </w:r>
      <w:r w:rsidR="003804DF">
        <w:rPr>
          <w:szCs w:val="22"/>
          <w:lang w:val="ru-RU"/>
        </w:rPr>
        <w:t xml:space="preserve"> Были сняты телерепортажи и освещены в «Новостях» со следующих мероприятий: «Крещение»</w:t>
      </w:r>
      <w:r w:rsidR="00414764">
        <w:rPr>
          <w:szCs w:val="22"/>
          <w:lang w:val="ru-RU"/>
        </w:rPr>
        <w:t>;</w:t>
      </w:r>
      <w:r w:rsidR="003804DF">
        <w:rPr>
          <w:szCs w:val="22"/>
          <w:lang w:val="ru-RU"/>
        </w:rPr>
        <w:t xml:space="preserve"> подготовка к народному гулянию «Масленица»</w:t>
      </w:r>
      <w:r w:rsidR="00414764">
        <w:rPr>
          <w:szCs w:val="22"/>
          <w:lang w:val="ru-RU"/>
        </w:rPr>
        <w:t xml:space="preserve">; </w:t>
      </w:r>
      <w:r w:rsidR="003804DF">
        <w:rPr>
          <w:szCs w:val="22"/>
          <w:lang w:val="ru-RU"/>
        </w:rPr>
        <w:t>митинг, посвящённый Дню защитника Отечества</w:t>
      </w:r>
      <w:r w:rsidR="00414764">
        <w:rPr>
          <w:szCs w:val="22"/>
          <w:lang w:val="ru-RU"/>
        </w:rPr>
        <w:t xml:space="preserve">; открытие памятной доски В.Я. Лопатиной; концерт, посвящённый 23 февраля «Защитникам Отечества посвящается»; </w:t>
      </w:r>
      <w:r w:rsidR="00414764" w:rsidRPr="00414764">
        <w:rPr>
          <w:rFonts w:eastAsia="Times New Roman" w:cs="Times New Roman"/>
          <w:lang w:val="ru-RU" w:eastAsia="ru-RU"/>
        </w:rPr>
        <w:t>«Масленица»</w:t>
      </w:r>
      <w:r w:rsidR="00414764">
        <w:rPr>
          <w:rFonts w:eastAsia="Times New Roman" w:cs="Times New Roman"/>
          <w:lang w:val="ru-RU" w:eastAsia="ru-RU"/>
        </w:rPr>
        <w:t>;</w:t>
      </w:r>
      <w:r w:rsidR="00414764" w:rsidRPr="00414764">
        <w:rPr>
          <w:rFonts w:eastAsia="Times New Roman" w:cs="Times New Roman"/>
          <w:lang w:val="ru-RU" w:eastAsia="ru-RU"/>
        </w:rPr>
        <w:t xml:space="preserve"> </w:t>
      </w:r>
      <w:r w:rsidR="00414764">
        <w:rPr>
          <w:rFonts w:eastAsia="Times New Roman" w:cs="Times New Roman"/>
          <w:lang w:val="ru-RU" w:eastAsia="ru-RU"/>
        </w:rPr>
        <w:t>вечер отдыха «</w:t>
      </w:r>
      <w:proofErr w:type="spellStart"/>
      <w:r w:rsidR="00414764">
        <w:rPr>
          <w:rFonts w:eastAsia="Times New Roman" w:cs="Times New Roman"/>
          <w:lang w:val="ru-RU" w:eastAsia="ru-RU"/>
        </w:rPr>
        <w:t>Эниемэ</w:t>
      </w:r>
      <w:proofErr w:type="spellEnd"/>
      <w:r w:rsidR="00414764">
        <w:rPr>
          <w:rFonts w:eastAsia="Times New Roman" w:cs="Times New Roman"/>
          <w:lang w:val="ru-RU" w:eastAsia="ru-RU"/>
        </w:rPr>
        <w:t xml:space="preserve"> </w:t>
      </w:r>
      <w:proofErr w:type="spellStart"/>
      <w:r w:rsidR="00414764">
        <w:rPr>
          <w:rFonts w:eastAsia="Times New Roman" w:cs="Times New Roman"/>
          <w:lang w:val="ru-RU" w:eastAsia="ru-RU"/>
        </w:rPr>
        <w:t>чэчэклер</w:t>
      </w:r>
      <w:proofErr w:type="spellEnd"/>
      <w:r w:rsidR="00414764" w:rsidRPr="00414764">
        <w:rPr>
          <w:rFonts w:eastAsia="Times New Roman" w:cs="Times New Roman"/>
          <w:lang w:val="ru-RU" w:eastAsia="ru-RU"/>
        </w:rPr>
        <w:t>»</w:t>
      </w:r>
      <w:r w:rsidR="00414764">
        <w:rPr>
          <w:rFonts w:eastAsia="Times New Roman" w:cs="Times New Roman"/>
          <w:lang w:val="ru-RU" w:eastAsia="ru-RU"/>
        </w:rPr>
        <w:t>, посвящённый 8 марта;</w:t>
      </w:r>
      <w:r w:rsidR="00414764" w:rsidRPr="00414764">
        <w:rPr>
          <w:rFonts w:eastAsia="Times New Roman" w:cs="Times New Roman"/>
          <w:lang w:val="ru-RU" w:eastAsia="ru-RU"/>
        </w:rPr>
        <w:t xml:space="preserve"> </w:t>
      </w:r>
      <w:r w:rsidR="00414764">
        <w:rPr>
          <w:rFonts w:eastAsia="Times New Roman" w:cs="Times New Roman"/>
          <w:lang w:val="ru-RU" w:eastAsia="ru-RU"/>
        </w:rPr>
        <w:t xml:space="preserve">концерт вокальной группы </w:t>
      </w:r>
      <w:r w:rsidR="00414764" w:rsidRPr="00414764">
        <w:rPr>
          <w:rFonts w:eastAsia="Times New Roman" w:cs="Times New Roman"/>
          <w:lang w:val="ru-RU" w:eastAsia="ru-RU"/>
        </w:rPr>
        <w:t>«Гармоника», «День работника культуры»</w:t>
      </w:r>
      <w:r w:rsidR="00414764">
        <w:rPr>
          <w:rFonts w:eastAsia="Times New Roman" w:cs="Times New Roman"/>
          <w:lang w:val="ru-RU" w:eastAsia="ru-RU"/>
        </w:rPr>
        <w:t>; встреча работников культуры с главой города и депутатами.</w:t>
      </w:r>
      <w:r w:rsidR="00414764" w:rsidRPr="00414764">
        <w:rPr>
          <w:rFonts w:eastAsia="Times New Roman" w:cs="Times New Roman"/>
          <w:lang w:val="ru-RU" w:eastAsia="ru-RU"/>
        </w:rPr>
        <w:t xml:space="preserve"> </w:t>
      </w:r>
      <w:r w:rsidR="00414764">
        <w:rPr>
          <w:szCs w:val="22"/>
          <w:lang w:val="ru-RU"/>
        </w:rPr>
        <w:t xml:space="preserve"> </w:t>
      </w:r>
    </w:p>
    <w:p w:rsidR="001341A6" w:rsidRDefault="001341A6" w:rsidP="001341A6">
      <w:pPr>
        <w:pStyle w:val="Standard"/>
        <w:spacing w:line="360" w:lineRule="auto"/>
        <w:ind w:right="-2" w:firstLine="708"/>
        <w:contextualSpacing/>
        <w:jc w:val="both"/>
        <w:outlineLvl w:val="2"/>
        <w:rPr>
          <w:rFonts w:eastAsia="Times New Roman" w:cs="Times New Roman"/>
          <w:color w:val="auto"/>
          <w:lang w:val="ru-RU" w:eastAsia="ru-RU"/>
        </w:rPr>
      </w:pPr>
      <w:r w:rsidRPr="001341A6">
        <w:rPr>
          <w:rFonts w:eastAsia="Times New Roman" w:cs="Times New Roman"/>
          <w:color w:val="auto"/>
          <w:lang w:val="ru-RU" w:eastAsia="ru-RU"/>
        </w:rPr>
        <w:t xml:space="preserve">В муниципальном бюджетном учреждении культуры установлен Интернет, следовательно, функционирует: </w:t>
      </w:r>
    </w:p>
    <w:p w:rsidR="001341A6" w:rsidRDefault="001341A6" w:rsidP="001341A6">
      <w:pPr>
        <w:pStyle w:val="Standard"/>
        <w:spacing w:line="360" w:lineRule="auto"/>
        <w:ind w:right="-2"/>
        <w:contextualSpacing/>
        <w:jc w:val="both"/>
        <w:outlineLvl w:val="2"/>
        <w:rPr>
          <w:rFonts w:eastAsia="Times New Roman" w:cs="Times New Roman"/>
          <w:color w:val="auto"/>
          <w:lang w:val="ru-RU" w:eastAsia="ru-RU"/>
        </w:rPr>
      </w:pPr>
      <w:r w:rsidRPr="001341A6">
        <w:rPr>
          <w:rFonts w:eastAsia="Times New Roman" w:cs="Times New Roman"/>
          <w:color w:val="auto"/>
          <w:lang w:val="ru-RU" w:eastAsia="ru-RU"/>
        </w:rPr>
        <w:t>- интернет-связь,</w:t>
      </w:r>
    </w:p>
    <w:p w:rsidR="001341A6" w:rsidRDefault="001341A6" w:rsidP="001341A6">
      <w:pPr>
        <w:pStyle w:val="Standard"/>
        <w:spacing w:line="360" w:lineRule="auto"/>
        <w:ind w:right="-2"/>
        <w:contextualSpacing/>
        <w:jc w:val="both"/>
        <w:outlineLvl w:val="2"/>
        <w:rPr>
          <w:rFonts w:eastAsia="Times New Roman" w:cs="Times New Roman"/>
          <w:color w:val="auto"/>
          <w:lang w:val="ru-RU" w:eastAsia="ru-RU"/>
        </w:rPr>
      </w:pPr>
      <w:r w:rsidRPr="001341A6">
        <w:rPr>
          <w:rFonts w:eastAsia="Times New Roman" w:cs="Times New Roman"/>
          <w:color w:val="auto"/>
          <w:lang w:val="ru-RU" w:eastAsia="ru-RU"/>
        </w:rPr>
        <w:t xml:space="preserve">- электронная почта (ежедневный информационный взаимообмен). </w:t>
      </w:r>
    </w:p>
    <w:p w:rsidR="001341A6" w:rsidRDefault="001341A6" w:rsidP="001341A6">
      <w:pPr>
        <w:pStyle w:val="Standard"/>
        <w:spacing w:line="360" w:lineRule="auto"/>
        <w:ind w:right="-2"/>
        <w:contextualSpacing/>
        <w:jc w:val="both"/>
        <w:outlineLvl w:val="2"/>
        <w:rPr>
          <w:rFonts w:eastAsia="Times New Roman" w:cs="Times New Roman"/>
          <w:color w:val="auto"/>
          <w:lang w:val="ru-RU" w:eastAsia="ru-RU"/>
        </w:rPr>
      </w:pPr>
      <w:r w:rsidRPr="001341A6">
        <w:rPr>
          <w:rFonts w:eastAsia="Times New Roman" w:cs="Times New Roman"/>
          <w:color w:val="auto"/>
          <w:lang w:val="ru-RU" w:eastAsia="ru-RU"/>
        </w:rPr>
        <w:t>Выпускалась печатная продукция – афиши, буклеты</w:t>
      </w:r>
      <w:r>
        <w:rPr>
          <w:rFonts w:eastAsia="Times New Roman" w:cs="Times New Roman"/>
          <w:color w:val="auto"/>
          <w:lang w:val="ru-RU" w:eastAsia="ru-RU"/>
        </w:rPr>
        <w:t>.</w:t>
      </w:r>
    </w:p>
    <w:p w:rsidR="001341A6" w:rsidRPr="001341A6" w:rsidRDefault="001341A6" w:rsidP="001341A6">
      <w:pPr>
        <w:pStyle w:val="Standard"/>
        <w:spacing w:line="360" w:lineRule="auto"/>
        <w:ind w:right="-2"/>
        <w:contextualSpacing/>
        <w:jc w:val="both"/>
        <w:outlineLvl w:val="2"/>
        <w:rPr>
          <w:rFonts w:eastAsia="Times New Roman" w:cs="Times New Roman"/>
          <w:color w:val="auto"/>
          <w:lang w:val="ru-RU" w:eastAsia="ru-RU"/>
        </w:rPr>
      </w:pPr>
      <w:r w:rsidRPr="001341A6">
        <w:rPr>
          <w:rFonts w:eastAsia="Times New Roman" w:cs="Times New Roman"/>
          <w:color w:val="auto"/>
          <w:lang w:val="ru-RU" w:eastAsia="ru-RU"/>
        </w:rPr>
        <w:t>Велась фото</w:t>
      </w:r>
      <w:r>
        <w:rPr>
          <w:rFonts w:eastAsia="Times New Roman" w:cs="Times New Roman"/>
          <w:color w:val="auto"/>
          <w:lang w:val="ru-RU" w:eastAsia="ru-RU"/>
        </w:rPr>
        <w:t xml:space="preserve">-видео </w:t>
      </w:r>
      <w:r w:rsidRPr="001341A6">
        <w:rPr>
          <w:rFonts w:eastAsia="Times New Roman" w:cs="Times New Roman"/>
          <w:color w:val="auto"/>
          <w:lang w:val="ru-RU" w:eastAsia="ru-RU"/>
        </w:rPr>
        <w:t>съемка мероприятий, созда</w:t>
      </w:r>
      <w:r>
        <w:rPr>
          <w:rFonts w:eastAsia="Times New Roman" w:cs="Times New Roman"/>
          <w:color w:val="auto"/>
          <w:lang w:val="ru-RU" w:eastAsia="ru-RU"/>
        </w:rPr>
        <w:t xml:space="preserve">на </w:t>
      </w:r>
      <w:r w:rsidRPr="001341A6">
        <w:rPr>
          <w:rFonts w:eastAsia="Times New Roman" w:cs="Times New Roman"/>
          <w:color w:val="auto"/>
          <w:lang w:val="ru-RU" w:eastAsia="ru-RU"/>
        </w:rPr>
        <w:t>фототека проведенных мероприятий.</w:t>
      </w:r>
    </w:p>
    <w:p w:rsidR="003358C0" w:rsidRPr="006861D7" w:rsidRDefault="000F1D8E" w:rsidP="00F53C74">
      <w:pPr>
        <w:pStyle w:val="Standard"/>
        <w:spacing w:line="360" w:lineRule="auto"/>
        <w:ind w:right="-2"/>
        <w:contextualSpacing/>
        <w:jc w:val="both"/>
        <w:outlineLvl w:val="2"/>
        <w:rPr>
          <w:b/>
          <w:sz w:val="22"/>
          <w:szCs w:val="22"/>
          <w:lang w:val="ru-RU"/>
        </w:rPr>
      </w:pPr>
      <w:r w:rsidRPr="00BC1DEF">
        <w:rPr>
          <w:b/>
          <w:sz w:val="22"/>
          <w:szCs w:val="22"/>
          <w:lang w:val="ru-RU"/>
        </w:rPr>
        <w:t>4.1</w:t>
      </w:r>
      <w:r w:rsidR="00EA4A0A" w:rsidRPr="006861D7">
        <w:rPr>
          <w:b/>
          <w:sz w:val="22"/>
          <w:szCs w:val="22"/>
          <w:lang w:val="ru-RU"/>
        </w:rPr>
        <w:t>4</w:t>
      </w:r>
      <w:r w:rsidRPr="00BC1DEF">
        <w:rPr>
          <w:b/>
          <w:sz w:val="22"/>
          <w:szCs w:val="22"/>
          <w:lang w:val="ru-RU"/>
        </w:rPr>
        <w:t xml:space="preserve">. </w:t>
      </w:r>
      <w:r w:rsidR="003358C0" w:rsidRPr="006861D7">
        <w:rPr>
          <w:b/>
          <w:sz w:val="22"/>
          <w:szCs w:val="22"/>
          <w:lang w:val="ru-RU"/>
        </w:rPr>
        <w:t>Рекламная, имиджевая деятельность</w:t>
      </w:r>
      <w:r w:rsidR="0078682C" w:rsidRPr="006861D7">
        <w:rPr>
          <w:b/>
          <w:sz w:val="22"/>
          <w:szCs w:val="22"/>
          <w:lang w:val="ru-RU"/>
        </w:rPr>
        <w:t xml:space="preserve"> </w:t>
      </w:r>
      <w:r w:rsidR="0078682C" w:rsidRPr="00BC1DEF">
        <w:rPr>
          <w:rFonts w:eastAsia="Times New Roman"/>
          <w:sz w:val="22"/>
          <w:szCs w:val="22"/>
          <w:lang w:val="ru-RU"/>
        </w:rPr>
        <w:t>(годовая)</w:t>
      </w:r>
    </w:p>
    <w:p w:rsidR="00B9057B" w:rsidRPr="006861D7" w:rsidRDefault="00B9057B" w:rsidP="00F53C74">
      <w:pPr>
        <w:pStyle w:val="Standard"/>
        <w:spacing w:line="360" w:lineRule="auto"/>
        <w:ind w:right="-2"/>
        <w:contextualSpacing/>
        <w:jc w:val="both"/>
        <w:outlineLvl w:val="2"/>
        <w:rPr>
          <w:b/>
          <w:sz w:val="22"/>
          <w:szCs w:val="22"/>
          <w:lang w:val="ru-RU"/>
        </w:rPr>
      </w:pPr>
      <w:r w:rsidRPr="006861D7">
        <w:rPr>
          <w:b/>
          <w:sz w:val="22"/>
          <w:szCs w:val="22"/>
          <w:lang w:val="ru-RU"/>
        </w:rPr>
        <w:t>4.1</w:t>
      </w:r>
      <w:r w:rsidR="00EA4A0A" w:rsidRPr="006861D7">
        <w:rPr>
          <w:b/>
          <w:sz w:val="22"/>
          <w:szCs w:val="22"/>
          <w:lang w:val="ru-RU"/>
        </w:rPr>
        <w:t>5</w:t>
      </w:r>
      <w:r w:rsidRPr="006861D7">
        <w:rPr>
          <w:b/>
          <w:sz w:val="22"/>
          <w:szCs w:val="22"/>
          <w:lang w:val="ru-RU"/>
        </w:rPr>
        <w:t>. Маркетинговая деятельность</w:t>
      </w:r>
      <w:r w:rsidR="0078682C" w:rsidRPr="006861D7">
        <w:rPr>
          <w:b/>
          <w:sz w:val="22"/>
          <w:szCs w:val="22"/>
          <w:lang w:val="ru-RU"/>
        </w:rPr>
        <w:t xml:space="preserve"> </w:t>
      </w:r>
      <w:r w:rsidR="0078682C" w:rsidRPr="00030484">
        <w:rPr>
          <w:rFonts w:eastAsia="Times New Roman"/>
          <w:sz w:val="22"/>
          <w:szCs w:val="22"/>
          <w:lang w:val="ru-RU"/>
        </w:rPr>
        <w:t>(годовая)</w:t>
      </w:r>
    </w:p>
    <w:p w:rsidR="00FE4825" w:rsidRPr="00FE4825" w:rsidRDefault="00B9057B" w:rsidP="00F53C74">
      <w:pPr>
        <w:pStyle w:val="Standard"/>
        <w:spacing w:line="360" w:lineRule="auto"/>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6</w:t>
      </w:r>
      <w:r w:rsidRPr="006861D7">
        <w:rPr>
          <w:rFonts w:cs="Times New Roman"/>
          <w:b/>
          <w:sz w:val="22"/>
          <w:szCs w:val="22"/>
          <w:lang w:val="ru-RU"/>
        </w:rPr>
        <w:t>. Формирование туристической привлекательности региона</w:t>
      </w:r>
      <w:r w:rsidR="0078682C" w:rsidRPr="006861D7">
        <w:rPr>
          <w:rFonts w:cs="Times New Roman"/>
          <w:b/>
          <w:sz w:val="22"/>
          <w:szCs w:val="22"/>
          <w:lang w:val="ru-RU"/>
        </w:rPr>
        <w:t xml:space="preserve"> </w:t>
      </w:r>
      <w:r w:rsidR="0078682C" w:rsidRPr="006861D7">
        <w:rPr>
          <w:rFonts w:eastAsia="Times New Roman"/>
          <w:sz w:val="22"/>
          <w:szCs w:val="22"/>
          <w:lang w:val="ru-RU"/>
        </w:rPr>
        <w:t>(годовая)</w:t>
      </w:r>
      <w:r w:rsidR="004975CA" w:rsidRPr="006861D7">
        <w:rPr>
          <w:rFonts w:cs="Times New Roman"/>
          <w:b/>
          <w:sz w:val="22"/>
          <w:szCs w:val="22"/>
          <w:lang w:val="ru-RU"/>
        </w:rPr>
        <w:t>.</w:t>
      </w:r>
    </w:p>
    <w:p w:rsidR="00B9057B" w:rsidRDefault="00B9057B" w:rsidP="00F53C74">
      <w:pPr>
        <w:pStyle w:val="Standard"/>
        <w:spacing w:line="360" w:lineRule="auto"/>
        <w:ind w:right="-2"/>
        <w:contextualSpacing/>
        <w:jc w:val="both"/>
        <w:outlineLvl w:val="2"/>
        <w:rPr>
          <w:rFonts w:cs="Times New Roman"/>
          <w:b/>
          <w:sz w:val="22"/>
          <w:szCs w:val="22"/>
          <w:lang w:val="ru-RU"/>
        </w:rPr>
      </w:pPr>
      <w:r w:rsidRPr="006861D7">
        <w:rPr>
          <w:rFonts w:cs="Times New Roman"/>
          <w:b/>
          <w:caps/>
          <w:sz w:val="22"/>
          <w:szCs w:val="22"/>
          <w:lang w:val="ru-RU"/>
        </w:rPr>
        <w:t>4.1</w:t>
      </w:r>
      <w:r w:rsidR="00EA4A0A" w:rsidRPr="006861D7">
        <w:rPr>
          <w:rFonts w:cs="Times New Roman"/>
          <w:b/>
          <w:caps/>
          <w:sz w:val="22"/>
          <w:szCs w:val="22"/>
          <w:lang w:val="ru-RU"/>
        </w:rPr>
        <w:t>7</w:t>
      </w:r>
      <w:r w:rsidRPr="006861D7">
        <w:rPr>
          <w:rFonts w:cs="Times New Roman"/>
          <w:b/>
          <w:caps/>
          <w:sz w:val="22"/>
          <w:szCs w:val="22"/>
          <w:lang w:val="ru-RU"/>
        </w:rPr>
        <w:t xml:space="preserve">. </w:t>
      </w:r>
      <w:r w:rsidRPr="006861D7">
        <w:rPr>
          <w:rFonts w:cs="Times New Roman"/>
          <w:b/>
          <w:sz w:val="22"/>
          <w:szCs w:val="22"/>
          <w:lang w:val="ru-RU"/>
        </w:rPr>
        <w:t>Методический мониторинг</w:t>
      </w:r>
      <w:r w:rsidR="004975CA" w:rsidRPr="006861D7">
        <w:rPr>
          <w:rFonts w:cs="Times New Roman"/>
          <w:b/>
          <w:sz w:val="22"/>
          <w:szCs w:val="22"/>
          <w:lang w:val="ru-RU"/>
        </w:rPr>
        <w:t>.</w:t>
      </w:r>
    </w:p>
    <w:p w:rsidR="00637F22" w:rsidRPr="001864A2" w:rsidRDefault="00637F22" w:rsidP="00F53C74">
      <w:pPr>
        <w:pStyle w:val="Standard"/>
        <w:spacing w:line="360" w:lineRule="auto"/>
        <w:ind w:right="-2" w:firstLine="567"/>
        <w:contextualSpacing/>
        <w:jc w:val="both"/>
        <w:outlineLvl w:val="2"/>
        <w:rPr>
          <w:rFonts w:cs="Times New Roman"/>
          <w:color w:val="auto"/>
          <w:lang w:val="ru-RU"/>
        </w:rPr>
      </w:pPr>
      <w:r w:rsidRPr="00550737">
        <w:rPr>
          <w:rFonts w:cs="Times New Roman"/>
          <w:color w:val="auto"/>
          <w:lang w:val="ru-RU"/>
        </w:rPr>
        <w:t>Подписка на методическую литературу</w:t>
      </w:r>
      <w:r>
        <w:rPr>
          <w:rFonts w:cs="Times New Roman"/>
          <w:color w:val="auto"/>
          <w:lang w:val="ru-RU"/>
        </w:rPr>
        <w:t xml:space="preserve"> была организован</w:t>
      </w:r>
      <w:r w:rsidR="00CF76CF">
        <w:rPr>
          <w:rFonts w:cs="Times New Roman"/>
          <w:color w:val="auto"/>
          <w:lang w:val="ru-RU"/>
        </w:rPr>
        <w:t>а</w:t>
      </w:r>
      <w:r>
        <w:rPr>
          <w:rFonts w:cs="Times New Roman"/>
          <w:color w:val="auto"/>
          <w:lang w:val="ru-RU"/>
        </w:rPr>
        <w:t xml:space="preserve"> в конце 2013 года</w:t>
      </w:r>
      <w:r w:rsidR="00262849">
        <w:rPr>
          <w:rFonts w:cs="Times New Roman"/>
          <w:color w:val="auto"/>
          <w:lang w:val="ru-RU"/>
        </w:rPr>
        <w:t xml:space="preserve">. </w:t>
      </w:r>
      <w:r>
        <w:rPr>
          <w:rFonts w:cs="Times New Roman"/>
          <w:color w:val="auto"/>
          <w:lang w:val="ru-RU"/>
        </w:rPr>
        <w:t>Методическая база по клубным формированиям, мероприятиям разрабатывается руководителями и пополняется еже</w:t>
      </w:r>
      <w:r w:rsidR="00611ED0">
        <w:rPr>
          <w:rFonts w:cs="Times New Roman"/>
          <w:color w:val="auto"/>
          <w:lang w:val="ru-RU"/>
        </w:rPr>
        <w:t>месячно</w:t>
      </w:r>
      <w:r>
        <w:rPr>
          <w:rFonts w:cs="Times New Roman"/>
          <w:color w:val="auto"/>
          <w:lang w:val="ru-RU"/>
        </w:rPr>
        <w:t>.</w:t>
      </w:r>
      <w:r w:rsidR="00262849">
        <w:rPr>
          <w:rFonts w:cs="Times New Roman"/>
          <w:color w:val="auto"/>
          <w:lang w:val="ru-RU"/>
        </w:rPr>
        <w:t xml:space="preserve"> </w:t>
      </w:r>
      <w:r w:rsidR="00262849" w:rsidRPr="00262849">
        <w:rPr>
          <w:lang w:val="ru-RU"/>
        </w:rPr>
        <w:t>Создание и ведение базы данных по жанрам народного творчества, культурно</w:t>
      </w:r>
      <w:r w:rsidR="00262849">
        <w:rPr>
          <w:lang w:val="ru-RU"/>
        </w:rPr>
        <w:t xml:space="preserve"> </w:t>
      </w:r>
      <w:r w:rsidR="00262849" w:rsidRPr="00262849">
        <w:rPr>
          <w:lang w:val="ru-RU"/>
        </w:rPr>
        <w:t>-</w:t>
      </w:r>
      <w:r w:rsidR="00262849">
        <w:rPr>
          <w:lang w:val="ru-RU"/>
        </w:rPr>
        <w:t xml:space="preserve"> </w:t>
      </w:r>
      <w:r w:rsidR="00262849" w:rsidRPr="00262849">
        <w:rPr>
          <w:lang w:val="ru-RU"/>
        </w:rPr>
        <w:t>досуговой деятельности, сбор и фиксация на различных носителях</w:t>
      </w:r>
      <w:r w:rsidR="00262849">
        <w:rPr>
          <w:lang w:val="ru-RU"/>
        </w:rPr>
        <w:t xml:space="preserve">. </w:t>
      </w:r>
      <w:r w:rsidR="00262849" w:rsidRPr="00262849">
        <w:rPr>
          <w:lang w:val="ru-RU"/>
        </w:rPr>
        <w:t>Разработка методических, репертуарных, информационно-аналитических, рекламных и других материалов по различным аспектам к</w:t>
      </w:r>
      <w:r w:rsidR="00262849">
        <w:rPr>
          <w:lang w:val="ru-RU"/>
        </w:rPr>
        <w:t>ультурно - досуговой деятельности.</w:t>
      </w:r>
    </w:p>
    <w:p w:rsidR="00B9057B" w:rsidRPr="006861D7" w:rsidRDefault="00B9057B" w:rsidP="00F53C74">
      <w:pPr>
        <w:pStyle w:val="Standard"/>
        <w:spacing w:line="360" w:lineRule="auto"/>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.1. Консультационно-методическая деятельность</w:t>
      </w:r>
      <w:r w:rsidR="0078682C" w:rsidRPr="006861D7">
        <w:rPr>
          <w:rFonts w:cs="Times New Roman"/>
          <w:b/>
          <w:sz w:val="22"/>
          <w:szCs w:val="22"/>
          <w:lang w:val="ru-RU"/>
        </w:rPr>
        <w:t xml:space="preserve"> </w:t>
      </w:r>
      <w:r w:rsidR="0078682C" w:rsidRPr="006861D7">
        <w:rPr>
          <w:rFonts w:eastAsia="Times New Roman"/>
          <w:sz w:val="22"/>
          <w:szCs w:val="22"/>
          <w:lang w:val="ru-RU"/>
        </w:rPr>
        <w:t>(годовая)</w:t>
      </w:r>
      <w:r w:rsidR="004975CA" w:rsidRPr="006861D7">
        <w:rPr>
          <w:rFonts w:cs="Times New Roman"/>
          <w:b/>
          <w:sz w:val="22"/>
          <w:szCs w:val="22"/>
          <w:lang w:val="ru-RU"/>
        </w:rPr>
        <w:t>.</w:t>
      </w:r>
    </w:p>
    <w:p w:rsidR="00B9057B" w:rsidRPr="006861D7" w:rsidRDefault="00B9057B" w:rsidP="00F53C74">
      <w:pPr>
        <w:pStyle w:val="Standard"/>
        <w:spacing w:line="360" w:lineRule="auto"/>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.2. Осуществление внутрисистемных связей, кооперация</w:t>
      </w:r>
      <w:r w:rsidR="0078682C" w:rsidRPr="006861D7">
        <w:rPr>
          <w:rFonts w:cs="Times New Roman"/>
          <w:b/>
          <w:sz w:val="22"/>
          <w:szCs w:val="22"/>
          <w:lang w:val="ru-RU"/>
        </w:rPr>
        <w:t xml:space="preserve"> </w:t>
      </w:r>
      <w:r w:rsidR="0078682C" w:rsidRPr="006861D7">
        <w:rPr>
          <w:rFonts w:eastAsia="Times New Roman"/>
          <w:sz w:val="22"/>
          <w:szCs w:val="22"/>
          <w:lang w:val="ru-RU"/>
        </w:rPr>
        <w:t>(годовая)</w:t>
      </w:r>
      <w:r w:rsidR="004975CA" w:rsidRPr="006861D7">
        <w:rPr>
          <w:rFonts w:cs="Times New Roman"/>
          <w:b/>
          <w:sz w:val="22"/>
          <w:szCs w:val="22"/>
          <w:lang w:val="ru-RU"/>
        </w:rPr>
        <w:t>.</w:t>
      </w:r>
    </w:p>
    <w:p w:rsidR="00845997" w:rsidRDefault="00A343C5" w:rsidP="00F53C74">
      <w:pPr>
        <w:pStyle w:val="Standard"/>
        <w:spacing w:line="360" w:lineRule="auto"/>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.3. Аудио, видео архивы деятельности учреждени</w:t>
      </w:r>
      <w:proofErr w:type="gramStart"/>
      <w:r w:rsidRPr="006861D7">
        <w:rPr>
          <w:rFonts w:cs="Times New Roman"/>
          <w:b/>
          <w:sz w:val="22"/>
          <w:szCs w:val="22"/>
          <w:lang w:val="ru-RU"/>
        </w:rPr>
        <w:t>я</w:t>
      </w:r>
      <w:r w:rsidR="0078682C" w:rsidRPr="006861D7">
        <w:rPr>
          <w:rFonts w:eastAsia="Times New Roman"/>
          <w:sz w:val="22"/>
          <w:szCs w:val="22"/>
          <w:lang w:val="ru-RU"/>
        </w:rPr>
        <w:t>(</w:t>
      </w:r>
      <w:proofErr w:type="gramEnd"/>
      <w:r w:rsidR="0078682C" w:rsidRPr="006861D7">
        <w:rPr>
          <w:rFonts w:eastAsia="Times New Roman"/>
          <w:sz w:val="22"/>
          <w:szCs w:val="22"/>
          <w:lang w:val="ru-RU"/>
        </w:rPr>
        <w:t xml:space="preserve">годовая) </w:t>
      </w:r>
      <w:r w:rsidR="0078682C" w:rsidRPr="006861D7">
        <w:rPr>
          <w:rFonts w:cs="Times New Roman"/>
          <w:b/>
          <w:sz w:val="22"/>
          <w:szCs w:val="22"/>
          <w:lang w:val="ru-RU"/>
        </w:rPr>
        <w:t xml:space="preserve"> </w:t>
      </w:r>
      <w:r w:rsidR="004975CA" w:rsidRPr="006861D7">
        <w:rPr>
          <w:rFonts w:cs="Times New Roman"/>
          <w:b/>
          <w:sz w:val="22"/>
          <w:szCs w:val="22"/>
          <w:lang w:val="ru-RU"/>
        </w:rPr>
        <w:t>.</w:t>
      </w:r>
    </w:p>
    <w:p w:rsidR="00A343C5" w:rsidRDefault="00A343C5" w:rsidP="001864A2">
      <w:pPr>
        <w:pStyle w:val="Standard"/>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.4. Статистика методических документов учреждения:</w:t>
      </w:r>
    </w:p>
    <w:p w:rsidR="00F53C74" w:rsidRPr="006861D7" w:rsidRDefault="00F53C74" w:rsidP="001864A2">
      <w:pPr>
        <w:pStyle w:val="Standard"/>
        <w:ind w:right="-2"/>
        <w:contextualSpacing/>
        <w:jc w:val="both"/>
        <w:outlineLvl w:val="2"/>
        <w:rPr>
          <w:rFonts w:cs="Times New Roman"/>
          <w:b/>
          <w:sz w:val="22"/>
          <w:szCs w:val="22"/>
          <w:lang w:val="ru-RU"/>
        </w:rPr>
      </w:pPr>
    </w:p>
    <w:tbl>
      <w:tblPr>
        <w:tblStyle w:val="aa"/>
        <w:tblW w:w="9639" w:type="dxa"/>
        <w:tblInd w:w="108" w:type="dxa"/>
        <w:tblLayout w:type="fixed"/>
        <w:tblLook w:val="04A0" w:firstRow="1" w:lastRow="0" w:firstColumn="1" w:lastColumn="0" w:noHBand="0" w:noVBand="1"/>
      </w:tblPr>
      <w:tblGrid>
        <w:gridCol w:w="2410"/>
        <w:gridCol w:w="709"/>
        <w:gridCol w:w="709"/>
        <w:gridCol w:w="567"/>
        <w:gridCol w:w="672"/>
        <w:gridCol w:w="550"/>
        <w:gridCol w:w="549"/>
        <w:gridCol w:w="550"/>
        <w:gridCol w:w="514"/>
        <w:gridCol w:w="567"/>
        <w:gridCol w:w="567"/>
        <w:gridCol w:w="567"/>
        <w:gridCol w:w="708"/>
      </w:tblGrid>
      <w:tr w:rsidR="000A30F3" w:rsidRPr="006861D7" w:rsidTr="00FA25FF">
        <w:trPr>
          <w:trHeight w:val="72"/>
        </w:trPr>
        <w:tc>
          <w:tcPr>
            <w:tcW w:w="2410" w:type="dxa"/>
            <w:vMerge w:val="restart"/>
          </w:tcPr>
          <w:p w:rsidR="000A30F3" w:rsidRPr="006861D7" w:rsidRDefault="00596807" w:rsidP="00A343C5">
            <w:pPr>
              <w:pStyle w:val="Standard"/>
              <w:ind w:right="-2"/>
              <w:contextualSpacing/>
              <w:jc w:val="center"/>
              <w:outlineLvl w:val="2"/>
              <w:rPr>
                <w:rFonts w:cs="Times New Roman"/>
                <w:sz w:val="22"/>
                <w:szCs w:val="22"/>
                <w:lang w:val="ru-RU"/>
              </w:rPr>
            </w:pPr>
            <w:r w:rsidRPr="006861D7">
              <w:rPr>
                <w:rFonts w:cs="Times New Roman"/>
                <w:sz w:val="22"/>
                <w:szCs w:val="22"/>
                <w:lang w:val="ru-RU"/>
              </w:rPr>
              <w:t>Наименование показателя</w:t>
            </w:r>
          </w:p>
        </w:tc>
        <w:tc>
          <w:tcPr>
            <w:tcW w:w="709" w:type="dxa"/>
            <w:vMerge w:val="restart"/>
          </w:tcPr>
          <w:p w:rsidR="000A30F3" w:rsidRPr="006861D7" w:rsidRDefault="000A30F3" w:rsidP="0078682C">
            <w:pPr>
              <w:pStyle w:val="Standard"/>
              <w:ind w:right="-2"/>
              <w:contextualSpacing/>
              <w:jc w:val="center"/>
              <w:outlineLvl w:val="2"/>
              <w:rPr>
                <w:rFonts w:cs="Times New Roman"/>
                <w:sz w:val="22"/>
                <w:szCs w:val="22"/>
                <w:lang w:val="ru-RU"/>
              </w:rPr>
            </w:pPr>
            <w:r w:rsidRPr="006861D7">
              <w:rPr>
                <w:rFonts w:cs="Times New Roman"/>
                <w:sz w:val="22"/>
                <w:szCs w:val="22"/>
                <w:lang w:val="ru-RU"/>
              </w:rPr>
              <w:t>201</w:t>
            </w:r>
            <w:r w:rsidR="0078682C" w:rsidRPr="006861D7">
              <w:rPr>
                <w:rFonts w:cs="Times New Roman"/>
                <w:sz w:val="22"/>
                <w:szCs w:val="22"/>
                <w:lang w:val="ru-RU"/>
              </w:rPr>
              <w:t>2</w:t>
            </w:r>
          </w:p>
        </w:tc>
        <w:tc>
          <w:tcPr>
            <w:tcW w:w="709" w:type="dxa"/>
            <w:vMerge w:val="restart"/>
          </w:tcPr>
          <w:p w:rsidR="000A30F3" w:rsidRPr="006861D7" w:rsidRDefault="000A30F3" w:rsidP="0078682C">
            <w:pPr>
              <w:pStyle w:val="Standard"/>
              <w:ind w:right="-2"/>
              <w:contextualSpacing/>
              <w:jc w:val="center"/>
              <w:outlineLvl w:val="2"/>
              <w:rPr>
                <w:rFonts w:cs="Times New Roman"/>
                <w:sz w:val="22"/>
                <w:szCs w:val="22"/>
                <w:lang w:val="ru-RU"/>
              </w:rPr>
            </w:pPr>
            <w:r w:rsidRPr="006861D7">
              <w:rPr>
                <w:rFonts w:cs="Times New Roman"/>
                <w:sz w:val="22"/>
                <w:szCs w:val="22"/>
                <w:lang w:val="ru-RU"/>
              </w:rPr>
              <w:t>201</w:t>
            </w:r>
            <w:r w:rsidR="0078682C" w:rsidRPr="006861D7">
              <w:rPr>
                <w:rFonts w:cs="Times New Roman"/>
                <w:sz w:val="22"/>
                <w:szCs w:val="22"/>
                <w:lang w:val="ru-RU"/>
              </w:rPr>
              <w:t>3</w:t>
            </w:r>
          </w:p>
        </w:tc>
        <w:tc>
          <w:tcPr>
            <w:tcW w:w="5811" w:type="dxa"/>
            <w:gridSpan w:val="10"/>
          </w:tcPr>
          <w:p w:rsidR="000A30F3" w:rsidRPr="006861D7" w:rsidRDefault="000A30F3" w:rsidP="0078682C">
            <w:pPr>
              <w:pStyle w:val="Standard"/>
              <w:ind w:right="-2"/>
              <w:contextualSpacing/>
              <w:jc w:val="center"/>
              <w:outlineLvl w:val="2"/>
              <w:rPr>
                <w:rFonts w:cs="Times New Roman"/>
                <w:sz w:val="22"/>
                <w:szCs w:val="22"/>
                <w:lang w:val="ru-RU"/>
              </w:rPr>
            </w:pPr>
            <w:r w:rsidRPr="006861D7">
              <w:rPr>
                <w:rFonts w:cs="Times New Roman"/>
                <w:sz w:val="22"/>
                <w:szCs w:val="22"/>
                <w:lang w:val="ru-RU"/>
              </w:rPr>
              <w:t>201</w:t>
            </w:r>
            <w:r w:rsidR="0078682C" w:rsidRPr="006861D7">
              <w:rPr>
                <w:rFonts w:cs="Times New Roman"/>
                <w:sz w:val="22"/>
                <w:szCs w:val="22"/>
                <w:lang w:val="ru-RU"/>
              </w:rPr>
              <w:t>4</w:t>
            </w:r>
          </w:p>
        </w:tc>
      </w:tr>
      <w:tr w:rsidR="000A30F3" w:rsidRPr="006861D7" w:rsidTr="00FA25FF">
        <w:trPr>
          <w:trHeight w:val="72"/>
        </w:trPr>
        <w:tc>
          <w:tcPr>
            <w:tcW w:w="2410" w:type="dxa"/>
            <w:vMerge/>
          </w:tcPr>
          <w:p w:rsidR="000A30F3" w:rsidRPr="006861D7" w:rsidRDefault="000A30F3" w:rsidP="00A343C5">
            <w:pPr>
              <w:pStyle w:val="Standard"/>
              <w:ind w:right="-2"/>
              <w:contextualSpacing/>
              <w:jc w:val="center"/>
              <w:outlineLvl w:val="2"/>
              <w:rPr>
                <w:rFonts w:cs="Times New Roman"/>
                <w:sz w:val="16"/>
                <w:szCs w:val="16"/>
                <w:lang w:val="ru-RU"/>
              </w:rPr>
            </w:pPr>
          </w:p>
        </w:tc>
        <w:tc>
          <w:tcPr>
            <w:tcW w:w="709" w:type="dxa"/>
            <w:vMerge/>
          </w:tcPr>
          <w:p w:rsidR="000A30F3" w:rsidRPr="006861D7" w:rsidRDefault="000A30F3" w:rsidP="00A343C5">
            <w:pPr>
              <w:pStyle w:val="Standard"/>
              <w:ind w:right="-2"/>
              <w:contextualSpacing/>
              <w:jc w:val="center"/>
              <w:outlineLvl w:val="2"/>
              <w:rPr>
                <w:rFonts w:cs="Times New Roman"/>
                <w:sz w:val="16"/>
                <w:szCs w:val="16"/>
                <w:lang w:val="ru-RU"/>
              </w:rPr>
            </w:pPr>
          </w:p>
        </w:tc>
        <w:tc>
          <w:tcPr>
            <w:tcW w:w="709" w:type="dxa"/>
            <w:vMerge/>
          </w:tcPr>
          <w:p w:rsidR="000A30F3" w:rsidRPr="006861D7" w:rsidRDefault="000A30F3" w:rsidP="00A343C5">
            <w:pPr>
              <w:pStyle w:val="Standard"/>
              <w:ind w:right="-2"/>
              <w:contextualSpacing/>
              <w:jc w:val="center"/>
              <w:outlineLvl w:val="2"/>
              <w:rPr>
                <w:rFonts w:cs="Times New Roman"/>
                <w:sz w:val="16"/>
                <w:szCs w:val="16"/>
                <w:lang w:val="ru-RU"/>
              </w:rPr>
            </w:pPr>
          </w:p>
        </w:tc>
        <w:tc>
          <w:tcPr>
            <w:tcW w:w="567"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1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672"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1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50"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2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49"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2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50"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3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14"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3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67"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4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67"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4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67"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Год план</w:t>
            </w:r>
          </w:p>
        </w:tc>
        <w:tc>
          <w:tcPr>
            <w:tcW w:w="708" w:type="dxa"/>
          </w:tcPr>
          <w:p w:rsidR="000A30F3" w:rsidRPr="006861D7" w:rsidRDefault="000A30F3" w:rsidP="00A343C5">
            <w:pPr>
              <w:pStyle w:val="Standard"/>
              <w:ind w:right="-2"/>
              <w:contextualSpacing/>
              <w:jc w:val="center"/>
              <w:outlineLvl w:val="2"/>
              <w:rPr>
                <w:rFonts w:cs="Times New Roman"/>
                <w:sz w:val="16"/>
                <w:szCs w:val="16"/>
                <w:lang w:val="ru-RU"/>
              </w:rPr>
            </w:pPr>
            <w:r w:rsidRPr="006861D7">
              <w:rPr>
                <w:rFonts w:cs="Times New Roman"/>
                <w:sz w:val="16"/>
                <w:szCs w:val="16"/>
                <w:lang w:val="ru-RU"/>
              </w:rPr>
              <w:t>Год факт</w:t>
            </w:r>
          </w:p>
        </w:tc>
      </w:tr>
      <w:tr w:rsidR="004169FD" w:rsidRPr="006861D7" w:rsidTr="00FA25FF">
        <w:tc>
          <w:tcPr>
            <w:tcW w:w="2410" w:type="dxa"/>
          </w:tcPr>
          <w:p w:rsidR="004169FD" w:rsidRPr="006861D7" w:rsidRDefault="004169FD" w:rsidP="00B9057B">
            <w:pPr>
              <w:pStyle w:val="Standard"/>
              <w:ind w:right="-2"/>
              <w:contextualSpacing/>
              <w:jc w:val="both"/>
              <w:outlineLvl w:val="2"/>
              <w:rPr>
                <w:rFonts w:cs="Times New Roman"/>
                <w:sz w:val="22"/>
                <w:szCs w:val="22"/>
                <w:lang w:val="ru-RU"/>
              </w:rPr>
            </w:pPr>
            <w:r w:rsidRPr="006861D7">
              <w:rPr>
                <w:rFonts w:cs="Times New Roman"/>
                <w:sz w:val="22"/>
                <w:szCs w:val="22"/>
                <w:lang w:val="ru-RU"/>
              </w:rPr>
              <w:t>Количество методических разработок</w:t>
            </w:r>
          </w:p>
        </w:tc>
        <w:tc>
          <w:tcPr>
            <w:tcW w:w="709" w:type="dxa"/>
          </w:tcPr>
          <w:p w:rsidR="004169FD" w:rsidRPr="00CF23A8" w:rsidRDefault="004169FD" w:rsidP="00854FA5">
            <w:pPr>
              <w:pStyle w:val="Standard"/>
              <w:ind w:right="-2"/>
              <w:contextualSpacing/>
              <w:jc w:val="center"/>
              <w:outlineLvl w:val="2"/>
              <w:rPr>
                <w:rFonts w:cs="Times New Roman"/>
                <w:lang w:val="ru-RU"/>
              </w:rPr>
            </w:pPr>
            <w:r>
              <w:rPr>
                <w:rFonts w:cs="Times New Roman"/>
                <w:lang w:val="ru-RU"/>
              </w:rPr>
              <w:t>247</w:t>
            </w:r>
          </w:p>
        </w:tc>
        <w:tc>
          <w:tcPr>
            <w:tcW w:w="709" w:type="dxa"/>
          </w:tcPr>
          <w:p w:rsidR="004169FD" w:rsidRPr="00CF23A8" w:rsidRDefault="004169FD" w:rsidP="005C0919">
            <w:pPr>
              <w:pStyle w:val="Standard"/>
              <w:ind w:right="-2"/>
              <w:contextualSpacing/>
              <w:jc w:val="right"/>
              <w:outlineLvl w:val="2"/>
              <w:rPr>
                <w:rFonts w:cs="Times New Roman"/>
                <w:lang w:val="ru-RU"/>
              </w:rPr>
            </w:pPr>
            <w:r w:rsidRPr="00CF23A8">
              <w:rPr>
                <w:rFonts w:cs="Times New Roman"/>
                <w:lang w:val="ru-RU"/>
              </w:rPr>
              <w:t>2</w:t>
            </w:r>
            <w:r>
              <w:rPr>
                <w:rFonts w:cs="Times New Roman"/>
                <w:lang w:val="ru-RU"/>
              </w:rPr>
              <w:t>30</w:t>
            </w:r>
          </w:p>
        </w:tc>
        <w:tc>
          <w:tcPr>
            <w:tcW w:w="567" w:type="dxa"/>
          </w:tcPr>
          <w:p w:rsidR="004169FD" w:rsidRPr="005C0919" w:rsidRDefault="008605DA" w:rsidP="008605DA">
            <w:pPr>
              <w:pStyle w:val="Standard"/>
              <w:ind w:right="-2"/>
              <w:contextualSpacing/>
              <w:jc w:val="right"/>
              <w:outlineLvl w:val="2"/>
              <w:rPr>
                <w:rFonts w:cs="Times New Roman"/>
                <w:color w:val="auto"/>
                <w:sz w:val="22"/>
                <w:szCs w:val="22"/>
                <w:lang w:val="ru-RU"/>
              </w:rPr>
            </w:pPr>
            <w:r>
              <w:rPr>
                <w:rFonts w:cs="Times New Roman"/>
                <w:color w:val="auto"/>
                <w:sz w:val="22"/>
                <w:szCs w:val="22"/>
                <w:lang w:val="ru-RU"/>
              </w:rPr>
              <w:t>40</w:t>
            </w:r>
          </w:p>
        </w:tc>
        <w:tc>
          <w:tcPr>
            <w:tcW w:w="672" w:type="dxa"/>
          </w:tcPr>
          <w:p w:rsidR="004169FD" w:rsidRPr="005C0919" w:rsidRDefault="008605DA" w:rsidP="005C0919">
            <w:pPr>
              <w:pStyle w:val="Standard"/>
              <w:ind w:right="-2"/>
              <w:contextualSpacing/>
              <w:jc w:val="right"/>
              <w:outlineLvl w:val="2"/>
              <w:rPr>
                <w:rFonts w:cs="Times New Roman"/>
                <w:color w:val="auto"/>
                <w:sz w:val="22"/>
                <w:szCs w:val="22"/>
                <w:lang w:val="ru-RU"/>
              </w:rPr>
            </w:pPr>
            <w:r>
              <w:rPr>
                <w:rFonts w:cs="Times New Roman"/>
                <w:color w:val="auto"/>
                <w:sz w:val="22"/>
                <w:szCs w:val="22"/>
                <w:lang w:val="ru-RU"/>
              </w:rPr>
              <w:t>43</w:t>
            </w:r>
          </w:p>
        </w:tc>
        <w:tc>
          <w:tcPr>
            <w:tcW w:w="550" w:type="dxa"/>
          </w:tcPr>
          <w:p w:rsidR="004169FD" w:rsidRPr="006861D7" w:rsidRDefault="008605DA" w:rsidP="005C0919">
            <w:pPr>
              <w:pStyle w:val="Standard"/>
              <w:ind w:right="-2"/>
              <w:contextualSpacing/>
              <w:jc w:val="right"/>
              <w:outlineLvl w:val="2"/>
              <w:rPr>
                <w:rFonts w:cs="Times New Roman"/>
                <w:sz w:val="22"/>
                <w:szCs w:val="22"/>
                <w:lang w:val="ru-RU"/>
              </w:rPr>
            </w:pPr>
            <w:r>
              <w:rPr>
                <w:rFonts w:cs="Times New Roman"/>
                <w:sz w:val="22"/>
                <w:szCs w:val="22"/>
                <w:lang w:val="ru-RU"/>
              </w:rPr>
              <w:t>60</w:t>
            </w:r>
          </w:p>
        </w:tc>
        <w:tc>
          <w:tcPr>
            <w:tcW w:w="549" w:type="dxa"/>
          </w:tcPr>
          <w:p w:rsidR="004169FD" w:rsidRPr="006861D7" w:rsidRDefault="004169FD" w:rsidP="005C0919">
            <w:pPr>
              <w:pStyle w:val="Standard"/>
              <w:ind w:right="-2"/>
              <w:contextualSpacing/>
              <w:jc w:val="right"/>
              <w:outlineLvl w:val="2"/>
              <w:rPr>
                <w:rFonts w:cs="Times New Roman"/>
                <w:sz w:val="22"/>
                <w:szCs w:val="22"/>
                <w:lang w:val="ru-RU"/>
              </w:rPr>
            </w:pPr>
          </w:p>
        </w:tc>
        <w:tc>
          <w:tcPr>
            <w:tcW w:w="550" w:type="dxa"/>
          </w:tcPr>
          <w:p w:rsidR="004169FD" w:rsidRPr="006861D7" w:rsidRDefault="008605DA" w:rsidP="005C0919">
            <w:pPr>
              <w:pStyle w:val="Standard"/>
              <w:ind w:right="-2"/>
              <w:contextualSpacing/>
              <w:jc w:val="right"/>
              <w:outlineLvl w:val="2"/>
              <w:rPr>
                <w:rFonts w:cs="Times New Roman"/>
                <w:sz w:val="22"/>
                <w:szCs w:val="22"/>
                <w:lang w:val="ru-RU"/>
              </w:rPr>
            </w:pPr>
            <w:r>
              <w:rPr>
                <w:rFonts w:cs="Times New Roman"/>
                <w:sz w:val="22"/>
                <w:szCs w:val="22"/>
                <w:lang w:val="ru-RU"/>
              </w:rPr>
              <w:t>4</w:t>
            </w:r>
            <w:r w:rsidR="00FA25FF">
              <w:rPr>
                <w:rFonts w:cs="Times New Roman"/>
                <w:sz w:val="22"/>
                <w:szCs w:val="22"/>
                <w:lang w:val="ru-RU"/>
              </w:rPr>
              <w:t>0</w:t>
            </w:r>
          </w:p>
        </w:tc>
        <w:tc>
          <w:tcPr>
            <w:tcW w:w="514" w:type="dxa"/>
          </w:tcPr>
          <w:p w:rsidR="004169FD" w:rsidRPr="006861D7" w:rsidRDefault="004169FD" w:rsidP="00B9057B">
            <w:pPr>
              <w:pStyle w:val="Standard"/>
              <w:ind w:right="-2"/>
              <w:contextualSpacing/>
              <w:jc w:val="both"/>
              <w:outlineLvl w:val="2"/>
              <w:rPr>
                <w:rFonts w:cs="Times New Roman"/>
                <w:sz w:val="22"/>
                <w:szCs w:val="22"/>
                <w:lang w:val="ru-RU"/>
              </w:rPr>
            </w:pPr>
          </w:p>
        </w:tc>
        <w:tc>
          <w:tcPr>
            <w:tcW w:w="567" w:type="dxa"/>
          </w:tcPr>
          <w:p w:rsidR="004169FD" w:rsidRPr="006861D7" w:rsidRDefault="008605DA" w:rsidP="00B9057B">
            <w:pPr>
              <w:pStyle w:val="Standard"/>
              <w:ind w:right="-2"/>
              <w:contextualSpacing/>
              <w:jc w:val="both"/>
              <w:outlineLvl w:val="2"/>
              <w:rPr>
                <w:rFonts w:cs="Times New Roman"/>
                <w:sz w:val="22"/>
                <w:szCs w:val="22"/>
                <w:lang w:val="ru-RU"/>
              </w:rPr>
            </w:pPr>
            <w:r>
              <w:rPr>
                <w:rFonts w:cs="Times New Roman"/>
                <w:sz w:val="22"/>
                <w:szCs w:val="22"/>
                <w:lang w:val="ru-RU"/>
              </w:rPr>
              <w:t>6</w:t>
            </w:r>
            <w:r w:rsidR="00FA25FF">
              <w:rPr>
                <w:rFonts w:cs="Times New Roman"/>
                <w:sz w:val="22"/>
                <w:szCs w:val="22"/>
                <w:lang w:val="ru-RU"/>
              </w:rPr>
              <w:t>0</w:t>
            </w:r>
          </w:p>
        </w:tc>
        <w:tc>
          <w:tcPr>
            <w:tcW w:w="567" w:type="dxa"/>
          </w:tcPr>
          <w:p w:rsidR="004169FD" w:rsidRPr="006861D7" w:rsidRDefault="004169FD" w:rsidP="00B9057B">
            <w:pPr>
              <w:pStyle w:val="Standard"/>
              <w:ind w:right="-2"/>
              <w:contextualSpacing/>
              <w:jc w:val="both"/>
              <w:outlineLvl w:val="2"/>
              <w:rPr>
                <w:rFonts w:cs="Times New Roman"/>
                <w:sz w:val="22"/>
                <w:szCs w:val="22"/>
                <w:lang w:val="ru-RU"/>
              </w:rPr>
            </w:pPr>
          </w:p>
        </w:tc>
        <w:tc>
          <w:tcPr>
            <w:tcW w:w="567" w:type="dxa"/>
          </w:tcPr>
          <w:p w:rsidR="004169FD" w:rsidRPr="006861D7" w:rsidRDefault="008605DA" w:rsidP="00FA25FF">
            <w:pPr>
              <w:pStyle w:val="Standard"/>
              <w:ind w:right="-2"/>
              <w:contextualSpacing/>
              <w:jc w:val="both"/>
              <w:outlineLvl w:val="2"/>
              <w:rPr>
                <w:rFonts w:cs="Times New Roman"/>
                <w:sz w:val="22"/>
                <w:szCs w:val="22"/>
                <w:lang w:val="ru-RU"/>
              </w:rPr>
            </w:pPr>
            <w:r>
              <w:rPr>
                <w:rFonts w:cs="Times New Roman"/>
                <w:sz w:val="22"/>
                <w:szCs w:val="22"/>
                <w:lang w:val="ru-RU"/>
              </w:rPr>
              <w:t>200</w:t>
            </w:r>
          </w:p>
        </w:tc>
        <w:tc>
          <w:tcPr>
            <w:tcW w:w="708" w:type="dxa"/>
          </w:tcPr>
          <w:p w:rsidR="004169FD" w:rsidRPr="006861D7" w:rsidRDefault="004169FD" w:rsidP="00B9057B">
            <w:pPr>
              <w:pStyle w:val="Standard"/>
              <w:ind w:right="-2"/>
              <w:contextualSpacing/>
              <w:jc w:val="both"/>
              <w:outlineLvl w:val="2"/>
              <w:rPr>
                <w:rFonts w:cs="Times New Roman"/>
                <w:sz w:val="22"/>
                <w:szCs w:val="22"/>
                <w:lang w:val="ru-RU"/>
              </w:rPr>
            </w:pPr>
          </w:p>
        </w:tc>
      </w:tr>
    </w:tbl>
    <w:p w:rsidR="00910621" w:rsidRDefault="00910621" w:rsidP="008C27E9">
      <w:pPr>
        <w:pStyle w:val="Standard"/>
        <w:spacing w:line="360" w:lineRule="auto"/>
        <w:ind w:right="-2" w:firstLine="708"/>
        <w:contextualSpacing/>
        <w:jc w:val="both"/>
        <w:outlineLvl w:val="2"/>
        <w:rPr>
          <w:rFonts w:eastAsia="Times New Roman" w:cs="Times New Roman"/>
          <w:lang w:val="ru-RU" w:eastAsia="ru-RU"/>
        </w:rPr>
      </w:pPr>
    </w:p>
    <w:p w:rsidR="008C27E9" w:rsidRDefault="008C27E9" w:rsidP="008C27E9">
      <w:pPr>
        <w:pStyle w:val="Standard"/>
        <w:spacing w:line="360" w:lineRule="auto"/>
        <w:ind w:right="-2" w:firstLine="708"/>
        <w:contextualSpacing/>
        <w:jc w:val="both"/>
        <w:outlineLvl w:val="2"/>
        <w:rPr>
          <w:rFonts w:cs="Times New Roman"/>
          <w:b/>
          <w:sz w:val="22"/>
          <w:szCs w:val="22"/>
          <w:lang w:val="ru-RU"/>
        </w:rPr>
      </w:pPr>
      <w:r w:rsidRPr="008C27E9">
        <w:rPr>
          <w:rFonts w:eastAsia="Times New Roman" w:cs="Times New Roman"/>
          <w:lang w:val="ru-RU" w:eastAsia="ru-RU"/>
        </w:rPr>
        <w:lastRenderedPageBreak/>
        <w:t>Большую помощь в организации какого либо мероприятия оказывает копилка сценариев, которая формировалась годами и пополняется ежемесячно благодаря подписке на специальную литературу, личностным качествам работников, постоянно повышающих свой профессиональный уровень, владеющий навыками написания сценариев. В базе сценариев имеются материалы для подготовки различных массовых праздников, театрализованных представлений, шоу-программ для разновозрастных групп населения</w:t>
      </w:r>
      <w:r>
        <w:rPr>
          <w:rFonts w:eastAsia="Times New Roman" w:cs="Times New Roman"/>
          <w:lang w:val="ru-RU" w:eastAsia="ru-RU"/>
        </w:rPr>
        <w:t>.</w:t>
      </w:r>
    </w:p>
    <w:p w:rsidR="00F53C74" w:rsidRPr="00910621" w:rsidRDefault="000A30F3" w:rsidP="001864A2">
      <w:pPr>
        <w:pStyle w:val="Standard"/>
        <w:ind w:right="-2"/>
        <w:contextualSpacing/>
        <w:jc w:val="both"/>
        <w:outlineLvl w:val="2"/>
        <w:rPr>
          <w:rFonts w:cs="Times New Roman"/>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 xml:space="preserve">.5. </w:t>
      </w:r>
      <w:r w:rsidR="00A343C5" w:rsidRPr="006861D7">
        <w:rPr>
          <w:rFonts w:cs="Times New Roman"/>
          <w:b/>
          <w:sz w:val="22"/>
          <w:szCs w:val="22"/>
          <w:lang w:val="ru-RU"/>
        </w:rPr>
        <w:t>Перечень методических разработок (сценарные ходы, сценарии и др.)</w:t>
      </w:r>
      <w:proofErr w:type="gramStart"/>
      <w:r w:rsidR="004975CA" w:rsidRPr="006861D7">
        <w:rPr>
          <w:rFonts w:cs="Times New Roman"/>
          <w:b/>
          <w:sz w:val="22"/>
          <w:szCs w:val="22"/>
          <w:lang w:val="ru-RU"/>
        </w:rPr>
        <w:t>.</w:t>
      </w:r>
      <w:proofErr w:type="gramEnd"/>
      <w:r w:rsidR="00A343C5" w:rsidRPr="006861D7">
        <w:rPr>
          <w:rFonts w:cs="Times New Roman"/>
          <w:sz w:val="22"/>
          <w:szCs w:val="22"/>
          <w:lang w:val="ru-RU"/>
        </w:rPr>
        <w:t xml:space="preserve"> </w:t>
      </w:r>
      <w:r w:rsidR="0078682C" w:rsidRPr="006861D7">
        <w:rPr>
          <w:rFonts w:cs="Times New Roman"/>
          <w:sz w:val="22"/>
          <w:szCs w:val="22"/>
          <w:lang w:val="ru-RU"/>
        </w:rPr>
        <w:t>(</w:t>
      </w:r>
      <w:proofErr w:type="gramStart"/>
      <w:r w:rsidR="00A343C5" w:rsidRPr="006861D7">
        <w:rPr>
          <w:rFonts w:cs="Times New Roman"/>
          <w:sz w:val="22"/>
          <w:szCs w:val="22"/>
          <w:lang w:val="ru-RU"/>
        </w:rPr>
        <w:t>г</w:t>
      </w:r>
      <w:proofErr w:type="gramEnd"/>
      <w:r w:rsidR="00A343C5" w:rsidRPr="006861D7">
        <w:rPr>
          <w:rFonts w:cs="Times New Roman"/>
          <w:sz w:val="22"/>
          <w:szCs w:val="22"/>
          <w:lang w:val="ru-RU"/>
        </w:rPr>
        <w:t>одовой отчет: за последние 3 года)</w:t>
      </w:r>
    </w:p>
    <w:p w:rsidR="00596807" w:rsidRPr="006861D7" w:rsidRDefault="00596807" w:rsidP="001864A2">
      <w:pPr>
        <w:pStyle w:val="Standard"/>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.6.</w:t>
      </w:r>
      <w:r w:rsidR="00A343C5" w:rsidRPr="006861D7">
        <w:rPr>
          <w:rFonts w:cs="Times New Roman"/>
          <w:b/>
          <w:sz w:val="22"/>
          <w:szCs w:val="22"/>
          <w:lang w:val="ru-RU"/>
        </w:rPr>
        <w:t xml:space="preserve">   </w:t>
      </w:r>
      <w:r w:rsidRPr="006861D7">
        <w:rPr>
          <w:rFonts w:cs="Times New Roman"/>
          <w:b/>
          <w:sz w:val="22"/>
          <w:szCs w:val="22"/>
          <w:lang w:val="ru-RU"/>
        </w:rPr>
        <w:t>Статистика материалов по сохранению нематериального культурного наследия</w:t>
      </w:r>
      <w:r w:rsidR="004975CA" w:rsidRPr="006861D7">
        <w:rPr>
          <w:rFonts w:cs="Times New Roman"/>
          <w:b/>
          <w:sz w:val="22"/>
          <w:szCs w:val="22"/>
          <w:lang w:val="ru-RU"/>
        </w:rPr>
        <w:t>:</w:t>
      </w:r>
    </w:p>
    <w:tbl>
      <w:tblPr>
        <w:tblStyle w:val="aa"/>
        <w:tblW w:w="0" w:type="auto"/>
        <w:tblLayout w:type="fixed"/>
        <w:tblLook w:val="04A0" w:firstRow="1" w:lastRow="0" w:firstColumn="1" w:lastColumn="0" w:noHBand="0" w:noVBand="1"/>
      </w:tblPr>
      <w:tblGrid>
        <w:gridCol w:w="2518"/>
        <w:gridCol w:w="709"/>
        <w:gridCol w:w="850"/>
        <w:gridCol w:w="549"/>
        <w:gridCol w:w="549"/>
        <w:gridCol w:w="550"/>
        <w:gridCol w:w="549"/>
        <w:gridCol w:w="550"/>
        <w:gridCol w:w="549"/>
        <w:gridCol w:w="549"/>
        <w:gridCol w:w="550"/>
        <w:gridCol w:w="549"/>
        <w:gridCol w:w="585"/>
      </w:tblGrid>
      <w:tr w:rsidR="00596807" w:rsidRPr="006861D7" w:rsidTr="00F53C74">
        <w:trPr>
          <w:trHeight w:val="72"/>
        </w:trPr>
        <w:tc>
          <w:tcPr>
            <w:tcW w:w="2518" w:type="dxa"/>
            <w:vMerge w:val="restart"/>
          </w:tcPr>
          <w:p w:rsidR="00596807" w:rsidRPr="006861D7" w:rsidRDefault="00A343C5" w:rsidP="009057AB">
            <w:pPr>
              <w:pStyle w:val="Standard"/>
              <w:ind w:right="-2"/>
              <w:contextualSpacing/>
              <w:jc w:val="center"/>
              <w:outlineLvl w:val="2"/>
              <w:rPr>
                <w:rFonts w:cs="Times New Roman"/>
                <w:sz w:val="22"/>
                <w:szCs w:val="22"/>
                <w:lang w:val="ru-RU"/>
              </w:rPr>
            </w:pPr>
            <w:r w:rsidRPr="006861D7">
              <w:rPr>
                <w:rFonts w:cs="Times New Roman"/>
                <w:b/>
                <w:sz w:val="22"/>
                <w:szCs w:val="22"/>
                <w:lang w:val="ru-RU"/>
              </w:rPr>
              <w:t xml:space="preserve"> </w:t>
            </w:r>
            <w:r w:rsidR="00596807" w:rsidRPr="006861D7">
              <w:rPr>
                <w:rFonts w:cs="Times New Roman"/>
                <w:sz w:val="22"/>
                <w:szCs w:val="22"/>
                <w:lang w:val="ru-RU"/>
              </w:rPr>
              <w:t>Наименование показателя</w:t>
            </w:r>
          </w:p>
        </w:tc>
        <w:tc>
          <w:tcPr>
            <w:tcW w:w="709" w:type="dxa"/>
            <w:vMerge w:val="restart"/>
          </w:tcPr>
          <w:p w:rsidR="00596807" w:rsidRPr="006861D7" w:rsidRDefault="00596807" w:rsidP="0078682C">
            <w:pPr>
              <w:pStyle w:val="Standard"/>
              <w:ind w:right="-2"/>
              <w:contextualSpacing/>
              <w:jc w:val="center"/>
              <w:outlineLvl w:val="2"/>
              <w:rPr>
                <w:rFonts w:cs="Times New Roman"/>
                <w:sz w:val="22"/>
                <w:szCs w:val="22"/>
                <w:lang w:val="ru-RU"/>
              </w:rPr>
            </w:pPr>
            <w:r w:rsidRPr="006861D7">
              <w:rPr>
                <w:rFonts w:cs="Times New Roman"/>
                <w:sz w:val="22"/>
                <w:szCs w:val="22"/>
                <w:lang w:val="ru-RU"/>
              </w:rPr>
              <w:t>201</w:t>
            </w:r>
            <w:r w:rsidR="0078682C" w:rsidRPr="006861D7">
              <w:rPr>
                <w:rFonts w:cs="Times New Roman"/>
                <w:sz w:val="22"/>
                <w:szCs w:val="22"/>
                <w:lang w:val="ru-RU"/>
              </w:rPr>
              <w:t>2</w:t>
            </w:r>
          </w:p>
        </w:tc>
        <w:tc>
          <w:tcPr>
            <w:tcW w:w="850" w:type="dxa"/>
            <w:vMerge w:val="restart"/>
          </w:tcPr>
          <w:p w:rsidR="00596807" w:rsidRPr="006861D7" w:rsidRDefault="00596807" w:rsidP="0078682C">
            <w:pPr>
              <w:pStyle w:val="Standard"/>
              <w:ind w:right="-2"/>
              <w:contextualSpacing/>
              <w:jc w:val="center"/>
              <w:outlineLvl w:val="2"/>
              <w:rPr>
                <w:rFonts w:cs="Times New Roman"/>
                <w:sz w:val="22"/>
                <w:szCs w:val="22"/>
                <w:lang w:val="ru-RU"/>
              </w:rPr>
            </w:pPr>
            <w:r w:rsidRPr="006861D7">
              <w:rPr>
                <w:rFonts w:cs="Times New Roman"/>
                <w:sz w:val="22"/>
                <w:szCs w:val="22"/>
                <w:lang w:val="ru-RU"/>
              </w:rPr>
              <w:t>201</w:t>
            </w:r>
            <w:r w:rsidR="0078682C" w:rsidRPr="006861D7">
              <w:rPr>
                <w:rFonts w:cs="Times New Roman"/>
                <w:sz w:val="22"/>
                <w:szCs w:val="22"/>
                <w:lang w:val="ru-RU"/>
              </w:rPr>
              <w:t>3</w:t>
            </w:r>
          </w:p>
        </w:tc>
        <w:tc>
          <w:tcPr>
            <w:tcW w:w="5529" w:type="dxa"/>
            <w:gridSpan w:val="10"/>
          </w:tcPr>
          <w:p w:rsidR="00596807" w:rsidRPr="006861D7" w:rsidRDefault="00596807" w:rsidP="0078682C">
            <w:pPr>
              <w:pStyle w:val="Standard"/>
              <w:ind w:right="-2"/>
              <w:contextualSpacing/>
              <w:jc w:val="center"/>
              <w:outlineLvl w:val="2"/>
              <w:rPr>
                <w:rFonts w:cs="Times New Roman"/>
                <w:sz w:val="22"/>
                <w:szCs w:val="22"/>
                <w:lang w:val="ru-RU"/>
              </w:rPr>
            </w:pPr>
            <w:r w:rsidRPr="006861D7">
              <w:rPr>
                <w:rFonts w:cs="Times New Roman"/>
                <w:sz w:val="22"/>
                <w:szCs w:val="22"/>
                <w:lang w:val="ru-RU"/>
              </w:rPr>
              <w:t>201</w:t>
            </w:r>
            <w:r w:rsidR="0078682C" w:rsidRPr="006861D7">
              <w:rPr>
                <w:rFonts w:cs="Times New Roman"/>
                <w:sz w:val="22"/>
                <w:szCs w:val="22"/>
                <w:lang w:val="ru-RU"/>
              </w:rPr>
              <w:t>4</w:t>
            </w:r>
          </w:p>
        </w:tc>
      </w:tr>
      <w:tr w:rsidR="00596807" w:rsidRPr="006861D7" w:rsidTr="00F53C74">
        <w:trPr>
          <w:trHeight w:val="1354"/>
        </w:trPr>
        <w:tc>
          <w:tcPr>
            <w:tcW w:w="2518" w:type="dxa"/>
            <w:vMerge/>
          </w:tcPr>
          <w:p w:rsidR="00596807" w:rsidRPr="006861D7" w:rsidRDefault="00596807" w:rsidP="009057AB">
            <w:pPr>
              <w:pStyle w:val="Standard"/>
              <w:ind w:right="-2"/>
              <w:contextualSpacing/>
              <w:jc w:val="center"/>
              <w:outlineLvl w:val="2"/>
              <w:rPr>
                <w:rFonts w:cs="Times New Roman"/>
                <w:sz w:val="16"/>
                <w:szCs w:val="16"/>
                <w:lang w:val="ru-RU"/>
              </w:rPr>
            </w:pPr>
          </w:p>
        </w:tc>
        <w:tc>
          <w:tcPr>
            <w:tcW w:w="709" w:type="dxa"/>
            <w:vMerge/>
          </w:tcPr>
          <w:p w:rsidR="00596807" w:rsidRPr="006861D7" w:rsidRDefault="00596807" w:rsidP="009057AB">
            <w:pPr>
              <w:pStyle w:val="Standard"/>
              <w:ind w:right="-2"/>
              <w:contextualSpacing/>
              <w:jc w:val="center"/>
              <w:outlineLvl w:val="2"/>
              <w:rPr>
                <w:rFonts w:cs="Times New Roman"/>
                <w:sz w:val="16"/>
                <w:szCs w:val="16"/>
                <w:lang w:val="ru-RU"/>
              </w:rPr>
            </w:pPr>
          </w:p>
        </w:tc>
        <w:tc>
          <w:tcPr>
            <w:tcW w:w="850" w:type="dxa"/>
            <w:vMerge/>
          </w:tcPr>
          <w:p w:rsidR="00596807" w:rsidRPr="006861D7" w:rsidRDefault="00596807" w:rsidP="009057AB">
            <w:pPr>
              <w:pStyle w:val="Standard"/>
              <w:ind w:right="-2"/>
              <w:contextualSpacing/>
              <w:jc w:val="center"/>
              <w:outlineLvl w:val="2"/>
              <w:rPr>
                <w:rFonts w:cs="Times New Roman"/>
                <w:sz w:val="16"/>
                <w:szCs w:val="16"/>
                <w:lang w:val="ru-RU"/>
              </w:rPr>
            </w:pPr>
          </w:p>
        </w:tc>
        <w:tc>
          <w:tcPr>
            <w:tcW w:w="549"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1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49"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1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50"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2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49"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2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50"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3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49"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3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49"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4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план</w:t>
            </w:r>
          </w:p>
        </w:tc>
        <w:tc>
          <w:tcPr>
            <w:tcW w:w="550"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 xml:space="preserve">4 </w:t>
            </w:r>
            <w:proofErr w:type="spellStart"/>
            <w:r w:rsidRPr="006861D7">
              <w:rPr>
                <w:rFonts w:cs="Times New Roman"/>
                <w:sz w:val="16"/>
                <w:szCs w:val="16"/>
                <w:lang w:val="ru-RU"/>
              </w:rPr>
              <w:t>кв</w:t>
            </w:r>
            <w:proofErr w:type="spellEnd"/>
            <w:r w:rsidRPr="006861D7">
              <w:rPr>
                <w:rFonts w:cs="Times New Roman"/>
                <w:sz w:val="16"/>
                <w:szCs w:val="16"/>
                <w:lang w:val="ru-RU"/>
              </w:rPr>
              <w:t xml:space="preserve"> факт</w:t>
            </w:r>
          </w:p>
        </w:tc>
        <w:tc>
          <w:tcPr>
            <w:tcW w:w="549"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Год план</w:t>
            </w:r>
          </w:p>
        </w:tc>
        <w:tc>
          <w:tcPr>
            <w:tcW w:w="585" w:type="dxa"/>
          </w:tcPr>
          <w:p w:rsidR="00596807" w:rsidRPr="006861D7" w:rsidRDefault="00596807" w:rsidP="009057AB">
            <w:pPr>
              <w:pStyle w:val="Standard"/>
              <w:ind w:right="-2"/>
              <w:contextualSpacing/>
              <w:jc w:val="center"/>
              <w:outlineLvl w:val="2"/>
              <w:rPr>
                <w:rFonts w:cs="Times New Roman"/>
                <w:sz w:val="16"/>
                <w:szCs w:val="16"/>
                <w:lang w:val="ru-RU"/>
              </w:rPr>
            </w:pPr>
            <w:r w:rsidRPr="006861D7">
              <w:rPr>
                <w:rFonts w:cs="Times New Roman"/>
                <w:sz w:val="16"/>
                <w:szCs w:val="16"/>
                <w:lang w:val="ru-RU"/>
              </w:rPr>
              <w:t>Год факт</w:t>
            </w:r>
          </w:p>
        </w:tc>
      </w:tr>
      <w:tr w:rsidR="00596807" w:rsidRPr="006861D7" w:rsidTr="00F53C74">
        <w:tc>
          <w:tcPr>
            <w:tcW w:w="2518" w:type="dxa"/>
          </w:tcPr>
          <w:p w:rsidR="00596807" w:rsidRPr="006861D7" w:rsidRDefault="00596807" w:rsidP="009057AB">
            <w:pPr>
              <w:pStyle w:val="Standard"/>
              <w:ind w:right="-2"/>
              <w:contextualSpacing/>
              <w:jc w:val="both"/>
              <w:outlineLvl w:val="2"/>
              <w:rPr>
                <w:rFonts w:cs="Times New Roman"/>
                <w:sz w:val="22"/>
                <w:szCs w:val="22"/>
                <w:lang w:val="ru-RU"/>
              </w:rPr>
            </w:pPr>
            <w:r w:rsidRPr="006861D7">
              <w:rPr>
                <w:rFonts w:cs="Times New Roman"/>
                <w:sz w:val="22"/>
                <w:szCs w:val="22"/>
                <w:lang w:val="ru-RU"/>
              </w:rPr>
              <w:t>Количество архивированных материалов</w:t>
            </w:r>
          </w:p>
        </w:tc>
        <w:tc>
          <w:tcPr>
            <w:tcW w:w="709" w:type="dxa"/>
          </w:tcPr>
          <w:p w:rsidR="00596807" w:rsidRPr="006861D7" w:rsidRDefault="005C0919" w:rsidP="005C0919">
            <w:pPr>
              <w:pStyle w:val="Standard"/>
              <w:ind w:right="-2"/>
              <w:contextualSpacing/>
              <w:jc w:val="center"/>
              <w:outlineLvl w:val="2"/>
              <w:rPr>
                <w:rFonts w:cs="Times New Roman"/>
                <w:sz w:val="22"/>
                <w:szCs w:val="22"/>
                <w:lang w:val="ru-RU"/>
              </w:rPr>
            </w:pPr>
            <w:r w:rsidRPr="009C0BC7">
              <w:rPr>
                <w:rFonts w:cs="Times New Roman"/>
                <w:color w:val="auto"/>
                <w:lang w:val="ru-RU"/>
              </w:rPr>
              <w:t>32</w:t>
            </w:r>
          </w:p>
        </w:tc>
        <w:tc>
          <w:tcPr>
            <w:tcW w:w="850" w:type="dxa"/>
          </w:tcPr>
          <w:p w:rsidR="00596807" w:rsidRPr="006861D7" w:rsidRDefault="005C0919" w:rsidP="005C0919">
            <w:pPr>
              <w:pStyle w:val="Standard"/>
              <w:ind w:right="-2"/>
              <w:contextualSpacing/>
              <w:jc w:val="center"/>
              <w:outlineLvl w:val="2"/>
              <w:rPr>
                <w:rFonts w:cs="Times New Roman"/>
                <w:sz w:val="22"/>
                <w:szCs w:val="22"/>
                <w:lang w:val="ru-RU"/>
              </w:rPr>
            </w:pPr>
            <w:r w:rsidRPr="009C0BC7">
              <w:rPr>
                <w:rFonts w:cs="Times New Roman"/>
                <w:color w:val="auto"/>
                <w:lang w:val="ru-RU"/>
              </w:rPr>
              <w:t>43</w:t>
            </w:r>
          </w:p>
        </w:tc>
        <w:tc>
          <w:tcPr>
            <w:tcW w:w="549" w:type="dxa"/>
          </w:tcPr>
          <w:p w:rsidR="00596807" w:rsidRPr="006861D7" w:rsidRDefault="008605DA" w:rsidP="005C0919">
            <w:pPr>
              <w:pStyle w:val="Standard"/>
              <w:ind w:right="-2"/>
              <w:contextualSpacing/>
              <w:jc w:val="center"/>
              <w:outlineLvl w:val="2"/>
              <w:rPr>
                <w:rFonts w:cs="Times New Roman"/>
                <w:sz w:val="22"/>
                <w:szCs w:val="22"/>
                <w:lang w:val="ru-RU"/>
              </w:rPr>
            </w:pPr>
            <w:r>
              <w:rPr>
                <w:rFonts w:cs="Times New Roman"/>
                <w:sz w:val="22"/>
                <w:szCs w:val="22"/>
                <w:lang w:val="ru-RU"/>
              </w:rPr>
              <w:t>5</w:t>
            </w:r>
          </w:p>
        </w:tc>
        <w:tc>
          <w:tcPr>
            <w:tcW w:w="549" w:type="dxa"/>
          </w:tcPr>
          <w:p w:rsidR="00596807" w:rsidRPr="006861D7" w:rsidRDefault="008605DA" w:rsidP="005C0919">
            <w:pPr>
              <w:pStyle w:val="Standard"/>
              <w:ind w:right="-2"/>
              <w:contextualSpacing/>
              <w:jc w:val="center"/>
              <w:outlineLvl w:val="2"/>
              <w:rPr>
                <w:rFonts w:cs="Times New Roman"/>
                <w:sz w:val="22"/>
                <w:szCs w:val="22"/>
                <w:lang w:val="ru-RU"/>
              </w:rPr>
            </w:pPr>
            <w:r>
              <w:rPr>
                <w:rFonts w:cs="Times New Roman"/>
                <w:sz w:val="22"/>
                <w:szCs w:val="22"/>
                <w:lang w:val="ru-RU"/>
              </w:rPr>
              <w:t>5</w:t>
            </w:r>
          </w:p>
        </w:tc>
        <w:tc>
          <w:tcPr>
            <w:tcW w:w="550" w:type="dxa"/>
          </w:tcPr>
          <w:p w:rsidR="00596807" w:rsidRPr="006861D7" w:rsidRDefault="00FA25FF" w:rsidP="005C0919">
            <w:pPr>
              <w:pStyle w:val="Standard"/>
              <w:ind w:right="-2"/>
              <w:contextualSpacing/>
              <w:jc w:val="center"/>
              <w:outlineLvl w:val="2"/>
              <w:rPr>
                <w:rFonts w:cs="Times New Roman"/>
                <w:sz w:val="22"/>
                <w:szCs w:val="22"/>
                <w:lang w:val="ru-RU"/>
              </w:rPr>
            </w:pPr>
            <w:r>
              <w:rPr>
                <w:rFonts w:cs="Times New Roman"/>
                <w:sz w:val="22"/>
                <w:szCs w:val="22"/>
                <w:lang w:val="ru-RU"/>
              </w:rPr>
              <w:t>5</w:t>
            </w:r>
          </w:p>
        </w:tc>
        <w:tc>
          <w:tcPr>
            <w:tcW w:w="549" w:type="dxa"/>
          </w:tcPr>
          <w:p w:rsidR="00596807" w:rsidRPr="006861D7" w:rsidRDefault="00596807" w:rsidP="005C0919">
            <w:pPr>
              <w:pStyle w:val="Standard"/>
              <w:ind w:right="-2"/>
              <w:contextualSpacing/>
              <w:jc w:val="center"/>
              <w:outlineLvl w:val="2"/>
              <w:rPr>
                <w:rFonts w:cs="Times New Roman"/>
                <w:sz w:val="22"/>
                <w:szCs w:val="22"/>
                <w:lang w:val="ru-RU"/>
              </w:rPr>
            </w:pPr>
          </w:p>
        </w:tc>
        <w:tc>
          <w:tcPr>
            <w:tcW w:w="550" w:type="dxa"/>
          </w:tcPr>
          <w:p w:rsidR="00596807" w:rsidRPr="006861D7" w:rsidRDefault="00FA25FF" w:rsidP="009057AB">
            <w:pPr>
              <w:pStyle w:val="Standard"/>
              <w:ind w:right="-2"/>
              <w:contextualSpacing/>
              <w:jc w:val="both"/>
              <w:outlineLvl w:val="2"/>
              <w:rPr>
                <w:rFonts w:cs="Times New Roman"/>
                <w:sz w:val="22"/>
                <w:szCs w:val="22"/>
                <w:lang w:val="ru-RU"/>
              </w:rPr>
            </w:pPr>
            <w:r>
              <w:rPr>
                <w:rFonts w:cs="Times New Roman"/>
                <w:sz w:val="22"/>
                <w:szCs w:val="22"/>
                <w:lang w:val="ru-RU"/>
              </w:rPr>
              <w:t>5</w:t>
            </w:r>
          </w:p>
        </w:tc>
        <w:tc>
          <w:tcPr>
            <w:tcW w:w="549" w:type="dxa"/>
          </w:tcPr>
          <w:p w:rsidR="00596807" w:rsidRPr="006861D7" w:rsidRDefault="00596807" w:rsidP="009057AB">
            <w:pPr>
              <w:pStyle w:val="Standard"/>
              <w:ind w:right="-2"/>
              <w:contextualSpacing/>
              <w:jc w:val="both"/>
              <w:outlineLvl w:val="2"/>
              <w:rPr>
                <w:rFonts w:cs="Times New Roman"/>
                <w:sz w:val="22"/>
                <w:szCs w:val="22"/>
                <w:lang w:val="ru-RU"/>
              </w:rPr>
            </w:pPr>
          </w:p>
        </w:tc>
        <w:tc>
          <w:tcPr>
            <w:tcW w:w="549" w:type="dxa"/>
          </w:tcPr>
          <w:p w:rsidR="00596807" w:rsidRPr="006861D7" w:rsidRDefault="00FA25FF" w:rsidP="009057AB">
            <w:pPr>
              <w:pStyle w:val="Standard"/>
              <w:ind w:right="-2"/>
              <w:contextualSpacing/>
              <w:jc w:val="both"/>
              <w:outlineLvl w:val="2"/>
              <w:rPr>
                <w:rFonts w:cs="Times New Roman"/>
                <w:sz w:val="22"/>
                <w:szCs w:val="22"/>
                <w:lang w:val="ru-RU"/>
              </w:rPr>
            </w:pPr>
            <w:r>
              <w:rPr>
                <w:rFonts w:cs="Times New Roman"/>
                <w:sz w:val="22"/>
                <w:szCs w:val="22"/>
                <w:lang w:val="ru-RU"/>
              </w:rPr>
              <w:t>5</w:t>
            </w:r>
          </w:p>
        </w:tc>
        <w:tc>
          <w:tcPr>
            <w:tcW w:w="550" w:type="dxa"/>
          </w:tcPr>
          <w:p w:rsidR="00596807" w:rsidRPr="006861D7" w:rsidRDefault="00596807" w:rsidP="009057AB">
            <w:pPr>
              <w:pStyle w:val="Standard"/>
              <w:ind w:right="-2"/>
              <w:contextualSpacing/>
              <w:jc w:val="both"/>
              <w:outlineLvl w:val="2"/>
              <w:rPr>
                <w:rFonts w:cs="Times New Roman"/>
                <w:sz w:val="22"/>
                <w:szCs w:val="22"/>
                <w:lang w:val="ru-RU"/>
              </w:rPr>
            </w:pPr>
          </w:p>
        </w:tc>
        <w:tc>
          <w:tcPr>
            <w:tcW w:w="549" w:type="dxa"/>
          </w:tcPr>
          <w:p w:rsidR="00596807" w:rsidRPr="006861D7" w:rsidRDefault="00FA25FF" w:rsidP="008605DA">
            <w:pPr>
              <w:pStyle w:val="Standard"/>
              <w:ind w:right="-2"/>
              <w:contextualSpacing/>
              <w:jc w:val="both"/>
              <w:outlineLvl w:val="2"/>
              <w:rPr>
                <w:rFonts w:cs="Times New Roman"/>
                <w:sz w:val="22"/>
                <w:szCs w:val="22"/>
                <w:lang w:val="ru-RU"/>
              </w:rPr>
            </w:pPr>
            <w:r>
              <w:rPr>
                <w:rFonts w:cs="Times New Roman"/>
                <w:sz w:val="22"/>
                <w:szCs w:val="22"/>
                <w:lang w:val="ru-RU"/>
              </w:rPr>
              <w:t>2</w:t>
            </w:r>
            <w:r w:rsidR="008605DA">
              <w:rPr>
                <w:rFonts w:cs="Times New Roman"/>
                <w:sz w:val="22"/>
                <w:szCs w:val="22"/>
                <w:lang w:val="ru-RU"/>
              </w:rPr>
              <w:t>0</w:t>
            </w:r>
          </w:p>
        </w:tc>
        <w:tc>
          <w:tcPr>
            <w:tcW w:w="585" w:type="dxa"/>
          </w:tcPr>
          <w:p w:rsidR="00596807" w:rsidRPr="006861D7" w:rsidRDefault="00596807" w:rsidP="009057AB">
            <w:pPr>
              <w:pStyle w:val="Standard"/>
              <w:ind w:right="-2"/>
              <w:contextualSpacing/>
              <w:jc w:val="both"/>
              <w:outlineLvl w:val="2"/>
              <w:rPr>
                <w:rFonts w:cs="Times New Roman"/>
                <w:sz w:val="22"/>
                <w:szCs w:val="22"/>
                <w:lang w:val="ru-RU"/>
              </w:rPr>
            </w:pPr>
          </w:p>
        </w:tc>
      </w:tr>
    </w:tbl>
    <w:p w:rsidR="00980D74" w:rsidRPr="006861D7" w:rsidRDefault="00980D74" w:rsidP="005C0919">
      <w:pPr>
        <w:pStyle w:val="Standard"/>
        <w:spacing w:line="360" w:lineRule="auto"/>
        <w:ind w:right="-2"/>
        <w:contextualSpacing/>
        <w:jc w:val="both"/>
        <w:outlineLvl w:val="2"/>
        <w:rPr>
          <w:rFonts w:cs="Times New Roman"/>
          <w:sz w:val="22"/>
          <w:szCs w:val="22"/>
          <w:lang w:val="ru-RU"/>
        </w:rPr>
      </w:pPr>
      <w:r w:rsidRPr="006861D7">
        <w:rPr>
          <w:rFonts w:cs="Times New Roman"/>
          <w:b/>
          <w:sz w:val="22"/>
          <w:szCs w:val="22"/>
          <w:lang w:val="ru-RU"/>
        </w:rPr>
        <w:t>4.1</w:t>
      </w:r>
      <w:r w:rsidR="00EA4A0A" w:rsidRPr="006861D7">
        <w:rPr>
          <w:rFonts w:cs="Times New Roman"/>
          <w:b/>
          <w:sz w:val="22"/>
          <w:szCs w:val="22"/>
          <w:lang w:val="ru-RU"/>
        </w:rPr>
        <w:t>7</w:t>
      </w:r>
      <w:r w:rsidRPr="006861D7">
        <w:rPr>
          <w:rFonts w:cs="Times New Roman"/>
          <w:b/>
          <w:sz w:val="22"/>
          <w:szCs w:val="22"/>
          <w:lang w:val="ru-RU"/>
        </w:rPr>
        <w:t xml:space="preserve">.7. Перечень архивированных материалов </w:t>
      </w:r>
      <w:r w:rsidR="0078682C" w:rsidRPr="006861D7">
        <w:rPr>
          <w:rFonts w:cs="Times New Roman"/>
          <w:b/>
          <w:sz w:val="22"/>
          <w:szCs w:val="22"/>
          <w:lang w:val="ru-RU"/>
        </w:rPr>
        <w:t>(</w:t>
      </w:r>
      <w:r w:rsidRPr="006861D7">
        <w:rPr>
          <w:rFonts w:cs="Times New Roman"/>
          <w:sz w:val="22"/>
          <w:szCs w:val="22"/>
          <w:lang w:val="ru-RU"/>
        </w:rPr>
        <w:t>годовой отчет: за последние 3 года)</w:t>
      </w:r>
      <w:r w:rsidR="0078682C" w:rsidRPr="006861D7">
        <w:rPr>
          <w:rFonts w:cs="Times New Roman"/>
          <w:sz w:val="22"/>
          <w:szCs w:val="22"/>
          <w:lang w:val="ru-RU"/>
        </w:rPr>
        <w:t>.</w:t>
      </w:r>
    </w:p>
    <w:p w:rsidR="00B9057B" w:rsidRDefault="00E757AE" w:rsidP="005C0919">
      <w:pPr>
        <w:pStyle w:val="Standard"/>
        <w:spacing w:line="360" w:lineRule="auto"/>
        <w:ind w:right="-2"/>
        <w:contextualSpacing/>
        <w:jc w:val="both"/>
        <w:outlineLvl w:val="2"/>
        <w:rPr>
          <w:rFonts w:cs="Times New Roman"/>
          <w:b/>
          <w:sz w:val="22"/>
          <w:szCs w:val="22"/>
          <w:lang w:val="ru-RU"/>
        </w:rPr>
      </w:pPr>
      <w:r w:rsidRPr="006861D7">
        <w:rPr>
          <w:rFonts w:cs="Times New Roman"/>
          <w:b/>
          <w:sz w:val="22"/>
          <w:szCs w:val="22"/>
          <w:lang w:val="ru-RU"/>
        </w:rPr>
        <w:t>4.1</w:t>
      </w:r>
      <w:r w:rsidR="00EA4A0A" w:rsidRPr="006861D7">
        <w:rPr>
          <w:rFonts w:cs="Times New Roman"/>
          <w:b/>
          <w:sz w:val="22"/>
          <w:szCs w:val="22"/>
          <w:lang w:val="ru-RU"/>
        </w:rPr>
        <w:t>8</w:t>
      </w:r>
      <w:r w:rsidRPr="006861D7">
        <w:rPr>
          <w:rFonts w:cs="Times New Roman"/>
          <w:b/>
          <w:sz w:val="22"/>
          <w:szCs w:val="22"/>
          <w:lang w:val="ru-RU"/>
        </w:rPr>
        <w:t>. Анализ жалоб потребителей услуг.</w:t>
      </w:r>
    </w:p>
    <w:p w:rsidR="004169FD" w:rsidRPr="001864A2" w:rsidRDefault="004169FD" w:rsidP="005C0919">
      <w:pPr>
        <w:pStyle w:val="Standard"/>
        <w:spacing w:line="360" w:lineRule="auto"/>
        <w:ind w:right="-2"/>
        <w:contextualSpacing/>
        <w:jc w:val="both"/>
        <w:outlineLvl w:val="2"/>
        <w:rPr>
          <w:rFonts w:cs="Times New Roman"/>
          <w:b/>
          <w:color w:val="auto"/>
          <w:sz w:val="22"/>
          <w:szCs w:val="22"/>
          <w:lang w:val="ru-RU"/>
        </w:rPr>
      </w:pPr>
      <w:r w:rsidRPr="001864A2">
        <w:rPr>
          <w:rFonts w:cs="Times New Roman"/>
          <w:color w:val="auto"/>
          <w:sz w:val="22"/>
          <w:szCs w:val="22"/>
          <w:lang w:val="ru-RU"/>
        </w:rPr>
        <w:t>За первый квартал работы учреждения жалоб от потребителей услуги не поступало.</w:t>
      </w:r>
    </w:p>
    <w:p w:rsidR="00D2479D" w:rsidRDefault="00D67476" w:rsidP="005C0919">
      <w:pPr>
        <w:pStyle w:val="Standard"/>
        <w:spacing w:line="360" w:lineRule="auto"/>
        <w:ind w:right="-2"/>
        <w:contextualSpacing/>
        <w:jc w:val="both"/>
        <w:outlineLvl w:val="2"/>
        <w:rPr>
          <w:rFonts w:eastAsia="Times New Roman"/>
          <w:b/>
          <w:bCs/>
          <w:szCs w:val="20"/>
          <w:lang w:val="ru-RU"/>
        </w:rPr>
      </w:pPr>
      <w:r w:rsidRPr="006861D7">
        <w:rPr>
          <w:rFonts w:cs="Times New Roman"/>
          <w:b/>
          <w:sz w:val="22"/>
          <w:szCs w:val="22"/>
          <w:lang w:val="ru-RU"/>
        </w:rPr>
        <w:t>4.1</w:t>
      </w:r>
      <w:r w:rsidR="00EA4A0A" w:rsidRPr="006861D7">
        <w:rPr>
          <w:rFonts w:cs="Times New Roman"/>
          <w:b/>
          <w:sz w:val="22"/>
          <w:szCs w:val="22"/>
          <w:lang w:val="ru-RU"/>
        </w:rPr>
        <w:t>9</w:t>
      </w:r>
      <w:r w:rsidRPr="006861D7">
        <w:rPr>
          <w:rFonts w:cs="Times New Roman"/>
          <w:b/>
          <w:sz w:val="22"/>
          <w:szCs w:val="22"/>
          <w:lang w:val="ru-RU"/>
        </w:rPr>
        <w:t>.</w:t>
      </w:r>
      <w:r w:rsidR="00D2479D" w:rsidRPr="006861D7">
        <w:rPr>
          <w:rFonts w:cs="Times New Roman"/>
          <w:b/>
          <w:sz w:val="22"/>
          <w:szCs w:val="22"/>
          <w:lang w:val="ru-RU"/>
        </w:rPr>
        <w:t xml:space="preserve"> Анализ неисполнения или несвоевременного исполнения реестра социально-значимых мероприятий в сфере культуры </w:t>
      </w:r>
      <w:r w:rsidR="00D2479D" w:rsidRPr="006861D7">
        <w:rPr>
          <w:rFonts w:eastAsia="Times New Roman"/>
          <w:b/>
          <w:bCs/>
          <w:szCs w:val="20"/>
          <w:lang w:val="ru-RU"/>
        </w:rPr>
        <w:t xml:space="preserve">  </w:t>
      </w:r>
    </w:p>
    <w:p w:rsidR="004169FD" w:rsidRPr="005C0919" w:rsidRDefault="004169FD" w:rsidP="004169FD">
      <w:pPr>
        <w:pStyle w:val="Standard"/>
        <w:spacing w:line="360" w:lineRule="auto"/>
        <w:ind w:right="-2" w:firstLine="708"/>
        <w:contextualSpacing/>
        <w:jc w:val="both"/>
        <w:outlineLvl w:val="2"/>
        <w:rPr>
          <w:rFonts w:cs="Times New Roman"/>
          <w:color w:val="auto"/>
          <w:lang w:val="ru-RU"/>
        </w:rPr>
      </w:pPr>
      <w:r w:rsidRPr="005C0919">
        <w:rPr>
          <w:rFonts w:cs="Times New Roman"/>
          <w:color w:val="auto"/>
          <w:lang w:val="ru-RU"/>
        </w:rPr>
        <w:t xml:space="preserve">В течение первого квартала 2014 года мероприятия проводились в полном объеме, согласно реестру социально-значимых мероприятий. </w:t>
      </w:r>
    </w:p>
    <w:p w:rsidR="004169FD" w:rsidRPr="005C0919" w:rsidRDefault="004169FD" w:rsidP="004169FD">
      <w:pPr>
        <w:pStyle w:val="Standard"/>
        <w:spacing w:line="360" w:lineRule="auto"/>
        <w:ind w:right="-2" w:firstLine="708"/>
        <w:contextualSpacing/>
        <w:jc w:val="both"/>
        <w:outlineLvl w:val="2"/>
        <w:rPr>
          <w:rFonts w:cs="Times New Roman"/>
          <w:color w:val="auto"/>
          <w:lang w:val="ru-RU"/>
        </w:rPr>
      </w:pPr>
      <w:r w:rsidRPr="005C0919">
        <w:rPr>
          <w:rFonts w:cs="Times New Roman"/>
          <w:color w:val="auto"/>
          <w:lang w:val="ru-RU"/>
        </w:rPr>
        <w:t>Изменения в дату проведения социально-значимых мероприятий вносились по приказу управления культуры администрации г. Югорска.</w:t>
      </w:r>
    </w:p>
    <w:p w:rsidR="0044233E" w:rsidRDefault="003358C0" w:rsidP="00AB7F53">
      <w:pPr>
        <w:pStyle w:val="a7"/>
        <w:rPr>
          <w:sz w:val="22"/>
          <w:szCs w:val="22"/>
        </w:rPr>
      </w:pPr>
      <w:r w:rsidRPr="006861D7">
        <w:rPr>
          <w:sz w:val="22"/>
          <w:szCs w:val="22"/>
        </w:rPr>
        <w:t>4.</w:t>
      </w:r>
      <w:r w:rsidR="00EA4A0A" w:rsidRPr="006861D7">
        <w:rPr>
          <w:sz w:val="22"/>
          <w:szCs w:val="22"/>
        </w:rPr>
        <w:t>20</w:t>
      </w:r>
      <w:r w:rsidRPr="006861D7">
        <w:rPr>
          <w:sz w:val="22"/>
          <w:szCs w:val="22"/>
        </w:rPr>
        <w:t xml:space="preserve">. </w:t>
      </w:r>
      <w:r w:rsidR="000F1D8E" w:rsidRPr="006861D7">
        <w:rPr>
          <w:sz w:val="22"/>
          <w:szCs w:val="22"/>
        </w:rPr>
        <w:t>Востребованность услуг</w:t>
      </w:r>
    </w:p>
    <w:p w:rsidR="004169FD" w:rsidRPr="005C0919" w:rsidRDefault="003E23B9" w:rsidP="003E23B9">
      <w:pPr>
        <w:pStyle w:val="aff3"/>
        <w:spacing w:before="0" w:beforeAutospacing="0" w:after="0" w:afterAutospacing="0" w:line="360" w:lineRule="auto"/>
        <w:rPr>
          <w:color w:val="auto"/>
        </w:rPr>
      </w:pPr>
      <w:r>
        <w:rPr>
          <w:color w:val="auto"/>
        </w:rPr>
        <w:t xml:space="preserve">       </w:t>
      </w:r>
      <w:r w:rsidR="004169FD" w:rsidRPr="005C0919">
        <w:rPr>
          <w:color w:val="auto"/>
        </w:rPr>
        <w:t>Благодаря  развитию информационной деятельности учреждения, профессиональному и качественному предоставлению услуги,</w:t>
      </w:r>
      <w:r w:rsidR="00F32F37">
        <w:rPr>
          <w:color w:val="auto"/>
        </w:rPr>
        <w:t xml:space="preserve"> удалось повысить их востребован</w:t>
      </w:r>
      <w:r w:rsidR="004169FD" w:rsidRPr="005C0919">
        <w:rPr>
          <w:color w:val="auto"/>
        </w:rPr>
        <w:t xml:space="preserve">ность. </w:t>
      </w:r>
    </w:p>
    <w:p w:rsidR="004169FD" w:rsidRPr="005C0919" w:rsidRDefault="004169FD" w:rsidP="004169FD">
      <w:pPr>
        <w:spacing w:line="360" w:lineRule="auto"/>
      </w:pPr>
      <w:r w:rsidRPr="005C0919">
        <w:t xml:space="preserve">      Формы работы с населением разнообразны: это  и массовые тематические праздники, концерты, народные гуляния, театрализованные представления, конкурсы, выставки, демонстрации  кинофильмов  и  мультфильмов, а также благотворительные  акции.</w:t>
      </w:r>
    </w:p>
    <w:p w:rsidR="004169FD" w:rsidRPr="005C0919" w:rsidRDefault="005C0919" w:rsidP="004169FD">
      <w:pPr>
        <w:spacing w:line="360" w:lineRule="auto"/>
      </w:pPr>
      <w:r w:rsidRPr="005C0919">
        <w:t>У</w:t>
      </w:r>
      <w:r w:rsidR="004169FD" w:rsidRPr="005C0919">
        <w:t>величивается количество мероприятий для льготной категории людей. Это мероприятия для пожилых людей, для людей с ограниченными возможностями здоровья и многодетных семей.</w:t>
      </w:r>
    </w:p>
    <w:p w:rsidR="004169FD" w:rsidRPr="005C0919" w:rsidRDefault="004169FD" w:rsidP="004169FD">
      <w:pPr>
        <w:spacing w:line="360" w:lineRule="auto"/>
      </w:pPr>
      <w:r w:rsidRPr="005C0919">
        <w:t>       Традиционным стали следующие мероприятия:</w:t>
      </w:r>
    </w:p>
    <w:p w:rsidR="004169FD" w:rsidRPr="005C0919" w:rsidRDefault="004169FD" w:rsidP="004169FD">
      <w:pPr>
        <w:spacing w:line="360" w:lineRule="auto"/>
      </w:pPr>
      <w:r w:rsidRPr="005C0919">
        <w:t>- «Дискотека для самых маленьких» для детей до 5-лет с родителями;</w:t>
      </w:r>
    </w:p>
    <w:p w:rsidR="004169FD" w:rsidRPr="005C0919" w:rsidRDefault="004169FD" w:rsidP="004169FD">
      <w:pPr>
        <w:spacing w:line="360" w:lineRule="auto"/>
      </w:pPr>
      <w:r w:rsidRPr="005C0919">
        <w:t>- концертные программы театра поэзии и музыки «Грани»;</w:t>
      </w:r>
    </w:p>
    <w:p w:rsidR="005C0919" w:rsidRPr="005C0919" w:rsidRDefault="005C0919" w:rsidP="004169FD">
      <w:pPr>
        <w:spacing w:line="360" w:lineRule="auto"/>
      </w:pPr>
      <w:r w:rsidRPr="005C0919">
        <w:t>- демонстрации  кинофильмов  и  мультфильмов;</w:t>
      </w:r>
    </w:p>
    <w:p w:rsidR="005C0919" w:rsidRPr="005C0919" w:rsidRDefault="005C0919" w:rsidP="004169FD">
      <w:pPr>
        <w:spacing w:line="360" w:lineRule="auto"/>
      </w:pPr>
      <w:r w:rsidRPr="005C0919">
        <w:lastRenderedPageBreak/>
        <w:t>- развлекательная программа «Весёлый праздник – день рождения».</w:t>
      </w:r>
    </w:p>
    <w:p w:rsidR="000F1D8E" w:rsidRDefault="000F1D8E" w:rsidP="00AB7F53">
      <w:pPr>
        <w:pStyle w:val="a7"/>
        <w:rPr>
          <w:sz w:val="22"/>
          <w:szCs w:val="22"/>
        </w:rPr>
      </w:pPr>
      <w:r w:rsidRPr="006861D7">
        <w:rPr>
          <w:sz w:val="22"/>
          <w:szCs w:val="22"/>
        </w:rPr>
        <w:t>4.</w:t>
      </w:r>
      <w:r w:rsidR="00EA4A0A" w:rsidRPr="006861D7">
        <w:rPr>
          <w:sz w:val="22"/>
          <w:szCs w:val="22"/>
        </w:rPr>
        <w:t>2</w:t>
      </w:r>
      <w:r w:rsidRPr="006861D7">
        <w:rPr>
          <w:sz w:val="22"/>
          <w:szCs w:val="22"/>
        </w:rPr>
        <w:t>1. Анализ удовлетворенности предоставляемых услуг (выполненных работ)</w:t>
      </w:r>
    </w:p>
    <w:p w:rsidR="004169FD" w:rsidRPr="00FE4825" w:rsidRDefault="004169FD" w:rsidP="00FE4825">
      <w:pPr>
        <w:pStyle w:val="a7"/>
        <w:spacing w:line="360" w:lineRule="auto"/>
        <w:ind w:firstLine="708"/>
        <w:rPr>
          <w:b w:val="0"/>
        </w:rPr>
      </w:pPr>
      <w:r w:rsidRPr="00FE4825">
        <w:rPr>
          <w:b w:val="0"/>
        </w:rPr>
        <w:t xml:space="preserve">Основную задачу по организации досуга населения и развития творческого потенциала всех категорий населения учреждение культуры  выполняет в полной мере. </w:t>
      </w:r>
    </w:p>
    <w:p w:rsidR="004169FD" w:rsidRPr="00FE4825" w:rsidRDefault="004169FD" w:rsidP="004169FD">
      <w:pPr>
        <w:pStyle w:val="a7"/>
        <w:spacing w:line="360" w:lineRule="auto"/>
        <w:ind w:firstLine="708"/>
        <w:rPr>
          <w:b w:val="0"/>
        </w:rPr>
      </w:pPr>
      <w:r w:rsidRPr="00FE4825">
        <w:rPr>
          <w:b w:val="0"/>
        </w:rPr>
        <w:t>Коллективы МБУК «МиГ» активно участвуют во всех мероприятиях городского, и окружного масштаба. Все культурно - массовые мероприятия по плану основных мероприятий в сфере культуры на первый квартал 2014 года были проведены. Большая работа велась по организации и проведению культурно - массовых мероприятий на платной основе  и привлечению на эти мероприятия зрителей. Ведется работа по улучшению качества проводимых культурно-массовых  мероприятий, по повышению удовлетворенности населения культурно-досуговыми мероприятиями и по улучшению</w:t>
      </w:r>
      <w:r w:rsidRPr="00FE4825">
        <w:rPr>
          <w:rFonts w:ascii="Verdana" w:hAnsi="Verdana"/>
        </w:rPr>
        <w:t xml:space="preserve"> </w:t>
      </w:r>
      <w:r w:rsidRPr="00FE4825">
        <w:rPr>
          <w:b w:val="0"/>
        </w:rPr>
        <w:t>показателей эффективности деятельности.</w:t>
      </w:r>
    </w:p>
    <w:p w:rsidR="004169FD" w:rsidRDefault="004169FD" w:rsidP="004169FD">
      <w:pPr>
        <w:widowControl/>
        <w:suppressAutoHyphens w:val="0"/>
        <w:spacing w:line="360" w:lineRule="auto"/>
        <w:jc w:val="both"/>
        <w:rPr>
          <w:rFonts w:eastAsia="Times New Roman"/>
          <w:kern w:val="0"/>
          <w:lang w:eastAsia="ru-RU"/>
        </w:rPr>
      </w:pPr>
      <w:r w:rsidRPr="00FE4825">
        <w:rPr>
          <w:rFonts w:eastAsia="Times New Roman"/>
          <w:kern w:val="0"/>
          <w:lang w:eastAsia="ru-RU"/>
        </w:rPr>
        <w:t>В целях  определения спроса и удовлетворенности населения культурно- массовыми мероприятиями были проведены опросы, посетители мероприятий заполняли анкеты, где могли внести свои предложения и пожелания.</w:t>
      </w:r>
    </w:p>
    <w:p w:rsidR="00845997" w:rsidRPr="00437DDE" w:rsidRDefault="00437DDE" w:rsidP="004169FD">
      <w:pPr>
        <w:widowControl/>
        <w:suppressAutoHyphens w:val="0"/>
        <w:spacing w:line="360" w:lineRule="auto"/>
        <w:jc w:val="both"/>
        <w:rPr>
          <w:rFonts w:eastAsia="Times New Roman"/>
          <w:kern w:val="0"/>
          <w:lang w:eastAsia="ru-RU"/>
        </w:rPr>
      </w:pPr>
      <w:r w:rsidRPr="00437DDE">
        <w:rPr>
          <w:rFonts w:eastAsia="Times New Roman"/>
          <w:kern w:val="0"/>
          <w:lang w:eastAsia="ru-RU"/>
        </w:rPr>
        <w:t xml:space="preserve">Цель анкетирования: </w:t>
      </w:r>
    </w:p>
    <w:p w:rsidR="00437DDE" w:rsidRPr="00437DDE" w:rsidRDefault="00437DDE" w:rsidP="004169FD">
      <w:pPr>
        <w:widowControl/>
        <w:suppressAutoHyphens w:val="0"/>
        <w:spacing w:line="360" w:lineRule="auto"/>
        <w:jc w:val="both"/>
        <w:rPr>
          <w:rFonts w:eastAsia="Times New Roman"/>
          <w:kern w:val="0"/>
          <w:lang w:eastAsia="ru-RU"/>
        </w:rPr>
      </w:pPr>
      <w:r w:rsidRPr="00437DDE">
        <w:rPr>
          <w:rFonts w:eastAsia="Times New Roman"/>
          <w:kern w:val="0"/>
          <w:lang w:eastAsia="ru-RU"/>
        </w:rPr>
        <w:t>- определение степени удовлетворённости потребности населения в предоставляемых услугах;</w:t>
      </w:r>
    </w:p>
    <w:p w:rsidR="00437DDE" w:rsidRPr="00437DDE" w:rsidRDefault="00437DDE" w:rsidP="004169FD">
      <w:pPr>
        <w:widowControl/>
        <w:suppressAutoHyphens w:val="0"/>
        <w:spacing w:line="360" w:lineRule="auto"/>
        <w:jc w:val="both"/>
        <w:rPr>
          <w:rFonts w:eastAsia="Times New Roman"/>
          <w:kern w:val="0"/>
          <w:lang w:eastAsia="ru-RU"/>
        </w:rPr>
      </w:pPr>
      <w:r w:rsidRPr="00437DDE">
        <w:rPr>
          <w:rFonts w:eastAsia="Times New Roman"/>
          <w:kern w:val="0"/>
          <w:lang w:eastAsia="ru-RU"/>
        </w:rPr>
        <w:t>- мотивация и стимулирование работников учреждения к результативному и эффективному труду, ориентированному на потребности и ожидания потребителя.</w:t>
      </w:r>
    </w:p>
    <w:p w:rsidR="00437DDE" w:rsidRDefault="00437DDE" w:rsidP="004169FD">
      <w:pPr>
        <w:widowControl/>
        <w:suppressAutoHyphens w:val="0"/>
        <w:spacing w:line="360" w:lineRule="auto"/>
        <w:jc w:val="both"/>
      </w:pPr>
      <w:r w:rsidRPr="00437DDE">
        <w:rPr>
          <w:rFonts w:eastAsia="Times New Roman"/>
          <w:kern w:val="0"/>
          <w:lang w:eastAsia="ru-RU"/>
        </w:rPr>
        <w:t>Общее количество потребителей услуги, принявших участие в анкетировании в первом квартале 100 человек</w:t>
      </w:r>
      <w:r w:rsidR="00262849">
        <w:rPr>
          <w:rFonts w:eastAsia="Times New Roman"/>
          <w:kern w:val="0"/>
          <w:lang w:eastAsia="ru-RU"/>
        </w:rPr>
        <w:t xml:space="preserve"> </w:t>
      </w:r>
      <w:r w:rsidR="00262849" w:rsidRPr="004A12AD">
        <w:rPr>
          <w:rFonts w:eastAsia="Times New Roman"/>
          <w:lang w:eastAsia="ru-RU"/>
        </w:rPr>
        <w:t>(опросный лист приводится в приложении</w:t>
      </w:r>
      <w:r w:rsidR="00F266E5">
        <w:rPr>
          <w:rFonts w:eastAsia="Times New Roman"/>
          <w:lang w:eastAsia="ru-RU"/>
        </w:rPr>
        <w:t xml:space="preserve"> № 2</w:t>
      </w:r>
      <w:r w:rsidR="00262849" w:rsidRPr="004A12AD">
        <w:rPr>
          <w:rFonts w:eastAsia="Times New Roman"/>
          <w:lang w:eastAsia="ru-RU"/>
        </w:rPr>
        <w:t xml:space="preserve">). </w:t>
      </w:r>
      <w:r w:rsidR="00262849">
        <w:rPr>
          <w:rFonts w:eastAsia="Times New Roman"/>
          <w:lang w:eastAsia="ru-RU"/>
        </w:rPr>
        <w:t xml:space="preserve"> </w:t>
      </w:r>
      <w:r w:rsidRPr="00437DDE">
        <w:rPr>
          <w:rFonts w:eastAsia="Times New Roman"/>
          <w:kern w:val="0"/>
          <w:lang w:eastAsia="ru-RU"/>
        </w:rPr>
        <w:t>Возраст от 14 лет до 55 лет  и старше.</w:t>
      </w:r>
      <w:r w:rsidR="00D01252">
        <w:rPr>
          <w:rFonts w:eastAsia="Times New Roman"/>
          <w:kern w:val="0"/>
          <w:lang w:eastAsia="ru-RU"/>
        </w:rPr>
        <w:t xml:space="preserve"> На вопрос: «</w:t>
      </w:r>
      <w:r w:rsidR="00D01252" w:rsidRPr="00D01252">
        <w:t>Соответствует ли уровень оказываемых услуг в учреждении вашим ожиданиям?</w:t>
      </w:r>
      <w:r w:rsidR="00D01252">
        <w:t>»</w:t>
      </w:r>
      <w:r w:rsidR="00262849">
        <w:t>,</w:t>
      </w:r>
      <w:r w:rsidR="00D01252">
        <w:t xml:space="preserve"> большинство респондентов (88%) ответили утвердительно, около 6% выразили своё мнение по поводу улучшения качества предоставляемой услуги, 6% из общего числа опрошенных затруднились с ответом.</w:t>
      </w:r>
    </w:p>
    <w:p w:rsidR="004169FD" w:rsidRPr="00A369B4" w:rsidRDefault="004169FD" w:rsidP="00262849">
      <w:pPr>
        <w:pStyle w:val="a7"/>
        <w:spacing w:line="360" w:lineRule="auto"/>
        <w:ind w:firstLine="708"/>
        <w:rPr>
          <w:b w:val="0"/>
        </w:rPr>
      </w:pPr>
      <w:r w:rsidRPr="00FE4825">
        <w:rPr>
          <w:b w:val="0"/>
        </w:rPr>
        <w:t>Анализируя все виды услуг, предоставляемые учреждением, можно отметить удовлетворенность населения, проживающего на территории МО, выраженные в «Книге отзывов о проведённых мероприятиях».</w:t>
      </w:r>
    </w:p>
    <w:p w:rsidR="0078682C" w:rsidRDefault="00072BB5" w:rsidP="00F53C74">
      <w:pPr>
        <w:pStyle w:val="a7"/>
        <w:rPr>
          <w:rFonts w:eastAsia="Times New Roman"/>
          <w:sz w:val="22"/>
          <w:szCs w:val="22"/>
        </w:rPr>
      </w:pPr>
      <w:r w:rsidRPr="006861D7">
        <w:rPr>
          <w:sz w:val="22"/>
          <w:szCs w:val="22"/>
        </w:rPr>
        <w:t>4.22. Выводы по анализу деятельности за отчетный период,  определение основных направлений развития и приоритетных задач на новый плановый период</w:t>
      </w:r>
      <w:r w:rsidR="0078682C" w:rsidRPr="006861D7">
        <w:rPr>
          <w:sz w:val="22"/>
          <w:szCs w:val="22"/>
        </w:rPr>
        <w:t xml:space="preserve"> </w:t>
      </w:r>
      <w:r w:rsidR="0078682C" w:rsidRPr="006861D7">
        <w:rPr>
          <w:rFonts w:eastAsia="Times New Roman"/>
          <w:sz w:val="22"/>
          <w:szCs w:val="22"/>
        </w:rPr>
        <w:t>(</w:t>
      </w:r>
      <w:proofErr w:type="gramStart"/>
      <w:r w:rsidR="0078682C" w:rsidRPr="006861D7">
        <w:rPr>
          <w:rFonts w:eastAsia="Times New Roman"/>
          <w:sz w:val="22"/>
          <w:szCs w:val="22"/>
        </w:rPr>
        <w:t>годовая</w:t>
      </w:r>
      <w:proofErr w:type="gramEnd"/>
      <w:r w:rsidR="0078682C" w:rsidRPr="006861D7">
        <w:rPr>
          <w:rFonts w:eastAsia="Times New Roman"/>
          <w:sz w:val="22"/>
          <w:szCs w:val="22"/>
        </w:rPr>
        <w:t>).</w:t>
      </w:r>
    </w:p>
    <w:p w:rsidR="006B234A" w:rsidRPr="009B2821" w:rsidRDefault="006B234A" w:rsidP="006B234A">
      <w:pPr>
        <w:spacing w:line="360" w:lineRule="auto"/>
        <w:jc w:val="both"/>
      </w:pPr>
      <w:r>
        <w:t xml:space="preserve"> </w:t>
      </w:r>
      <w:r>
        <w:tab/>
        <w:t>Ц</w:t>
      </w:r>
      <w:r w:rsidRPr="009B2821">
        <w:t>ели и</w:t>
      </w:r>
      <w:r>
        <w:t xml:space="preserve"> приоритетные </w:t>
      </w:r>
      <w:r w:rsidRPr="009B2821">
        <w:t>задачи на плановый период 201</w:t>
      </w:r>
      <w:r>
        <w:t>4</w:t>
      </w:r>
      <w:r w:rsidRPr="009B2821">
        <w:t xml:space="preserve"> года остаются прежними:</w:t>
      </w:r>
    </w:p>
    <w:p w:rsidR="006B234A" w:rsidRPr="009B2821" w:rsidRDefault="006B234A" w:rsidP="006B234A">
      <w:pPr>
        <w:pStyle w:val="a9"/>
        <w:numPr>
          <w:ilvl w:val="0"/>
          <w:numId w:val="46"/>
        </w:numPr>
        <w:spacing w:line="360" w:lineRule="auto"/>
        <w:jc w:val="both"/>
      </w:pPr>
      <w:r w:rsidRPr="009B2821">
        <w:t>Дальнейшее повышение качества культурно-досуговых мероприятий.</w:t>
      </w:r>
    </w:p>
    <w:p w:rsidR="006B234A" w:rsidRPr="009B2821" w:rsidRDefault="006B234A" w:rsidP="006B234A">
      <w:pPr>
        <w:pStyle w:val="a9"/>
        <w:numPr>
          <w:ilvl w:val="0"/>
          <w:numId w:val="46"/>
        </w:numPr>
        <w:spacing w:line="360" w:lineRule="auto"/>
        <w:jc w:val="both"/>
      </w:pPr>
      <w:r w:rsidRPr="009B2821">
        <w:t>Дальнейшее сохранение деятельности клубных формирований.</w:t>
      </w:r>
    </w:p>
    <w:p w:rsidR="006B234A" w:rsidRPr="006B234A" w:rsidRDefault="006B234A" w:rsidP="006B234A">
      <w:pPr>
        <w:spacing w:line="360" w:lineRule="auto"/>
        <w:jc w:val="both"/>
        <w:rPr>
          <w:b/>
          <w:u w:val="single"/>
        </w:rPr>
      </w:pPr>
      <w:r w:rsidRPr="006B234A">
        <w:rPr>
          <w:b/>
          <w:u w:val="single"/>
        </w:rPr>
        <w:t>Задачи:</w:t>
      </w:r>
    </w:p>
    <w:p w:rsidR="006B234A" w:rsidRPr="009B2821" w:rsidRDefault="006B234A" w:rsidP="006B234A">
      <w:pPr>
        <w:spacing w:line="360" w:lineRule="auto"/>
        <w:jc w:val="both"/>
      </w:pPr>
      <w:r w:rsidRPr="009B2821">
        <w:t xml:space="preserve">- создание благоприятных условий для повышения культурного досуга и сохранения </w:t>
      </w:r>
      <w:r w:rsidRPr="009B2821">
        <w:lastRenderedPageBreak/>
        <w:t>деятельности клубных формирований;</w:t>
      </w:r>
    </w:p>
    <w:p w:rsidR="006B234A" w:rsidRPr="009B2821" w:rsidRDefault="006B234A" w:rsidP="006B234A">
      <w:pPr>
        <w:spacing w:line="360" w:lineRule="auto"/>
        <w:jc w:val="both"/>
      </w:pPr>
      <w:r w:rsidRPr="009B2821">
        <w:t>- развитие современных форм организации культурного досуга с учётом потребностей различных социально-возрастных групп населения;</w:t>
      </w:r>
    </w:p>
    <w:p w:rsidR="006B234A" w:rsidRPr="009B2821" w:rsidRDefault="006B234A" w:rsidP="006B234A">
      <w:pPr>
        <w:spacing w:line="360" w:lineRule="auto"/>
        <w:jc w:val="both"/>
      </w:pPr>
      <w:r w:rsidRPr="009B2821">
        <w:t>- предоставление услуг социально-культурного, просветительского и развлекательного характера, доступных широким слоям населения;</w:t>
      </w:r>
    </w:p>
    <w:p w:rsidR="006B234A" w:rsidRPr="009B2821" w:rsidRDefault="006B234A" w:rsidP="006B234A">
      <w:pPr>
        <w:spacing w:line="360" w:lineRule="auto"/>
        <w:jc w:val="both"/>
      </w:pPr>
      <w:r w:rsidRPr="009B2821">
        <w:t>- расширение сферы культурных услуг на основе прогнозирования и мониторинга деятельности;</w:t>
      </w:r>
    </w:p>
    <w:p w:rsidR="006B234A" w:rsidRPr="009B2821" w:rsidRDefault="006B234A" w:rsidP="006B234A">
      <w:pPr>
        <w:spacing w:line="360" w:lineRule="auto"/>
        <w:jc w:val="both"/>
      </w:pPr>
      <w:r w:rsidRPr="009B2821">
        <w:t>- развитие связей и обменов, направленных на воспитание культуры и формирование вкусов, с помощью форм клубной работы;</w:t>
      </w:r>
    </w:p>
    <w:p w:rsidR="006B234A" w:rsidRPr="009B2821" w:rsidRDefault="006B234A" w:rsidP="006B234A">
      <w:pPr>
        <w:spacing w:line="360" w:lineRule="auto"/>
        <w:jc w:val="both"/>
      </w:pPr>
      <w:r w:rsidRPr="009B2821">
        <w:t>- активизирование деятельности руководителей коллективов, направленной на сохранение и пропаганду народного творчества;</w:t>
      </w:r>
    </w:p>
    <w:p w:rsidR="006B234A" w:rsidRPr="009B2821" w:rsidRDefault="006B234A" w:rsidP="006B234A">
      <w:pPr>
        <w:spacing w:line="360" w:lineRule="auto"/>
        <w:jc w:val="both"/>
      </w:pPr>
      <w:r w:rsidRPr="009B2821">
        <w:t>- повышение уровня профессионализма руководителей кол</w:t>
      </w:r>
      <w:r>
        <w:t>лективов и работников учреждения</w:t>
      </w:r>
      <w:r w:rsidRPr="009B2821">
        <w:t>;</w:t>
      </w:r>
    </w:p>
    <w:p w:rsidR="006B234A" w:rsidRPr="009B2821" w:rsidRDefault="006B234A" w:rsidP="006B234A">
      <w:pPr>
        <w:spacing w:line="360" w:lineRule="auto"/>
        <w:jc w:val="both"/>
      </w:pPr>
      <w:r w:rsidRPr="009B2821">
        <w:t xml:space="preserve">- поддержание и развитие творческих инициатив и новаторских идей руководителей творческих коллективов и </w:t>
      </w:r>
      <w:r>
        <w:t>специалистов</w:t>
      </w:r>
      <w:r w:rsidRPr="009B2821">
        <w:t>;</w:t>
      </w:r>
    </w:p>
    <w:p w:rsidR="006B234A" w:rsidRPr="009B2821" w:rsidRDefault="006B234A" w:rsidP="006B234A">
      <w:pPr>
        <w:spacing w:line="360" w:lineRule="auto"/>
        <w:jc w:val="both"/>
      </w:pPr>
      <w:r w:rsidRPr="009B2821">
        <w:t> -  повышение уровня исполнительского мастерства и художественного уровня творческих коллективов;</w:t>
      </w:r>
    </w:p>
    <w:p w:rsidR="006B234A" w:rsidRPr="006B234A" w:rsidRDefault="006B234A" w:rsidP="006B234A">
      <w:pPr>
        <w:spacing w:line="360" w:lineRule="auto"/>
        <w:jc w:val="both"/>
      </w:pPr>
      <w:r w:rsidRPr="009B2821">
        <w:t xml:space="preserve">- улучшение материально-технической базы коллективов </w:t>
      </w:r>
      <w:r>
        <w:t>художественной самодеятельности и учреждения</w:t>
      </w:r>
      <w:r w:rsidRPr="009B2821">
        <w:t xml:space="preserve"> в целом.</w:t>
      </w:r>
    </w:p>
    <w:p w:rsidR="00072BB5" w:rsidRPr="006861D7" w:rsidRDefault="00072BB5" w:rsidP="00F53C74">
      <w:pPr>
        <w:pStyle w:val="a7"/>
        <w:rPr>
          <w:sz w:val="22"/>
          <w:szCs w:val="22"/>
        </w:rPr>
      </w:pPr>
      <w:r w:rsidRPr="006861D7">
        <w:rPr>
          <w:sz w:val="22"/>
          <w:szCs w:val="22"/>
        </w:rPr>
        <w:t>4.23. Проблемы развития учреждения культуры</w:t>
      </w:r>
      <w:r w:rsidR="0078682C" w:rsidRPr="006861D7">
        <w:rPr>
          <w:sz w:val="22"/>
          <w:szCs w:val="22"/>
        </w:rPr>
        <w:t xml:space="preserve"> </w:t>
      </w:r>
      <w:r w:rsidR="0078682C" w:rsidRPr="006861D7">
        <w:rPr>
          <w:rFonts w:eastAsia="Times New Roman"/>
          <w:sz w:val="22"/>
          <w:szCs w:val="22"/>
        </w:rPr>
        <w:t>(годовая)</w:t>
      </w:r>
      <w:r w:rsidRPr="006861D7">
        <w:rPr>
          <w:sz w:val="22"/>
          <w:szCs w:val="22"/>
        </w:rPr>
        <w:t>.</w:t>
      </w:r>
    </w:p>
    <w:p w:rsidR="00072BB5" w:rsidRPr="006861D7" w:rsidRDefault="00072BB5" w:rsidP="00F53C74">
      <w:pPr>
        <w:pStyle w:val="a7"/>
        <w:rPr>
          <w:sz w:val="22"/>
          <w:szCs w:val="22"/>
        </w:rPr>
      </w:pPr>
      <w:r w:rsidRPr="006861D7">
        <w:rPr>
          <w:sz w:val="22"/>
          <w:szCs w:val="22"/>
        </w:rPr>
        <w:t>4.24. Перспективы развития учреждения культуры</w:t>
      </w:r>
      <w:r w:rsidR="0078682C" w:rsidRPr="006861D7">
        <w:rPr>
          <w:sz w:val="22"/>
          <w:szCs w:val="22"/>
        </w:rPr>
        <w:t xml:space="preserve"> </w:t>
      </w:r>
      <w:r w:rsidR="0078682C" w:rsidRPr="006861D7">
        <w:rPr>
          <w:rFonts w:eastAsia="Times New Roman"/>
          <w:sz w:val="22"/>
          <w:szCs w:val="22"/>
        </w:rPr>
        <w:t>(годовая).</w:t>
      </w:r>
    </w:p>
    <w:p w:rsidR="006E036D" w:rsidRDefault="00072BB5" w:rsidP="00F53C74">
      <w:pPr>
        <w:pStyle w:val="a7"/>
        <w:spacing w:line="360" w:lineRule="auto"/>
        <w:rPr>
          <w:sz w:val="22"/>
          <w:szCs w:val="22"/>
        </w:rPr>
      </w:pPr>
      <w:r w:rsidRPr="006861D7">
        <w:rPr>
          <w:sz w:val="22"/>
          <w:szCs w:val="22"/>
        </w:rPr>
        <w:t>4.25. Три ключевых результата деятельности учреждения культуры за 201</w:t>
      </w:r>
      <w:r w:rsidR="0078682C" w:rsidRPr="006861D7">
        <w:rPr>
          <w:sz w:val="22"/>
          <w:szCs w:val="22"/>
        </w:rPr>
        <w:t>4</w:t>
      </w:r>
      <w:r w:rsidRPr="006861D7">
        <w:rPr>
          <w:sz w:val="22"/>
          <w:szCs w:val="22"/>
        </w:rPr>
        <w:t xml:space="preserve"> год</w:t>
      </w:r>
      <w:r w:rsidR="0078682C" w:rsidRPr="006861D7">
        <w:rPr>
          <w:sz w:val="22"/>
          <w:szCs w:val="22"/>
        </w:rPr>
        <w:t xml:space="preserve"> </w:t>
      </w:r>
      <w:r w:rsidR="00992EBF">
        <w:rPr>
          <w:rFonts w:eastAsia="Times New Roman"/>
          <w:sz w:val="22"/>
          <w:szCs w:val="22"/>
        </w:rPr>
        <w:t>(годовая)</w:t>
      </w:r>
      <w:r w:rsidRPr="006861D7">
        <w:rPr>
          <w:sz w:val="22"/>
          <w:szCs w:val="22"/>
        </w:rPr>
        <w:t>.</w:t>
      </w:r>
    </w:p>
    <w:p w:rsidR="004169FD" w:rsidRPr="006861D7" w:rsidRDefault="000F1D8E" w:rsidP="004169FD">
      <w:pPr>
        <w:pStyle w:val="a3"/>
        <w:rPr>
          <w:lang w:val="ru-RU"/>
        </w:rPr>
      </w:pPr>
      <w:r w:rsidRPr="006861D7">
        <w:rPr>
          <w:sz w:val="22"/>
          <w:szCs w:val="22"/>
        </w:rPr>
        <w:t>V</w:t>
      </w:r>
      <w:r w:rsidR="00522463" w:rsidRPr="006861D7">
        <w:rPr>
          <w:lang w:val="ru-RU"/>
        </w:rPr>
        <w:t xml:space="preserve">. </w:t>
      </w:r>
      <w:r w:rsidRPr="006861D7">
        <w:rPr>
          <w:lang w:val="ru-RU"/>
        </w:rPr>
        <w:t>Анализ основной деятельности</w:t>
      </w:r>
    </w:p>
    <w:p w:rsidR="004219C5" w:rsidRDefault="004219C5" w:rsidP="004219C5">
      <w:pPr>
        <w:pStyle w:val="a7"/>
        <w:rPr>
          <w:sz w:val="22"/>
          <w:szCs w:val="22"/>
        </w:rPr>
      </w:pPr>
      <w:r w:rsidRPr="006861D7">
        <w:rPr>
          <w:iCs/>
          <w:sz w:val="22"/>
          <w:szCs w:val="22"/>
        </w:rPr>
        <w:t>5.1.</w:t>
      </w:r>
      <w:r w:rsidRPr="006861D7">
        <w:rPr>
          <w:sz w:val="22"/>
          <w:szCs w:val="22"/>
        </w:rPr>
        <w:t xml:space="preserve"> Учреждение культурно-досугового типа</w:t>
      </w:r>
    </w:p>
    <w:p w:rsidR="006E036D" w:rsidRPr="006E036D" w:rsidRDefault="006E036D" w:rsidP="006E036D">
      <w:pPr>
        <w:pStyle w:val="a7"/>
        <w:spacing w:line="360" w:lineRule="auto"/>
        <w:ind w:firstLine="708"/>
        <w:rPr>
          <w:b w:val="0"/>
        </w:rPr>
      </w:pPr>
      <w:r w:rsidRPr="006E036D">
        <w:rPr>
          <w:b w:val="0"/>
        </w:rPr>
        <w:t>Муниципальное бюджетное учреждение культуры «МиГ»</w:t>
      </w:r>
      <w:r>
        <w:rPr>
          <w:b w:val="0"/>
        </w:rPr>
        <w:t xml:space="preserve"> </w:t>
      </w:r>
      <w:r w:rsidRPr="006E036D">
        <w:rPr>
          <w:b w:val="0"/>
          <w:color w:val="000000"/>
          <w:shd w:val="clear" w:color="auto" w:fill="FFFFFF"/>
        </w:rPr>
        <w:t>является центром культурно</w:t>
      </w:r>
      <w:r>
        <w:rPr>
          <w:b w:val="0"/>
          <w:color w:val="000000"/>
          <w:shd w:val="clear" w:color="auto" w:fill="FFFFFF"/>
        </w:rPr>
        <w:t xml:space="preserve"> </w:t>
      </w:r>
      <w:r w:rsidRPr="006E036D">
        <w:rPr>
          <w:b w:val="0"/>
          <w:color w:val="000000"/>
          <w:shd w:val="clear" w:color="auto" w:fill="FFFFFF"/>
        </w:rPr>
        <w:t>-</w:t>
      </w:r>
      <w:r>
        <w:rPr>
          <w:b w:val="0"/>
          <w:color w:val="000000"/>
          <w:shd w:val="clear" w:color="auto" w:fill="FFFFFF"/>
        </w:rPr>
        <w:t xml:space="preserve"> </w:t>
      </w:r>
      <w:r w:rsidRPr="006E036D">
        <w:rPr>
          <w:b w:val="0"/>
          <w:color w:val="000000"/>
          <w:shd w:val="clear" w:color="auto" w:fill="FFFFFF"/>
        </w:rPr>
        <w:t>досуговой деятельности в</w:t>
      </w:r>
      <w:r>
        <w:rPr>
          <w:b w:val="0"/>
          <w:color w:val="000000"/>
          <w:shd w:val="clear" w:color="auto" w:fill="FFFFFF"/>
        </w:rPr>
        <w:t xml:space="preserve"> микрорайоне Югорск-2 и в городе Югорске. </w:t>
      </w:r>
      <w:r w:rsidRPr="006E036D">
        <w:rPr>
          <w:b w:val="0"/>
          <w:color w:val="000000"/>
          <w:shd w:val="clear" w:color="auto" w:fill="FFFFFF"/>
        </w:rPr>
        <w:t>Творческие коллективы МБУК «</w:t>
      </w:r>
      <w:r>
        <w:rPr>
          <w:b w:val="0"/>
          <w:color w:val="000000"/>
          <w:shd w:val="clear" w:color="auto" w:fill="FFFFFF"/>
        </w:rPr>
        <w:t>МиГ</w:t>
      </w:r>
      <w:r w:rsidRPr="006E036D">
        <w:rPr>
          <w:b w:val="0"/>
          <w:color w:val="000000"/>
          <w:shd w:val="clear" w:color="auto" w:fill="FFFFFF"/>
        </w:rPr>
        <w:t xml:space="preserve">» принимают активное участие в массовых мероприятиях, </w:t>
      </w:r>
      <w:r>
        <w:rPr>
          <w:b w:val="0"/>
          <w:color w:val="000000"/>
          <w:shd w:val="clear" w:color="auto" w:fill="FFFFFF"/>
        </w:rPr>
        <w:t xml:space="preserve">конкурсах и фестивалях, </w:t>
      </w:r>
      <w:r w:rsidRPr="006E036D">
        <w:rPr>
          <w:b w:val="0"/>
          <w:color w:val="000000"/>
          <w:shd w:val="clear" w:color="auto" w:fill="FFFFFF"/>
        </w:rPr>
        <w:t xml:space="preserve">проводимых </w:t>
      </w:r>
      <w:r>
        <w:rPr>
          <w:b w:val="0"/>
          <w:color w:val="000000"/>
          <w:shd w:val="clear" w:color="auto" w:fill="FFFFFF"/>
        </w:rPr>
        <w:t xml:space="preserve">как </w:t>
      </w:r>
      <w:r w:rsidRPr="006E036D">
        <w:rPr>
          <w:b w:val="0"/>
          <w:color w:val="000000"/>
          <w:shd w:val="clear" w:color="auto" w:fill="FFFFFF"/>
        </w:rPr>
        <w:t xml:space="preserve">в </w:t>
      </w:r>
      <w:r>
        <w:rPr>
          <w:b w:val="0"/>
          <w:color w:val="000000"/>
          <w:shd w:val="clear" w:color="auto" w:fill="FFFFFF"/>
        </w:rPr>
        <w:t>городе Югорске, так и за его пределами.</w:t>
      </w:r>
      <w:r w:rsidRPr="006E036D">
        <w:rPr>
          <w:b w:val="0"/>
          <w:color w:val="000000"/>
          <w:shd w:val="clear" w:color="auto" w:fill="FFFFFF"/>
        </w:rPr>
        <w:t xml:space="preserve"> При </w:t>
      </w:r>
      <w:r>
        <w:rPr>
          <w:b w:val="0"/>
          <w:color w:val="000000"/>
          <w:shd w:val="clear" w:color="auto" w:fill="FFFFFF"/>
        </w:rPr>
        <w:t xml:space="preserve">поддержке </w:t>
      </w:r>
      <w:r w:rsidRPr="006E036D">
        <w:rPr>
          <w:b w:val="0"/>
          <w:color w:val="000000"/>
          <w:shd w:val="clear" w:color="auto" w:fill="FFFFFF"/>
        </w:rPr>
        <w:t xml:space="preserve"> Управлении культуры </w:t>
      </w:r>
      <w:r>
        <w:rPr>
          <w:b w:val="0"/>
          <w:color w:val="000000"/>
          <w:shd w:val="clear" w:color="auto" w:fill="FFFFFF"/>
        </w:rPr>
        <w:t xml:space="preserve"> </w:t>
      </w:r>
      <w:r w:rsidRPr="006E036D">
        <w:rPr>
          <w:b w:val="0"/>
          <w:color w:val="000000"/>
          <w:shd w:val="clear" w:color="auto" w:fill="FFFFFF"/>
        </w:rPr>
        <w:t xml:space="preserve"> </w:t>
      </w:r>
      <w:r>
        <w:rPr>
          <w:b w:val="0"/>
          <w:color w:val="000000"/>
          <w:shd w:val="clear" w:color="auto" w:fill="FFFFFF"/>
        </w:rPr>
        <w:t>а</w:t>
      </w:r>
      <w:r w:rsidRPr="006E036D">
        <w:rPr>
          <w:b w:val="0"/>
          <w:color w:val="000000"/>
          <w:shd w:val="clear" w:color="auto" w:fill="FFFFFF"/>
        </w:rPr>
        <w:t xml:space="preserve">дминистрации города </w:t>
      </w:r>
      <w:r>
        <w:rPr>
          <w:b w:val="0"/>
          <w:color w:val="000000"/>
          <w:shd w:val="clear" w:color="auto" w:fill="FFFFFF"/>
        </w:rPr>
        <w:t xml:space="preserve">учреждение </w:t>
      </w:r>
      <w:r w:rsidRPr="006E036D">
        <w:rPr>
          <w:b w:val="0"/>
          <w:color w:val="000000"/>
          <w:shd w:val="clear" w:color="auto" w:fill="FFFFFF"/>
        </w:rPr>
        <w:t>организов</w:t>
      </w:r>
      <w:r>
        <w:rPr>
          <w:b w:val="0"/>
          <w:color w:val="000000"/>
          <w:shd w:val="clear" w:color="auto" w:fill="FFFFFF"/>
        </w:rPr>
        <w:t>ывает</w:t>
      </w:r>
      <w:r w:rsidRPr="006E036D">
        <w:rPr>
          <w:b w:val="0"/>
          <w:color w:val="000000"/>
          <w:shd w:val="clear" w:color="auto" w:fill="FFFFFF"/>
        </w:rPr>
        <w:t xml:space="preserve"> и провод</w:t>
      </w:r>
      <w:r>
        <w:rPr>
          <w:b w:val="0"/>
          <w:color w:val="000000"/>
          <w:shd w:val="clear" w:color="auto" w:fill="FFFFFF"/>
        </w:rPr>
        <w:t>ит городской конкурс национальных культур  «Радуга дружбы</w:t>
      </w:r>
      <w:r w:rsidRPr="006E036D">
        <w:rPr>
          <w:b w:val="0"/>
          <w:color w:val="000000"/>
          <w:shd w:val="clear" w:color="auto" w:fill="FFFFFF"/>
        </w:rPr>
        <w:t xml:space="preserve">», </w:t>
      </w:r>
      <w:r>
        <w:rPr>
          <w:b w:val="0"/>
          <w:color w:val="000000"/>
          <w:shd w:val="clear" w:color="auto" w:fill="FFFFFF"/>
        </w:rPr>
        <w:t xml:space="preserve">  конкурс самодеятельного творчества среди подростков и молодёжи «Под крылом самолёта», конкурс  среди граждан старшего поколения «Не стареют душой ветераны». </w:t>
      </w:r>
      <w:r w:rsidRPr="006E036D">
        <w:rPr>
          <w:b w:val="0"/>
          <w:color w:val="000000"/>
          <w:shd w:val="clear" w:color="auto" w:fill="FFFFFF"/>
        </w:rPr>
        <w:t xml:space="preserve">Здесь действуют </w:t>
      </w:r>
      <w:r>
        <w:rPr>
          <w:b w:val="0"/>
          <w:color w:val="000000"/>
          <w:shd w:val="clear" w:color="auto" w:fill="FFFFFF"/>
        </w:rPr>
        <w:t>25 клубных</w:t>
      </w:r>
      <w:r w:rsidRPr="006E036D">
        <w:rPr>
          <w:b w:val="0"/>
          <w:color w:val="000000"/>
          <w:shd w:val="clear" w:color="auto" w:fill="FFFFFF"/>
        </w:rPr>
        <w:t xml:space="preserve"> формирований, которые посещают </w:t>
      </w:r>
      <w:r>
        <w:rPr>
          <w:b w:val="0"/>
          <w:color w:val="000000"/>
          <w:shd w:val="clear" w:color="auto" w:fill="FFFFFF"/>
        </w:rPr>
        <w:t>328</w:t>
      </w:r>
      <w:r w:rsidRPr="006E036D">
        <w:rPr>
          <w:b w:val="0"/>
          <w:color w:val="000000"/>
          <w:shd w:val="clear" w:color="auto" w:fill="FFFFFF"/>
        </w:rPr>
        <w:t xml:space="preserve"> участников</w:t>
      </w:r>
      <w:r>
        <w:rPr>
          <w:b w:val="0"/>
          <w:color w:val="000000"/>
          <w:shd w:val="clear" w:color="auto" w:fill="FFFFFF"/>
        </w:rPr>
        <w:t xml:space="preserve"> разного возраста от 1,5 до 60 лет и старше</w:t>
      </w:r>
      <w:r w:rsidRPr="006E036D">
        <w:rPr>
          <w:b w:val="0"/>
          <w:color w:val="000000"/>
          <w:shd w:val="clear" w:color="auto" w:fill="FFFFFF"/>
        </w:rPr>
        <w:t>. Ведется большая работа с детьми, подростками, молодежью по духовно-нравственному, патриотическому воспитанию, формированию здорового образа жизни, работа с семьей, с пожилыми людьми по месту жительства.</w:t>
      </w:r>
    </w:p>
    <w:p w:rsidR="004219C5" w:rsidRPr="006861D7" w:rsidRDefault="004219C5" w:rsidP="00DE5B0C">
      <w:pPr>
        <w:pStyle w:val="a7"/>
        <w:rPr>
          <w:rFonts w:eastAsia="Times New Roman"/>
          <w:b w:val="0"/>
          <w:bCs w:val="0"/>
          <w:i/>
          <w:iCs/>
          <w:sz w:val="16"/>
          <w:szCs w:val="16"/>
        </w:rPr>
      </w:pPr>
      <w:r w:rsidRPr="006861D7">
        <w:rPr>
          <w:sz w:val="22"/>
          <w:szCs w:val="22"/>
        </w:rPr>
        <w:lastRenderedPageBreak/>
        <w:t>5.1.1. Общие сведения об учреждении</w:t>
      </w:r>
      <w:r w:rsidRPr="006861D7">
        <w:rPr>
          <w:sz w:val="16"/>
          <w:szCs w:val="16"/>
        </w:rPr>
        <w:t xml:space="preserve"> </w:t>
      </w:r>
      <w:r w:rsidRPr="006861D7">
        <w:rPr>
          <w:rFonts w:eastAsia="Times New Roman"/>
          <w:b w:val="0"/>
          <w:bCs w:val="0"/>
          <w:i/>
          <w:iCs/>
          <w:sz w:val="16"/>
          <w:szCs w:val="16"/>
        </w:rPr>
        <w:t>(заполняется строго в соответствии с формой 7-НК статистического наблюдения об учреждениях культурно-досугового типа, утвержденной приказом Федеральной службы государственной статистики от 15 июля 2011 г. N 324 "Об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w:t>
      </w:r>
    </w:p>
    <w:tbl>
      <w:tblPr>
        <w:tblW w:w="10036" w:type="dxa"/>
        <w:tblInd w:w="-5" w:type="dxa"/>
        <w:tblLayout w:type="fixed"/>
        <w:tblLook w:val="0000" w:firstRow="0" w:lastRow="0" w:firstColumn="0" w:lastColumn="0" w:noHBand="0" w:noVBand="0"/>
      </w:tblPr>
      <w:tblGrid>
        <w:gridCol w:w="2240"/>
        <w:gridCol w:w="708"/>
        <w:gridCol w:w="709"/>
        <w:gridCol w:w="709"/>
        <w:gridCol w:w="709"/>
        <w:gridCol w:w="708"/>
        <w:gridCol w:w="567"/>
        <w:gridCol w:w="709"/>
        <w:gridCol w:w="425"/>
        <w:gridCol w:w="709"/>
        <w:gridCol w:w="567"/>
        <w:gridCol w:w="709"/>
        <w:gridCol w:w="567"/>
      </w:tblGrid>
      <w:tr w:rsidR="004219C5" w:rsidRPr="006861D7" w:rsidTr="0091027D">
        <w:trPr>
          <w:cantSplit/>
          <w:trHeight w:val="622"/>
        </w:trPr>
        <w:tc>
          <w:tcPr>
            <w:tcW w:w="2240" w:type="dxa"/>
            <w:tcBorders>
              <w:top w:val="single" w:sz="1" w:space="0" w:color="000000"/>
              <w:left w:val="single" w:sz="1" w:space="0" w:color="000000"/>
              <w:bottom w:val="single" w:sz="1" w:space="0" w:color="000000"/>
            </w:tcBorders>
            <w:vAlign w:val="center"/>
          </w:tcPr>
          <w:p w:rsidR="004219C5" w:rsidRPr="006861D7" w:rsidRDefault="004219C5" w:rsidP="004219C5">
            <w:pPr>
              <w:snapToGrid w:val="0"/>
              <w:ind w:left="142" w:hanging="142"/>
              <w:jc w:val="center"/>
              <w:rPr>
                <w:b/>
                <w:bCs/>
              </w:rPr>
            </w:pPr>
            <w:r w:rsidRPr="006861D7">
              <w:rPr>
                <w:b/>
                <w:bCs/>
                <w:sz w:val="22"/>
                <w:szCs w:val="22"/>
              </w:rPr>
              <w:t>Наименование показателя</w:t>
            </w:r>
          </w:p>
        </w:tc>
        <w:tc>
          <w:tcPr>
            <w:tcW w:w="7796" w:type="dxa"/>
            <w:gridSpan w:val="12"/>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
                <w:bCs/>
              </w:rPr>
            </w:pPr>
            <w:r w:rsidRPr="006861D7">
              <w:rPr>
                <w:b/>
                <w:bCs/>
                <w:sz w:val="22"/>
                <w:szCs w:val="22"/>
              </w:rPr>
              <w:t>Учреждения культурно-досугового типа</w:t>
            </w:r>
          </w:p>
        </w:tc>
      </w:tr>
      <w:tr w:rsidR="004219C5" w:rsidRPr="006861D7" w:rsidTr="0091027D">
        <w:trPr>
          <w:cantSplit/>
          <w:trHeight w:val="108"/>
        </w:trPr>
        <w:tc>
          <w:tcPr>
            <w:tcW w:w="2240" w:type="dxa"/>
            <w:vMerge w:val="restart"/>
            <w:tcBorders>
              <w:top w:val="single" w:sz="1" w:space="0" w:color="000000"/>
              <w:left w:val="single" w:sz="1" w:space="0" w:color="000000"/>
            </w:tcBorders>
            <w:vAlign w:val="center"/>
          </w:tcPr>
          <w:p w:rsidR="004219C5" w:rsidRPr="006861D7" w:rsidRDefault="004219C5" w:rsidP="004219C5">
            <w:pPr>
              <w:snapToGrid w:val="0"/>
              <w:jc w:val="center"/>
              <w:rPr>
                <w:b/>
                <w:bCs/>
              </w:rPr>
            </w:pPr>
          </w:p>
        </w:tc>
        <w:tc>
          <w:tcPr>
            <w:tcW w:w="708" w:type="dxa"/>
            <w:vMerge w:val="restart"/>
            <w:tcBorders>
              <w:top w:val="single" w:sz="1" w:space="0" w:color="000000"/>
              <w:left w:val="single" w:sz="1" w:space="0" w:color="000000"/>
            </w:tcBorders>
            <w:vAlign w:val="center"/>
          </w:tcPr>
          <w:p w:rsidR="004219C5" w:rsidRPr="006861D7" w:rsidRDefault="004219C5" w:rsidP="0078682C">
            <w:pPr>
              <w:snapToGrid w:val="0"/>
              <w:jc w:val="center"/>
              <w:rPr>
                <w:b/>
                <w:bCs/>
              </w:rPr>
            </w:pPr>
            <w:r w:rsidRPr="006861D7">
              <w:rPr>
                <w:b/>
                <w:bCs/>
                <w:sz w:val="22"/>
                <w:szCs w:val="22"/>
              </w:rPr>
              <w:t>201</w:t>
            </w:r>
            <w:r w:rsidR="0078682C" w:rsidRPr="006861D7">
              <w:rPr>
                <w:b/>
                <w:bCs/>
                <w:sz w:val="22"/>
                <w:szCs w:val="22"/>
              </w:rPr>
              <w:t>2</w:t>
            </w:r>
          </w:p>
        </w:tc>
        <w:tc>
          <w:tcPr>
            <w:tcW w:w="709" w:type="dxa"/>
            <w:vMerge w:val="restart"/>
            <w:tcBorders>
              <w:top w:val="single" w:sz="1" w:space="0" w:color="000000"/>
              <w:left w:val="single" w:sz="1" w:space="0" w:color="000000"/>
            </w:tcBorders>
            <w:vAlign w:val="center"/>
          </w:tcPr>
          <w:p w:rsidR="004219C5" w:rsidRPr="006861D7" w:rsidRDefault="004219C5" w:rsidP="0078682C">
            <w:pPr>
              <w:snapToGrid w:val="0"/>
              <w:jc w:val="center"/>
              <w:rPr>
                <w:b/>
                <w:bCs/>
              </w:rPr>
            </w:pPr>
            <w:r w:rsidRPr="006861D7">
              <w:rPr>
                <w:b/>
                <w:bCs/>
                <w:sz w:val="22"/>
                <w:szCs w:val="22"/>
              </w:rPr>
              <w:t>201</w:t>
            </w:r>
            <w:r w:rsidR="0078682C" w:rsidRPr="006861D7">
              <w:rPr>
                <w:b/>
                <w:bCs/>
                <w:sz w:val="22"/>
                <w:szCs w:val="22"/>
              </w:rPr>
              <w:t>3</w:t>
            </w:r>
          </w:p>
        </w:tc>
        <w:tc>
          <w:tcPr>
            <w:tcW w:w="6379" w:type="dxa"/>
            <w:gridSpan w:val="10"/>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78682C">
            <w:pPr>
              <w:snapToGrid w:val="0"/>
              <w:jc w:val="center"/>
              <w:rPr>
                <w:b/>
                <w:bCs/>
              </w:rPr>
            </w:pPr>
            <w:r w:rsidRPr="006861D7">
              <w:rPr>
                <w:b/>
                <w:bCs/>
                <w:sz w:val="22"/>
                <w:szCs w:val="22"/>
              </w:rPr>
              <w:t>201</w:t>
            </w:r>
            <w:r w:rsidR="0078682C" w:rsidRPr="006861D7">
              <w:rPr>
                <w:b/>
                <w:bCs/>
                <w:sz w:val="22"/>
                <w:szCs w:val="22"/>
              </w:rPr>
              <w:t>4</w:t>
            </w:r>
          </w:p>
        </w:tc>
      </w:tr>
      <w:tr w:rsidR="002F000D" w:rsidRPr="006861D7" w:rsidTr="0091027D">
        <w:trPr>
          <w:cantSplit/>
          <w:trHeight w:val="108"/>
        </w:trPr>
        <w:tc>
          <w:tcPr>
            <w:tcW w:w="2240" w:type="dxa"/>
            <w:vMerge/>
            <w:tcBorders>
              <w:left w:val="single" w:sz="1" w:space="0" w:color="000000"/>
              <w:bottom w:val="single" w:sz="1" w:space="0" w:color="000000"/>
            </w:tcBorders>
            <w:vAlign w:val="center"/>
          </w:tcPr>
          <w:p w:rsidR="004219C5" w:rsidRPr="006861D7" w:rsidRDefault="004219C5" w:rsidP="004219C5">
            <w:pPr>
              <w:snapToGrid w:val="0"/>
              <w:jc w:val="center"/>
              <w:rPr>
                <w:b/>
                <w:bCs/>
              </w:rPr>
            </w:pPr>
          </w:p>
        </w:tc>
        <w:tc>
          <w:tcPr>
            <w:tcW w:w="708" w:type="dxa"/>
            <w:vMerge/>
            <w:tcBorders>
              <w:left w:val="single" w:sz="1" w:space="0" w:color="000000"/>
              <w:bottom w:val="single" w:sz="1" w:space="0" w:color="000000"/>
            </w:tcBorders>
            <w:vAlign w:val="center"/>
          </w:tcPr>
          <w:p w:rsidR="004219C5" w:rsidRPr="006861D7" w:rsidRDefault="004219C5" w:rsidP="004219C5">
            <w:pPr>
              <w:snapToGrid w:val="0"/>
              <w:jc w:val="center"/>
              <w:rPr>
                <w:b/>
                <w:bCs/>
              </w:rPr>
            </w:pPr>
          </w:p>
        </w:tc>
        <w:tc>
          <w:tcPr>
            <w:tcW w:w="709" w:type="dxa"/>
            <w:vMerge/>
            <w:tcBorders>
              <w:left w:val="single" w:sz="1" w:space="0" w:color="000000"/>
              <w:bottom w:val="single" w:sz="1" w:space="0" w:color="000000"/>
            </w:tcBorders>
            <w:vAlign w:val="center"/>
          </w:tcPr>
          <w:p w:rsidR="004219C5" w:rsidRPr="006861D7" w:rsidRDefault="004219C5" w:rsidP="004219C5">
            <w:pPr>
              <w:snapToGrid w:val="0"/>
              <w:jc w:val="center"/>
              <w:rPr>
                <w:b/>
                <w:bCs/>
              </w:rPr>
            </w:pPr>
          </w:p>
        </w:tc>
        <w:tc>
          <w:tcPr>
            <w:tcW w:w="709"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план</w:t>
            </w:r>
          </w:p>
        </w:tc>
        <w:tc>
          <w:tcPr>
            <w:tcW w:w="709"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факт</w:t>
            </w:r>
          </w:p>
        </w:tc>
        <w:tc>
          <w:tcPr>
            <w:tcW w:w="708"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план</w:t>
            </w:r>
          </w:p>
        </w:tc>
        <w:tc>
          <w:tcPr>
            <w:tcW w:w="425"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Год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4219C5" w:rsidRPr="006861D7" w:rsidRDefault="004219C5" w:rsidP="004219C5">
            <w:pPr>
              <w:snapToGrid w:val="0"/>
              <w:jc w:val="center"/>
              <w:rPr>
                <w:bCs/>
                <w:sz w:val="16"/>
                <w:szCs w:val="16"/>
              </w:rPr>
            </w:pPr>
            <w:r w:rsidRPr="006861D7">
              <w:rPr>
                <w:bCs/>
                <w:sz w:val="16"/>
                <w:szCs w:val="16"/>
              </w:rPr>
              <w:t>Год факт</w:t>
            </w:r>
          </w:p>
        </w:tc>
      </w:tr>
      <w:tr w:rsidR="004169FD" w:rsidRPr="006861D7" w:rsidTr="0091027D">
        <w:trPr>
          <w:trHeight w:val="296"/>
        </w:trPr>
        <w:tc>
          <w:tcPr>
            <w:tcW w:w="2240" w:type="dxa"/>
            <w:tcBorders>
              <w:top w:val="single" w:sz="1" w:space="0" w:color="000000"/>
              <w:left w:val="single" w:sz="1" w:space="0" w:color="000000"/>
              <w:bottom w:val="single" w:sz="1" w:space="0" w:color="000000"/>
            </w:tcBorders>
          </w:tcPr>
          <w:p w:rsidR="004169FD" w:rsidRPr="006861D7" w:rsidRDefault="004169FD" w:rsidP="004219C5">
            <w:pPr>
              <w:snapToGrid w:val="0"/>
              <w:jc w:val="both"/>
            </w:pPr>
            <w:r w:rsidRPr="006861D7">
              <w:rPr>
                <w:sz w:val="22"/>
                <w:szCs w:val="22"/>
              </w:rPr>
              <w:t>Всего посадочных мест</w:t>
            </w:r>
          </w:p>
        </w:tc>
        <w:tc>
          <w:tcPr>
            <w:tcW w:w="708"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180</w:t>
            </w:r>
          </w:p>
        </w:tc>
        <w:tc>
          <w:tcPr>
            <w:tcW w:w="709"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t>180</w:t>
            </w:r>
          </w:p>
        </w:tc>
        <w:tc>
          <w:tcPr>
            <w:tcW w:w="709" w:type="dxa"/>
            <w:tcBorders>
              <w:top w:val="single" w:sz="1" w:space="0" w:color="000000"/>
              <w:left w:val="single" w:sz="1" w:space="0" w:color="000000"/>
              <w:bottom w:val="single" w:sz="1" w:space="0" w:color="000000"/>
              <w:right w:val="single" w:sz="1" w:space="0" w:color="000000"/>
            </w:tcBorders>
          </w:tcPr>
          <w:p w:rsidR="004169FD" w:rsidRPr="00FE4825" w:rsidRDefault="004169FD" w:rsidP="00854FA5">
            <w:pPr>
              <w:snapToGrid w:val="0"/>
              <w:jc w:val="center"/>
            </w:pPr>
            <w:r w:rsidRPr="00FE4825">
              <w:t>180</w:t>
            </w:r>
          </w:p>
        </w:tc>
        <w:tc>
          <w:tcPr>
            <w:tcW w:w="709" w:type="dxa"/>
            <w:tcBorders>
              <w:top w:val="single" w:sz="1" w:space="0" w:color="000000"/>
              <w:left w:val="single" w:sz="1" w:space="0" w:color="000000"/>
              <w:bottom w:val="single" w:sz="1" w:space="0" w:color="000000"/>
              <w:right w:val="single" w:sz="1" w:space="0" w:color="000000"/>
            </w:tcBorders>
          </w:tcPr>
          <w:p w:rsidR="004169FD" w:rsidRPr="00FE4825" w:rsidRDefault="004169FD" w:rsidP="00854FA5">
            <w:pPr>
              <w:snapToGrid w:val="0"/>
              <w:jc w:val="center"/>
            </w:pPr>
            <w:r w:rsidRPr="00FE4825">
              <w:t>180</w:t>
            </w:r>
          </w:p>
        </w:tc>
        <w:tc>
          <w:tcPr>
            <w:tcW w:w="708" w:type="dxa"/>
            <w:tcBorders>
              <w:top w:val="single" w:sz="1" w:space="0" w:color="000000"/>
              <w:left w:val="single" w:sz="1" w:space="0" w:color="000000"/>
              <w:bottom w:val="single" w:sz="1" w:space="0" w:color="000000"/>
              <w:right w:val="single" w:sz="1" w:space="0" w:color="000000"/>
            </w:tcBorders>
          </w:tcPr>
          <w:p w:rsidR="004169FD" w:rsidRPr="00FE4825" w:rsidRDefault="0091027D" w:rsidP="004219C5">
            <w:pPr>
              <w:snapToGrid w:val="0"/>
              <w:jc w:val="both"/>
            </w:pPr>
            <w:r w:rsidRPr="00FE4825">
              <w:t>180</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1027D" w:rsidP="004219C5">
            <w:pPr>
              <w:snapToGrid w:val="0"/>
              <w:jc w:val="both"/>
            </w:pPr>
            <w:r w:rsidRPr="00FE4825">
              <w:t>180</w:t>
            </w:r>
          </w:p>
        </w:tc>
        <w:tc>
          <w:tcPr>
            <w:tcW w:w="425"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1027D" w:rsidP="004219C5">
            <w:pPr>
              <w:snapToGrid w:val="0"/>
              <w:jc w:val="both"/>
            </w:pPr>
            <w:r w:rsidRPr="00FE4825">
              <w:t>180</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1027D" w:rsidP="004219C5">
            <w:pPr>
              <w:snapToGrid w:val="0"/>
              <w:jc w:val="both"/>
            </w:pPr>
            <w:r w:rsidRPr="00FE4825">
              <w:t>180</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r>
      <w:tr w:rsidR="004169FD" w:rsidRPr="006861D7" w:rsidTr="0091027D">
        <w:trPr>
          <w:trHeight w:val="311"/>
        </w:trPr>
        <w:tc>
          <w:tcPr>
            <w:tcW w:w="2240" w:type="dxa"/>
            <w:tcBorders>
              <w:top w:val="single" w:sz="1" w:space="0" w:color="000000"/>
              <w:left w:val="single" w:sz="1" w:space="0" w:color="000000"/>
              <w:bottom w:val="single" w:sz="1" w:space="0" w:color="000000"/>
            </w:tcBorders>
          </w:tcPr>
          <w:p w:rsidR="004169FD" w:rsidRPr="006861D7" w:rsidRDefault="004169FD" w:rsidP="004219C5">
            <w:pPr>
              <w:snapToGrid w:val="0"/>
              <w:jc w:val="both"/>
            </w:pPr>
            <w:r w:rsidRPr="006861D7">
              <w:rPr>
                <w:sz w:val="22"/>
                <w:szCs w:val="22"/>
              </w:rPr>
              <w:t>Число клубных формирований</w:t>
            </w:r>
          </w:p>
        </w:tc>
        <w:tc>
          <w:tcPr>
            <w:tcW w:w="708"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25</w:t>
            </w:r>
          </w:p>
        </w:tc>
        <w:tc>
          <w:tcPr>
            <w:tcW w:w="709"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2</w:t>
            </w:r>
            <w:r>
              <w:t>5</w:t>
            </w:r>
          </w:p>
        </w:tc>
        <w:tc>
          <w:tcPr>
            <w:tcW w:w="709" w:type="dxa"/>
            <w:tcBorders>
              <w:top w:val="single" w:sz="1" w:space="0" w:color="000000"/>
              <w:left w:val="single" w:sz="1" w:space="0" w:color="000000"/>
              <w:bottom w:val="single" w:sz="1" w:space="0" w:color="000000"/>
              <w:right w:val="single" w:sz="1" w:space="0" w:color="000000"/>
            </w:tcBorders>
          </w:tcPr>
          <w:p w:rsidR="004169FD" w:rsidRPr="00B83ACE" w:rsidRDefault="004169FD" w:rsidP="00854FA5">
            <w:pPr>
              <w:snapToGrid w:val="0"/>
              <w:jc w:val="center"/>
            </w:pPr>
            <w:r w:rsidRPr="00B83ACE">
              <w:t>25</w:t>
            </w:r>
          </w:p>
        </w:tc>
        <w:tc>
          <w:tcPr>
            <w:tcW w:w="709" w:type="dxa"/>
            <w:tcBorders>
              <w:top w:val="single" w:sz="1" w:space="0" w:color="000000"/>
              <w:left w:val="single" w:sz="1" w:space="0" w:color="000000"/>
              <w:bottom w:val="single" w:sz="1" w:space="0" w:color="000000"/>
              <w:right w:val="single" w:sz="1" w:space="0" w:color="000000"/>
            </w:tcBorders>
          </w:tcPr>
          <w:p w:rsidR="004169FD" w:rsidRPr="00B83ACE" w:rsidRDefault="004169FD" w:rsidP="00854FA5">
            <w:pPr>
              <w:snapToGrid w:val="0"/>
              <w:jc w:val="center"/>
            </w:pPr>
            <w:r w:rsidRPr="00B83ACE">
              <w:t>25</w:t>
            </w:r>
          </w:p>
        </w:tc>
        <w:tc>
          <w:tcPr>
            <w:tcW w:w="708"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B83ACE">
              <w:t>25</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B83ACE">
              <w:t>25</w:t>
            </w:r>
          </w:p>
        </w:tc>
        <w:tc>
          <w:tcPr>
            <w:tcW w:w="425"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B83ACE">
              <w:t>25</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B83ACE">
              <w:t>25</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r>
      <w:tr w:rsidR="004169FD" w:rsidRPr="006861D7" w:rsidTr="0091027D">
        <w:trPr>
          <w:trHeight w:val="303"/>
        </w:trPr>
        <w:tc>
          <w:tcPr>
            <w:tcW w:w="2240" w:type="dxa"/>
            <w:tcBorders>
              <w:top w:val="single" w:sz="1" w:space="0" w:color="000000"/>
              <w:left w:val="single" w:sz="1" w:space="0" w:color="000000"/>
              <w:bottom w:val="single" w:sz="1" w:space="0" w:color="000000"/>
            </w:tcBorders>
          </w:tcPr>
          <w:p w:rsidR="004169FD" w:rsidRPr="006861D7" w:rsidRDefault="004169FD" w:rsidP="004219C5">
            <w:pPr>
              <w:snapToGrid w:val="0"/>
              <w:jc w:val="both"/>
            </w:pPr>
            <w:r w:rsidRPr="006861D7">
              <w:rPr>
                <w:sz w:val="22"/>
                <w:szCs w:val="22"/>
              </w:rPr>
              <w:t>Число культурно-досуговых мероприятий всего</w:t>
            </w:r>
          </w:p>
        </w:tc>
        <w:tc>
          <w:tcPr>
            <w:tcW w:w="708"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264</w:t>
            </w:r>
          </w:p>
        </w:tc>
        <w:tc>
          <w:tcPr>
            <w:tcW w:w="709"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284</w:t>
            </w:r>
          </w:p>
        </w:tc>
        <w:tc>
          <w:tcPr>
            <w:tcW w:w="709" w:type="dxa"/>
            <w:tcBorders>
              <w:top w:val="single" w:sz="1" w:space="0" w:color="000000"/>
              <w:left w:val="single" w:sz="1" w:space="0" w:color="000000"/>
              <w:bottom w:val="single" w:sz="1" w:space="0" w:color="000000"/>
              <w:right w:val="single" w:sz="1" w:space="0" w:color="000000"/>
            </w:tcBorders>
          </w:tcPr>
          <w:p w:rsidR="004169FD" w:rsidRPr="00DE5B0C" w:rsidRDefault="00DE5B0C" w:rsidP="009F0371">
            <w:pPr>
              <w:snapToGrid w:val="0"/>
              <w:jc w:val="center"/>
            </w:pPr>
            <w:r w:rsidRPr="00DE5B0C">
              <w:t>5</w:t>
            </w:r>
            <w:r w:rsidR="009F0371">
              <w:t>0</w:t>
            </w:r>
          </w:p>
        </w:tc>
        <w:tc>
          <w:tcPr>
            <w:tcW w:w="709" w:type="dxa"/>
            <w:tcBorders>
              <w:top w:val="single" w:sz="1" w:space="0" w:color="000000"/>
              <w:left w:val="single" w:sz="1" w:space="0" w:color="000000"/>
              <w:bottom w:val="single" w:sz="1" w:space="0" w:color="000000"/>
              <w:right w:val="single" w:sz="1" w:space="0" w:color="000000"/>
            </w:tcBorders>
          </w:tcPr>
          <w:p w:rsidR="004169FD" w:rsidRPr="008605DA" w:rsidRDefault="008605DA" w:rsidP="00854FA5">
            <w:pPr>
              <w:snapToGrid w:val="0"/>
              <w:jc w:val="center"/>
            </w:pPr>
            <w:r w:rsidRPr="008605DA">
              <w:t>59</w:t>
            </w:r>
          </w:p>
        </w:tc>
        <w:tc>
          <w:tcPr>
            <w:tcW w:w="708"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t>80</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t>45</w:t>
            </w:r>
          </w:p>
        </w:tc>
        <w:tc>
          <w:tcPr>
            <w:tcW w:w="425"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t>91</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t>266</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r>
      <w:tr w:rsidR="004169FD" w:rsidRPr="006861D7" w:rsidTr="0091027D">
        <w:trPr>
          <w:trHeight w:val="275"/>
        </w:trPr>
        <w:tc>
          <w:tcPr>
            <w:tcW w:w="2240" w:type="dxa"/>
            <w:tcBorders>
              <w:top w:val="single" w:sz="1" w:space="0" w:color="000000"/>
              <w:left w:val="single" w:sz="1" w:space="0" w:color="000000"/>
              <w:bottom w:val="single" w:sz="1" w:space="0" w:color="000000"/>
            </w:tcBorders>
          </w:tcPr>
          <w:p w:rsidR="004169FD" w:rsidRPr="006861D7" w:rsidRDefault="004169FD" w:rsidP="004219C5">
            <w:pPr>
              <w:snapToGrid w:val="0"/>
            </w:pPr>
            <w:r w:rsidRPr="006861D7">
              <w:rPr>
                <w:sz w:val="22"/>
                <w:szCs w:val="22"/>
              </w:rPr>
              <w:t>Удельный вес населения, участвующего в культурно-досуговых мероприятиях</w:t>
            </w:r>
          </w:p>
        </w:tc>
        <w:tc>
          <w:tcPr>
            <w:tcW w:w="708"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0,13</w:t>
            </w:r>
          </w:p>
        </w:tc>
        <w:tc>
          <w:tcPr>
            <w:tcW w:w="709" w:type="dxa"/>
            <w:tcBorders>
              <w:top w:val="single" w:sz="1" w:space="0" w:color="000000"/>
              <w:left w:val="single" w:sz="1" w:space="0" w:color="000000"/>
              <w:bottom w:val="single" w:sz="1" w:space="0" w:color="000000"/>
            </w:tcBorders>
          </w:tcPr>
          <w:p w:rsidR="004169FD" w:rsidRPr="007C51ED" w:rsidRDefault="004169FD" w:rsidP="00854FA5">
            <w:pPr>
              <w:snapToGrid w:val="0"/>
              <w:jc w:val="center"/>
            </w:pPr>
            <w:r w:rsidRPr="007C51ED">
              <w:t>0,13</w:t>
            </w:r>
          </w:p>
        </w:tc>
        <w:tc>
          <w:tcPr>
            <w:tcW w:w="709" w:type="dxa"/>
            <w:tcBorders>
              <w:top w:val="single" w:sz="1" w:space="0" w:color="000000"/>
              <w:left w:val="single" w:sz="1" w:space="0" w:color="000000"/>
              <w:bottom w:val="single" w:sz="1" w:space="0" w:color="000000"/>
              <w:right w:val="single" w:sz="1" w:space="0" w:color="000000"/>
            </w:tcBorders>
          </w:tcPr>
          <w:p w:rsidR="004169FD" w:rsidRPr="00146BEF" w:rsidRDefault="00146BEF" w:rsidP="00854FA5">
            <w:pPr>
              <w:snapToGrid w:val="0"/>
              <w:jc w:val="center"/>
            </w:pPr>
            <w:r w:rsidRPr="00146BEF">
              <w:t>0,13</w:t>
            </w:r>
          </w:p>
        </w:tc>
        <w:tc>
          <w:tcPr>
            <w:tcW w:w="709" w:type="dxa"/>
            <w:tcBorders>
              <w:top w:val="single" w:sz="1" w:space="0" w:color="000000"/>
              <w:left w:val="single" w:sz="1" w:space="0" w:color="000000"/>
              <w:bottom w:val="single" w:sz="1" w:space="0" w:color="000000"/>
              <w:right w:val="single" w:sz="1" w:space="0" w:color="000000"/>
            </w:tcBorders>
          </w:tcPr>
          <w:p w:rsidR="004169FD" w:rsidRPr="00146BEF" w:rsidRDefault="00146BEF" w:rsidP="00854FA5">
            <w:pPr>
              <w:snapToGrid w:val="0"/>
              <w:jc w:val="center"/>
            </w:pPr>
            <w:r w:rsidRPr="00146BEF">
              <w:t>0,13</w:t>
            </w:r>
          </w:p>
        </w:tc>
        <w:tc>
          <w:tcPr>
            <w:tcW w:w="708"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146BEF">
              <w:t>0,13</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146BEF">
              <w:t>0,13</w:t>
            </w:r>
          </w:p>
        </w:tc>
        <w:tc>
          <w:tcPr>
            <w:tcW w:w="425"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146BEF">
              <w:t>0,13</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4169FD" w:rsidRPr="006861D7" w:rsidRDefault="009F0371" w:rsidP="004219C5">
            <w:pPr>
              <w:snapToGrid w:val="0"/>
              <w:jc w:val="both"/>
            </w:pPr>
            <w:r w:rsidRPr="00146BEF">
              <w:t>0,13</w:t>
            </w:r>
          </w:p>
        </w:tc>
        <w:tc>
          <w:tcPr>
            <w:tcW w:w="567" w:type="dxa"/>
            <w:tcBorders>
              <w:top w:val="single" w:sz="1" w:space="0" w:color="000000"/>
              <w:left w:val="single" w:sz="1" w:space="0" w:color="000000"/>
              <w:bottom w:val="single" w:sz="1" w:space="0" w:color="000000"/>
              <w:right w:val="single" w:sz="1" w:space="0" w:color="000000"/>
            </w:tcBorders>
          </w:tcPr>
          <w:p w:rsidR="004169FD" w:rsidRPr="006861D7" w:rsidRDefault="004169FD" w:rsidP="004219C5">
            <w:pPr>
              <w:snapToGrid w:val="0"/>
              <w:jc w:val="both"/>
            </w:pPr>
          </w:p>
        </w:tc>
      </w:tr>
      <w:tr w:rsidR="00DE5B0C" w:rsidRPr="006861D7" w:rsidTr="0091027D">
        <w:trPr>
          <w:trHeight w:val="311"/>
        </w:trPr>
        <w:tc>
          <w:tcPr>
            <w:tcW w:w="2240" w:type="dxa"/>
            <w:tcBorders>
              <w:top w:val="single" w:sz="1" w:space="0" w:color="000000"/>
              <w:left w:val="single" w:sz="1" w:space="0" w:color="000000"/>
              <w:bottom w:val="single" w:sz="1" w:space="0" w:color="000000"/>
            </w:tcBorders>
          </w:tcPr>
          <w:p w:rsidR="00DE5B0C" w:rsidRPr="006861D7" w:rsidRDefault="00DE5B0C" w:rsidP="004219C5">
            <w:pPr>
              <w:snapToGrid w:val="0"/>
              <w:jc w:val="both"/>
            </w:pPr>
            <w:r w:rsidRPr="006861D7">
              <w:rPr>
                <w:sz w:val="22"/>
                <w:szCs w:val="22"/>
              </w:rPr>
              <w:t>Численность работников – всего</w:t>
            </w:r>
          </w:p>
        </w:tc>
        <w:tc>
          <w:tcPr>
            <w:tcW w:w="708" w:type="dxa"/>
            <w:tcBorders>
              <w:top w:val="single" w:sz="1" w:space="0" w:color="000000"/>
              <w:left w:val="single" w:sz="1" w:space="0" w:color="000000"/>
              <w:bottom w:val="single" w:sz="1" w:space="0" w:color="000000"/>
            </w:tcBorders>
          </w:tcPr>
          <w:p w:rsidR="00DE5B0C" w:rsidRPr="007C51ED" w:rsidRDefault="00DE5B0C" w:rsidP="00854FA5">
            <w:pPr>
              <w:snapToGrid w:val="0"/>
              <w:jc w:val="center"/>
            </w:pPr>
            <w:r w:rsidRPr="007C51ED">
              <w:t>41</w:t>
            </w:r>
          </w:p>
        </w:tc>
        <w:tc>
          <w:tcPr>
            <w:tcW w:w="709" w:type="dxa"/>
            <w:tcBorders>
              <w:top w:val="single" w:sz="1" w:space="0" w:color="000000"/>
              <w:left w:val="single" w:sz="1" w:space="0" w:color="000000"/>
              <w:bottom w:val="single" w:sz="1" w:space="0" w:color="000000"/>
            </w:tcBorders>
          </w:tcPr>
          <w:p w:rsidR="00DE5B0C" w:rsidRPr="007C51ED" w:rsidRDefault="00DE5B0C" w:rsidP="00854FA5">
            <w:pPr>
              <w:snapToGrid w:val="0"/>
              <w:jc w:val="center"/>
            </w:pPr>
            <w:r>
              <w:t>35</w:t>
            </w: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DE5B0C" w:rsidP="00DE5B0C">
            <w:pPr>
              <w:snapToGrid w:val="0"/>
              <w:jc w:val="center"/>
            </w:pPr>
            <w:r>
              <w:t>37</w:t>
            </w: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DE5B0C" w:rsidP="00DE5B0C">
            <w:pPr>
              <w:snapToGrid w:val="0"/>
              <w:jc w:val="center"/>
            </w:pPr>
            <w:r>
              <w:t>37</w:t>
            </w:r>
          </w:p>
        </w:tc>
        <w:tc>
          <w:tcPr>
            <w:tcW w:w="708"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37</w:t>
            </w:r>
          </w:p>
        </w:tc>
        <w:tc>
          <w:tcPr>
            <w:tcW w:w="567" w:type="dxa"/>
            <w:tcBorders>
              <w:top w:val="single" w:sz="1" w:space="0" w:color="000000"/>
              <w:left w:val="single" w:sz="1" w:space="0" w:color="000000"/>
              <w:bottom w:val="single" w:sz="1" w:space="0" w:color="000000"/>
              <w:right w:val="single" w:sz="1" w:space="0" w:color="000000"/>
            </w:tcBorders>
          </w:tcPr>
          <w:p w:rsidR="00DE5B0C" w:rsidRPr="009F0371" w:rsidRDefault="00DE5B0C" w:rsidP="004219C5">
            <w:pPr>
              <w:snapToGrid w:val="0"/>
              <w:jc w:val="both"/>
              <w:rPr>
                <w:color w:val="FF0000"/>
              </w:rPr>
            </w:pPr>
          </w:p>
        </w:tc>
        <w:tc>
          <w:tcPr>
            <w:tcW w:w="709" w:type="dxa"/>
            <w:tcBorders>
              <w:top w:val="single" w:sz="1" w:space="0" w:color="000000"/>
              <w:left w:val="single" w:sz="1" w:space="0" w:color="000000"/>
              <w:bottom w:val="single" w:sz="1" w:space="0" w:color="000000"/>
              <w:right w:val="single" w:sz="1" w:space="0" w:color="000000"/>
            </w:tcBorders>
          </w:tcPr>
          <w:p w:rsidR="00DE5B0C" w:rsidRPr="008605DA" w:rsidRDefault="009F0371" w:rsidP="004219C5">
            <w:pPr>
              <w:snapToGrid w:val="0"/>
              <w:jc w:val="both"/>
            </w:pPr>
            <w:r w:rsidRPr="008605DA">
              <w:t>37</w:t>
            </w:r>
          </w:p>
        </w:tc>
        <w:tc>
          <w:tcPr>
            <w:tcW w:w="425" w:type="dxa"/>
            <w:tcBorders>
              <w:top w:val="single" w:sz="1" w:space="0" w:color="000000"/>
              <w:left w:val="single" w:sz="1" w:space="0" w:color="000000"/>
              <w:bottom w:val="single" w:sz="1" w:space="0" w:color="000000"/>
              <w:right w:val="single" w:sz="1" w:space="0" w:color="000000"/>
            </w:tcBorders>
          </w:tcPr>
          <w:p w:rsidR="00DE5B0C" w:rsidRPr="008605DA"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8605DA" w:rsidRDefault="009F0371" w:rsidP="004219C5">
            <w:pPr>
              <w:snapToGrid w:val="0"/>
              <w:jc w:val="both"/>
            </w:pPr>
            <w:r w:rsidRPr="008605DA">
              <w:t>37</w:t>
            </w:r>
          </w:p>
        </w:tc>
        <w:tc>
          <w:tcPr>
            <w:tcW w:w="567" w:type="dxa"/>
            <w:tcBorders>
              <w:top w:val="single" w:sz="1" w:space="0" w:color="000000"/>
              <w:left w:val="single" w:sz="1" w:space="0" w:color="000000"/>
              <w:bottom w:val="single" w:sz="1" w:space="0" w:color="000000"/>
              <w:right w:val="single" w:sz="1" w:space="0" w:color="000000"/>
            </w:tcBorders>
          </w:tcPr>
          <w:p w:rsidR="00DE5B0C" w:rsidRPr="008605DA"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8605DA" w:rsidRDefault="009F0371" w:rsidP="004219C5">
            <w:pPr>
              <w:snapToGrid w:val="0"/>
              <w:jc w:val="both"/>
            </w:pPr>
            <w:r w:rsidRPr="008605DA">
              <w:t>37</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r>
      <w:tr w:rsidR="00DE5B0C" w:rsidRPr="006861D7" w:rsidTr="0091027D">
        <w:trPr>
          <w:trHeight w:val="300"/>
        </w:trPr>
        <w:tc>
          <w:tcPr>
            <w:tcW w:w="2240" w:type="dxa"/>
            <w:tcBorders>
              <w:top w:val="single" w:sz="1" w:space="0" w:color="000000"/>
              <w:left w:val="single" w:sz="1" w:space="0" w:color="000000"/>
              <w:bottom w:val="single" w:sz="1" w:space="0" w:color="000000"/>
            </w:tcBorders>
          </w:tcPr>
          <w:p w:rsidR="00DE5B0C" w:rsidRPr="006861D7" w:rsidRDefault="00DE5B0C" w:rsidP="004219C5">
            <w:pPr>
              <w:snapToGrid w:val="0"/>
              <w:jc w:val="both"/>
            </w:pPr>
            <w:r w:rsidRPr="006861D7">
              <w:rPr>
                <w:sz w:val="22"/>
                <w:szCs w:val="22"/>
              </w:rPr>
              <w:t>Специалисты культурно-досуговой деятельности</w:t>
            </w:r>
          </w:p>
        </w:tc>
        <w:tc>
          <w:tcPr>
            <w:tcW w:w="708" w:type="dxa"/>
            <w:tcBorders>
              <w:top w:val="single" w:sz="1" w:space="0" w:color="000000"/>
              <w:left w:val="single" w:sz="1" w:space="0" w:color="000000"/>
              <w:bottom w:val="single" w:sz="1" w:space="0" w:color="000000"/>
            </w:tcBorders>
          </w:tcPr>
          <w:p w:rsidR="00DE5B0C" w:rsidRPr="007C51ED" w:rsidRDefault="00DE5B0C" w:rsidP="00854FA5">
            <w:pPr>
              <w:snapToGrid w:val="0"/>
              <w:jc w:val="center"/>
            </w:pPr>
            <w:r w:rsidRPr="007C51ED">
              <w:t>25</w:t>
            </w:r>
          </w:p>
        </w:tc>
        <w:tc>
          <w:tcPr>
            <w:tcW w:w="709" w:type="dxa"/>
            <w:tcBorders>
              <w:top w:val="single" w:sz="1" w:space="0" w:color="000000"/>
              <w:left w:val="single" w:sz="1" w:space="0" w:color="000000"/>
              <w:bottom w:val="single" w:sz="1" w:space="0" w:color="000000"/>
            </w:tcBorders>
          </w:tcPr>
          <w:p w:rsidR="00DE5B0C" w:rsidRPr="007C51ED" w:rsidRDefault="00DE5B0C" w:rsidP="00854FA5">
            <w:pPr>
              <w:snapToGrid w:val="0"/>
              <w:jc w:val="center"/>
            </w:pPr>
            <w:r w:rsidRPr="007C51ED">
              <w:t>20</w:t>
            </w: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DE5B0C" w:rsidP="00DE5B0C">
            <w:pPr>
              <w:snapToGrid w:val="0"/>
              <w:jc w:val="center"/>
            </w:pPr>
            <w:r>
              <w:t>21</w:t>
            </w: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DE5B0C" w:rsidP="00DE5B0C">
            <w:pPr>
              <w:snapToGrid w:val="0"/>
              <w:jc w:val="center"/>
            </w:pPr>
            <w:r>
              <w:t>21</w:t>
            </w:r>
          </w:p>
        </w:tc>
        <w:tc>
          <w:tcPr>
            <w:tcW w:w="708"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21</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21</w:t>
            </w:r>
          </w:p>
        </w:tc>
        <w:tc>
          <w:tcPr>
            <w:tcW w:w="425"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21</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21</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r>
      <w:tr w:rsidR="00DE5B0C" w:rsidRPr="006861D7" w:rsidTr="0091027D">
        <w:trPr>
          <w:trHeight w:val="326"/>
        </w:trPr>
        <w:tc>
          <w:tcPr>
            <w:tcW w:w="2240" w:type="dxa"/>
            <w:tcBorders>
              <w:top w:val="single" w:sz="1" w:space="0" w:color="000000"/>
              <w:left w:val="single" w:sz="1" w:space="0" w:color="000000"/>
              <w:bottom w:val="single" w:sz="1" w:space="0" w:color="000000"/>
            </w:tcBorders>
          </w:tcPr>
          <w:p w:rsidR="00DE5B0C" w:rsidRPr="006861D7" w:rsidRDefault="00DE5B0C" w:rsidP="004219C5">
            <w:pPr>
              <w:snapToGrid w:val="0"/>
              <w:jc w:val="both"/>
              <w:rPr>
                <w:spacing w:val="-4"/>
              </w:rPr>
            </w:pPr>
            <w:r w:rsidRPr="006861D7">
              <w:rPr>
                <w:spacing w:val="-4"/>
                <w:sz w:val="22"/>
                <w:szCs w:val="22"/>
              </w:rPr>
              <w:t>Из числа штатных работников – со стажем менее 3-х лет</w:t>
            </w:r>
          </w:p>
        </w:tc>
        <w:tc>
          <w:tcPr>
            <w:tcW w:w="708" w:type="dxa"/>
            <w:tcBorders>
              <w:top w:val="single" w:sz="1" w:space="0" w:color="000000"/>
              <w:left w:val="single" w:sz="1" w:space="0" w:color="000000"/>
              <w:bottom w:val="single" w:sz="1" w:space="0" w:color="000000"/>
            </w:tcBorders>
          </w:tcPr>
          <w:p w:rsidR="00DE5B0C" w:rsidRPr="007C51ED" w:rsidRDefault="00DE5B0C" w:rsidP="00854FA5">
            <w:pPr>
              <w:snapToGrid w:val="0"/>
              <w:jc w:val="center"/>
            </w:pPr>
            <w:r w:rsidRPr="007C51ED">
              <w:t>10</w:t>
            </w:r>
          </w:p>
        </w:tc>
        <w:tc>
          <w:tcPr>
            <w:tcW w:w="709" w:type="dxa"/>
            <w:tcBorders>
              <w:top w:val="single" w:sz="1" w:space="0" w:color="000000"/>
              <w:left w:val="single" w:sz="1" w:space="0" w:color="000000"/>
              <w:bottom w:val="single" w:sz="1" w:space="0" w:color="000000"/>
            </w:tcBorders>
          </w:tcPr>
          <w:p w:rsidR="00DE5B0C" w:rsidRPr="007C51ED" w:rsidRDefault="00DE5B0C" w:rsidP="00854FA5">
            <w:pPr>
              <w:snapToGrid w:val="0"/>
              <w:jc w:val="center"/>
            </w:pPr>
            <w:r>
              <w:t>11</w:t>
            </w: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DE5B0C" w:rsidP="00DE5B0C">
            <w:pPr>
              <w:snapToGrid w:val="0"/>
              <w:jc w:val="center"/>
            </w:pPr>
            <w:r>
              <w:t>0</w:t>
            </w: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DE5B0C" w:rsidP="00DE5B0C">
            <w:pPr>
              <w:snapToGrid w:val="0"/>
              <w:jc w:val="center"/>
            </w:pPr>
            <w:r>
              <w:t>0</w:t>
            </w:r>
          </w:p>
        </w:tc>
        <w:tc>
          <w:tcPr>
            <w:tcW w:w="708"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0</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0</w:t>
            </w:r>
          </w:p>
        </w:tc>
        <w:tc>
          <w:tcPr>
            <w:tcW w:w="425"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0</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c>
          <w:tcPr>
            <w:tcW w:w="709" w:type="dxa"/>
            <w:tcBorders>
              <w:top w:val="single" w:sz="1" w:space="0" w:color="000000"/>
              <w:left w:val="single" w:sz="1" w:space="0" w:color="000000"/>
              <w:bottom w:val="single" w:sz="1" w:space="0" w:color="000000"/>
              <w:right w:val="single" w:sz="1" w:space="0" w:color="000000"/>
            </w:tcBorders>
          </w:tcPr>
          <w:p w:rsidR="00DE5B0C" w:rsidRPr="006861D7" w:rsidRDefault="009F0371" w:rsidP="004219C5">
            <w:pPr>
              <w:snapToGrid w:val="0"/>
              <w:jc w:val="both"/>
            </w:pPr>
            <w:r>
              <w:t>0</w:t>
            </w:r>
          </w:p>
        </w:tc>
        <w:tc>
          <w:tcPr>
            <w:tcW w:w="567" w:type="dxa"/>
            <w:tcBorders>
              <w:top w:val="single" w:sz="1" w:space="0" w:color="000000"/>
              <w:left w:val="single" w:sz="1" w:space="0" w:color="000000"/>
              <w:bottom w:val="single" w:sz="1" w:space="0" w:color="000000"/>
              <w:right w:val="single" w:sz="1" w:space="0" w:color="000000"/>
            </w:tcBorders>
          </w:tcPr>
          <w:p w:rsidR="00DE5B0C" w:rsidRPr="006861D7" w:rsidRDefault="00DE5B0C" w:rsidP="004219C5">
            <w:pPr>
              <w:snapToGrid w:val="0"/>
              <w:jc w:val="both"/>
            </w:pPr>
          </w:p>
        </w:tc>
      </w:tr>
    </w:tbl>
    <w:p w:rsidR="006D53B7" w:rsidRDefault="006D53B7" w:rsidP="00625D84">
      <w:pPr>
        <w:pStyle w:val="a7"/>
        <w:rPr>
          <w:sz w:val="22"/>
          <w:szCs w:val="22"/>
        </w:rPr>
      </w:pPr>
    </w:p>
    <w:p w:rsidR="006E036D" w:rsidRPr="00625D84" w:rsidRDefault="004219C5" w:rsidP="00625D84">
      <w:pPr>
        <w:pStyle w:val="a7"/>
        <w:rPr>
          <w:sz w:val="22"/>
          <w:szCs w:val="22"/>
        </w:rPr>
      </w:pPr>
      <w:r w:rsidRPr="006D7365">
        <w:rPr>
          <w:sz w:val="22"/>
          <w:szCs w:val="22"/>
        </w:rPr>
        <w:t xml:space="preserve">5.1.2. Культурно-досуговые мероприятия по направлениям деятельности: </w:t>
      </w:r>
    </w:p>
    <w:p w:rsidR="00B44FF2" w:rsidRPr="006D7365" w:rsidRDefault="00B44FF2" w:rsidP="00B44FF2">
      <w:pPr>
        <w:pStyle w:val="a9"/>
        <w:tabs>
          <w:tab w:val="left" w:pos="126"/>
        </w:tabs>
        <w:spacing w:line="100" w:lineRule="atLeast"/>
        <w:ind w:left="-16"/>
        <w:jc w:val="both"/>
        <w:rPr>
          <w:rFonts w:eastAsia="Times New Roman"/>
          <w:iCs/>
          <w:sz w:val="16"/>
          <w:szCs w:val="16"/>
        </w:rPr>
      </w:pPr>
      <w:r w:rsidRPr="006D7365">
        <w:rPr>
          <w:rFonts w:eastAsia="Times New Roman"/>
          <w:b/>
          <w:sz w:val="22"/>
          <w:szCs w:val="22"/>
        </w:rPr>
        <w:t>5.1.2.1.</w:t>
      </w:r>
      <w:r w:rsidRPr="006D7365">
        <w:rPr>
          <w:rFonts w:eastAsia="Times New Roman"/>
          <w:sz w:val="22"/>
          <w:szCs w:val="22"/>
        </w:rPr>
        <w:t xml:space="preserve"> </w:t>
      </w:r>
      <w:proofErr w:type="gramStart"/>
      <w:r w:rsidRPr="006D7365">
        <w:rPr>
          <w:rFonts w:eastAsia="Times New Roman"/>
          <w:b/>
          <w:sz w:val="22"/>
          <w:szCs w:val="22"/>
        </w:rPr>
        <w:t>Количественные показатели культурно-досуговых мероприятий и их посетителей</w:t>
      </w:r>
      <w:r w:rsidRPr="006D7365">
        <w:rPr>
          <w:rFonts w:eastAsia="Times New Roman"/>
        </w:rPr>
        <w:t xml:space="preserve"> </w:t>
      </w:r>
      <w:r w:rsidRPr="006D7365">
        <w:rPr>
          <w:rFonts w:eastAsia="Times New Roman"/>
          <w:iCs/>
          <w:sz w:val="16"/>
          <w:szCs w:val="16"/>
        </w:rPr>
        <w:t>(п. 1.1, 1.2  таблицы заполняется строго в соответствии с формой 7-НК статистического наблюдения об учреждениях культурно-досугового типа, утвержденной приказом Федеральной службы государственной статистики от 15 июля 2011г.</w:t>
      </w:r>
      <w:proofErr w:type="gramEnd"/>
      <w:r w:rsidRPr="006D7365">
        <w:rPr>
          <w:rFonts w:eastAsia="Times New Roman"/>
          <w:iCs/>
          <w:sz w:val="16"/>
          <w:szCs w:val="16"/>
        </w:rPr>
        <w:t xml:space="preserve"> N324 "Об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w:t>
      </w:r>
    </w:p>
    <w:tbl>
      <w:tblPr>
        <w:tblW w:w="9923" w:type="dxa"/>
        <w:tblInd w:w="-34" w:type="dxa"/>
        <w:tblLayout w:type="fixed"/>
        <w:tblLook w:val="0000" w:firstRow="0" w:lastRow="0" w:firstColumn="0" w:lastColumn="0" w:noHBand="0" w:noVBand="0"/>
      </w:tblPr>
      <w:tblGrid>
        <w:gridCol w:w="709"/>
        <w:gridCol w:w="1843"/>
        <w:gridCol w:w="567"/>
        <w:gridCol w:w="567"/>
        <w:gridCol w:w="425"/>
        <w:gridCol w:w="548"/>
        <w:gridCol w:w="586"/>
        <w:gridCol w:w="567"/>
        <w:gridCol w:w="567"/>
        <w:gridCol w:w="426"/>
        <w:gridCol w:w="567"/>
        <w:gridCol w:w="416"/>
        <w:gridCol w:w="9"/>
        <w:gridCol w:w="567"/>
        <w:gridCol w:w="425"/>
        <w:gridCol w:w="567"/>
        <w:gridCol w:w="567"/>
      </w:tblGrid>
      <w:tr w:rsidR="00B44FF2" w:rsidRPr="009C4FC4" w:rsidTr="009F0371">
        <w:trPr>
          <w:trHeight w:val="431"/>
        </w:trPr>
        <w:tc>
          <w:tcPr>
            <w:tcW w:w="709" w:type="dxa"/>
            <w:tcBorders>
              <w:top w:val="single" w:sz="1" w:space="0" w:color="000000"/>
              <w:left w:val="single" w:sz="1" w:space="0" w:color="000000"/>
            </w:tcBorders>
            <w:vAlign w:val="center"/>
          </w:tcPr>
          <w:p w:rsidR="00B44FF2" w:rsidRPr="00125AF5" w:rsidRDefault="00B44FF2" w:rsidP="00C6324F">
            <w:pPr>
              <w:snapToGrid w:val="0"/>
              <w:jc w:val="center"/>
              <w:rPr>
                <w:b/>
                <w:bCs/>
                <w:spacing w:val="-6"/>
                <w:sz w:val="18"/>
                <w:szCs w:val="18"/>
              </w:rPr>
            </w:pPr>
          </w:p>
        </w:tc>
        <w:tc>
          <w:tcPr>
            <w:tcW w:w="1843" w:type="dxa"/>
            <w:tcBorders>
              <w:top w:val="single" w:sz="1" w:space="0" w:color="000000"/>
              <w:left w:val="single" w:sz="1" w:space="0" w:color="000000"/>
            </w:tcBorders>
            <w:vAlign w:val="center"/>
          </w:tcPr>
          <w:p w:rsidR="00B44FF2" w:rsidRPr="00125AF5" w:rsidRDefault="00B44FF2" w:rsidP="00C6324F">
            <w:pPr>
              <w:snapToGrid w:val="0"/>
              <w:jc w:val="center"/>
              <w:rPr>
                <w:b/>
                <w:bCs/>
                <w:spacing w:val="-6"/>
              </w:rPr>
            </w:pPr>
            <w:r w:rsidRPr="00125AF5">
              <w:rPr>
                <w:b/>
                <w:bCs/>
                <w:spacing w:val="-6"/>
                <w:sz w:val="22"/>
                <w:szCs w:val="22"/>
              </w:rPr>
              <w:t>Мероприятия</w:t>
            </w:r>
          </w:p>
        </w:tc>
        <w:tc>
          <w:tcPr>
            <w:tcW w:w="1134" w:type="dxa"/>
            <w:gridSpan w:val="2"/>
            <w:tcBorders>
              <w:top w:val="single" w:sz="1" w:space="0" w:color="000000"/>
              <w:left w:val="single" w:sz="1" w:space="0" w:color="000000"/>
            </w:tcBorders>
            <w:vAlign w:val="center"/>
          </w:tcPr>
          <w:p w:rsidR="00B44FF2" w:rsidRPr="00125AF5" w:rsidRDefault="00B44FF2" w:rsidP="00C6324F">
            <w:pPr>
              <w:snapToGrid w:val="0"/>
              <w:jc w:val="center"/>
              <w:rPr>
                <w:b/>
                <w:bCs/>
                <w:spacing w:val="-6"/>
              </w:rPr>
            </w:pPr>
            <w:r w:rsidRPr="00125AF5">
              <w:rPr>
                <w:b/>
                <w:bCs/>
                <w:spacing w:val="-6"/>
                <w:sz w:val="22"/>
                <w:szCs w:val="22"/>
              </w:rPr>
              <w:t>2012 г.</w:t>
            </w:r>
          </w:p>
        </w:tc>
        <w:tc>
          <w:tcPr>
            <w:tcW w:w="973" w:type="dxa"/>
            <w:gridSpan w:val="2"/>
            <w:tcBorders>
              <w:top w:val="single" w:sz="1" w:space="0" w:color="000000"/>
              <w:left w:val="single" w:sz="1" w:space="0" w:color="000000"/>
            </w:tcBorders>
            <w:vAlign w:val="center"/>
          </w:tcPr>
          <w:p w:rsidR="00B44FF2" w:rsidRPr="00125AF5" w:rsidRDefault="00B44FF2" w:rsidP="00C6324F">
            <w:pPr>
              <w:snapToGrid w:val="0"/>
              <w:jc w:val="center"/>
              <w:rPr>
                <w:b/>
                <w:bCs/>
                <w:spacing w:val="-6"/>
              </w:rPr>
            </w:pPr>
            <w:r w:rsidRPr="00125AF5">
              <w:rPr>
                <w:b/>
                <w:bCs/>
                <w:spacing w:val="-6"/>
                <w:sz w:val="22"/>
                <w:szCs w:val="22"/>
              </w:rPr>
              <w:t>2013  г.</w:t>
            </w:r>
          </w:p>
        </w:tc>
        <w:tc>
          <w:tcPr>
            <w:tcW w:w="5264" w:type="dxa"/>
            <w:gridSpan w:val="11"/>
            <w:tcBorders>
              <w:top w:val="single" w:sz="1" w:space="0" w:color="000000"/>
              <w:left w:val="single" w:sz="1" w:space="0" w:color="000000"/>
              <w:right w:val="single" w:sz="1" w:space="0" w:color="000000"/>
            </w:tcBorders>
            <w:vAlign w:val="center"/>
          </w:tcPr>
          <w:p w:rsidR="00B44FF2" w:rsidRPr="00125AF5" w:rsidRDefault="00B44FF2" w:rsidP="00C6324F">
            <w:pPr>
              <w:snapToGrid w:val="0"/>
              <w:jc w:val="center"/>
              <w:rPr>
                <w:b/>
                <w:bCs/>
                <w:spacing w:val="-6"/>
              </w:rPr>
            </w:pPr>
            <w:r w:rsidRPr="00125AF5">
              <w:rPr>
                <w:b/>
                <w:bCs/>
                <w:spacing w:val="-6"/>
                <w:sz w:val="22"/>
                <w:szCs w:val="22"/>
              </w:rPr>
              <w:t>2014 г.</w:t>
            </w:r>
          </w:p>
        </w:tc>
      </w:tr>
      <w:tr w:rsidR="003B4017" w:rsidRPr="009C4FC4" w:rsidTr="009F0371">
        <w:trPr>
          <w:trHeight w:val="504"/>
        </w:trPr>
        <w:tc>
          <w:tcPr>
            <w:tcW w:w="709" w:type="dxa"/>
            <w:vMerge w:val="restart"/>
            <w:tcBorders>
              <w:left w:val="single" w:sz="1" w:space="0" w:color="000000"/>
            </w:tcBorders>
            <w:vAlign w:val="center"/>
          </w:tcPr>
          <w:p w:rsidR="00B44FF2" w:rsidRPr="00125AF5" w:rsidRDefault="00B44FF2" w:rsidP="00C6324F">
            <w:pPr>
              <w:snapToGrid w:val="0"/>
              <w:jc w:val="center"/>
              <w:rPr>
                <w:b/>
                <w:bCs/>
                <w:spacing w:val="-6"/>
                <w:sz w:val="18"/>
                <w:szCs w:val="18"/>
              </w:rPr>
            </w:pPr>
          </w:p>
        </w:tc>
        <w:tc>
          <w:tcPr>
            <w:tcW w:w="1843" w:type="dxa"/>
            <w:vMerge w:val="restart"/>
            <w:tcBorders>
              <w:left w:val="single" w:sz="1" w:space="0" w:color="000000"/>
            </w:tcBorders>
            <w:vAlign w:val="center"/>
          </w:tcPr>
          <w:p w:rsidR="00B44FF2" w:rsidRPr="00125AF5" w:rsidRDefault="00B44FF2" w:rsidP="00C6324F">
            <w:pPr>
              <w:snapToGrid w:val="0"/>
              <w:jc w:val="center"/>
              <w:rPr>
                <w:b/>
                <w:bCs/>
                <w:spacing w:val="-6"/>
              </w:rPr>
            </w:pPr>
          </w:p>
        </w:tc>
        <w:tc>
          <w:tcPr>
            <w:tcW w:w="567" w:type="dxa"/>
            <w:vMerge w:val="restart"/>
            <w:tcBorders>
              <w:top w:val="single" w:sz="1" w:space="0" w:color="000000"/>
              <w:left w:val="single" w:sz="1" w:space="0" w:color="000000"/>
            </w:tcBorders>
            <w:vAlign w:val="center"/>
          </w:tcPr>
          <w:p w:rsidR="00B44FF2" w:rsidRPr="00125AF5" w:rsidRDefault="00B44FF2" w:rsidP="00C6324F">
            <w:pPr>
              <w:snapToGrid w:val="0"/>
              <w:jc w:val="center"/>
              <w:rPr>
                <w:spacing w:val="-6"/>
              </w:rPr>
            </w:pPr>
            <w:proofErr w:type="spellStart"/>
            <w:r w:rsidRPr="00125AF5">
              <w:rPr>
                <w:b/>
                <w:bCs/>
                <w:spacing w:val="-6"/>
                <w:sz w:val="22"/>
                <w:szCs w:val="22"/>
              </w:rPr>
              <w:t>Меропр</w:t>
            </w:r>
            <w:proofErr w:type="spellEnd"/>
            <w:r w:rsidRPr="00125AF5">
              <w:rPr>
                <w:b/>
                <w:bCs/>
                <w:spacing w:val="-6"/>
                <w:sz w:val="22"/>
                <w:szCs w:val="22"/>
              </w:rPr>
              <w:t xml:space="preserve">. </w:t>
            </w:r>
            <w:r w:rsidRPr="00125AF5">
              <w:rPr>
                <w:spacing w:val="-6"/>
                <w:sz w:val="22"/>
                <w:szCs w:val="22"/>
              </w:rPr>
              <w:t>(ед.)</w:t>
            </w:r>
          </w:p>
        </w:tc>
        <w:tc>
          <w:tcPr>
            <w:tcW w:w="567" w:type="dxa"/>
            <w:vMerge w:val="restart"/>
            <w:tcBorders>
              <w:top w:val="single" w:sz="1" w:space="0" w:color="000000"/>
              <w:left w:val="single" w:sz="1" w:space="0" w:color="000000"/>
            </w:tcBorders>
            <w:vAlign w:val="center"/>
          </w:tcPr>
          <w:p w:rsidR="00B44FF2" w:rsidRPr="00125AF5" w:rsidRDefault="00B44FF2" w:rsidP="00C6324F">
            <w:pPr>
              <w:snapToGrid w:val="0"/>
              <w:jc w:val="center"/>
              <w:rPr>
                <w:spacing w:val="-6"/>
              </w:rPr>
            </w:pPr>
            <w:r w:rsidRPr="00125AF5">
              <w:rPr>
                <w:b/>
                <w:bCs/>
                <w:spacing w:val="-6"/>
                <w:sz w:val="22"/>
                <w:szCs w:val="22"/>
              </w:rPr>
              <w:t xml:space="preserve">Зрители </w:t>
            </w:r>
            <w:r w:rsidRPr="00125AF5">
              <w:rPr>
                <w:spacing w:val="-6"/>
                <w:sz w:val="22"/>
                <w:szCs w:val="22"/>
              </w:rPr>
              <w:t>(чел.)</w:t>
            </w:r>
          </w:p>
        </w:tc>
        <w:tc>
          <w:tcPr>
            <w:tcW w:w="425" w:type="dxa"/>
            <w:vMerge w:val="restart"/>
            <w:tcBorders>
              <w:top w:val="single" w:sz="1" w:space="0" w:color="000000"/>
              <w:left w:val="single" w:sz="1" w:space="0" w:color="000000"/>
            </w:tcBorders>
            <w:vAlign w:val="center"/>
          </w:tcPr>
          <w:p w:rsidR="00B44FF2" w:rsidRPr="00125AF5" w:rsidRDefault="00B44FF2" w:rsidP="00C6324F">
            <w:pPr>
              <w:snapToGrid w:val="0"/>
              <w:jc w:val="center"/>
              <w:rPr>
                <w:spacing w:val="-6"/>
              </w:rPr>
            </w:pPr>
            <w:proofErr w:type="spellStart"/>
            <w:r w:rsidRPr="00125AF5">
              <w:rPr>
                <w:b/>
                <w:bCs/>
                <w:spacing w:val="-6"/>
                <w:sz w:val="22"/>
                <w:szCs w:val="22"/>
              </w:rPr>
              <w:t>Меропр</w:t>
            </w:r>
            <w:proofErr w:type="spellEnd"/>
            <w:r w:rsidRPr="00125AF5">
              <w:rPr>
                <w:b/>
                <w:bCs/>
                <w:spacing w:val="-6"/>
                <w:sz w:val="22"/>
                <w:szCs w:val="22"/>
              </w:rPr>
              <w:t xml:space="preserve">. </w:t>
            </w:r>
            <w:r w:rsidRPr="00125AF5">
              <w:rPr>
                <w:spacing w:val="-6"/>
                <w:sz w:val="22"/>
                <w:szCs w:val="22"/>
              </w:rPr>
              <w:t>(ед.)</w:t>
            </w:r>
          </w:p>
        </w:tc>
        <w:tc>
          <w:tcPr>
            <w:tcW w:w="548" w:type="dxa"/>
            <w:vMerge w:val="restart"/>
            <w:tcBorders>
              <w:top w:val="single" w:sz="1" w:space="0" w:color="000000"/>
              <w:left w:val="single" w:sz="1" w:space="0" w:color="000000"/>
            </w:tcBorders>
            <w:vAlign w:val="center"/>
          </w:tcPr>
          <w:p w:rsidR="00B44FF2" w:rsidRPr="00125AF5" w:rsidRDefault="00B44FF2" w:rsidP="00C6324F">
            <w:pPr>
              <w:snapToGrid w:val="0"/>
              <w:jc w:val="center"/>
              <w:rPr>
                <w:spacing w:val="-6"/>
              </w:rPr>
            </w:pPr>
            <w:r w:rsidRPr="00125AF5">
              <w:rPr>
                <w:b/>
                <w:bCs/>
                <w:spacing w:val="-6"/>
                <w:sz w:val="22"/>
                <w:szCs w:val="22"/>
              </w:rPr>
              <w:t xml:space="preserve">Зрители </w:t>
            </w:r>
            <w:r w:rsidRPr="00125AF5">
              <w:rPr>
                <w:spacing w:val="-6"/>
                <w:sz w:val="22"/>
                <w:szCs w:val="22"/>
              </w:rPr>
              <w:t>(чел.)</w:t>
            </w:r>
          </w:p>
        </w:tc>
        <w:tc>
          <w:tcPr>
            <w:tcW w:w="5264" w:type="dxa"/>
            <w:gridSpan w:val="11"/>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spacing w:val="-6"/>
              </w:rPr>
            </w:pPr>
            <w:proofErr w:type="spellStart"/>
            <w:r w:rsidRPr="00125AF5">
              <w:rPr>
                <w:b/>
                <w:bCs/>
                <w:spacing w:val="-6"/>
                <w:sz w:val="22"/>
                <w:szCs w:val="22"/>
              </w:rPr>
              <w:t>Меропр</w:t>
            </w:r>
            <w:proofErr w:type="spellEnd"/>
            <w:r w:rsidRPr="00125AF5">
              <w:rPr>
                <w:b/>
                <w:bCs/>
                <w:spacing w:val="-6"/>
                <w:sz w:val="22"/>
                <w:szCs w:val="22"/>
              </w:rPr>
              <w:t xml:space="preserve">. </w:t>
            </w:r>
            <w:r w:rsidRPr="00125AF5">
              <w:rPr>
                <w:spacing w:val="-6"/>
                <w:sz w:val="22"/>
                <w:szCs w:val="22"/>
              </w:rPr>
              <w:t>(ед.)/</w:t>
            </w:r>
          </w:p>
          <w:p w:rsidR="00B44FF2" w:rsidRPr="00125AF5" w:rsidRDefault="00B44FF2" w:rsidP="00C6324F">
            <w:pPr>
              <w:snapToGrid w:val="0"/>
              <w:jc w:val="center"/>
              <w:rPr>
                <w:spacing w:val="-6"/>
              </w:rPr>
            </w:pPr>
            <w:r w:rsidRPr="00125AF5">
              <w:rPr>
                <w:b/>
                <w:bCs/>
                <w:spacing w:val="-6"/>
                <w:sz w:val="22"/>
                <w:szCs w:val="22"/>
              </w:rPr>
              <w:t xml:space="preserve">Зрители </w:t>
            </w:r>
            <w:r w:rsidRPr="00125AF5">
              <w:rPr>
                <w:spacing w:val="-6"/>
                <w:sz w:val="22"/>
                <w:szCs w:val="22"/>
              </w:rPr>
              <w:t>(чел.)</w:t>
            </w:r>
          </w:p>
        </w:tc>
      </w:tr>
      <w:tr w:rsidR="003B4017" w:rsidRPr="009C4FC4" w:rsidTr="006B234A">
        <w:trPr>
          <w:trHeight w:val="504"/>
        </w:trPr>
        <w:tc>
          <w:tcPr>
            <w:tcW w:w="709" w:type="dxa"/>
            <w:vMerge/>
            <w:tcBorders>
              <w:left w:val="single" w:sz="1" w:space="0" w:color="000000"/>
              <w:bottom w:val="single" w:sz="1" w:space="0" w:color="000000"/>
            </w:tcBorders>
            <w:vAlign w:val="center"/>
          </w:tcPr>
          <w:p w:rsidR="00B44FF2" w:rsidRPr="00125AF5" w:rsidRDefault="00B44FF2" w:rsidP="00C6324F">
            <w:pPr>
              <w:snapToGrid w:val="0"/>
              <w:jc w:val="center"/>
              <w:rPr>
                <w:b/>
                <w:bCs/>
                <w:spacing w:val="-6"/>
                <w:sz w:val="18"/>
                <w:szCs w:val="18"/>
              </w:rPr>
            </w:pPr>
          </w:p>
        </w:tc>
        <w:tc>
          <w:tcPr>
            <w:tcW w:w="1843" w:type="dxa"/>
            <w:vMerge/>
            <w:tcBorders>
              <w:left w:val="single" w:sz="1" w:space="0" w:color="000000"/>
              <w:bottom w:val="single" w:sz="1" w:space="0" w:color="000000"/>
            </w:tcBorders>
            <w:vAlign w:val="center"/>
          </w:tcPr>
          <w:p w:rsidR="00B44FF2" w:rsidRPr="00125AF5" w:rsidRDefault="00B44FF2" w:rsidP="00C6324F">
            <w:pPr>
              <w:snapToGrid w:val="0"/>
              <w:jc w:val="center"/>
              <w:rPr>
                <w:b/>
                <w:bCs/>
                <w:spacing w:val="-6"/>
              </w:rPr>
            </w:pPr>
          </w:p>
        </w:tc>
        <w:tc>
          <w:tcPr>
            <w:tcW w:w="567" w:type="dxa"/>
            <w:vMerge/>
            <w:tcBorders>
              <w:left w:val="single" w:sz="1" w:space="0" w:color="000000"/>
              <w:bottom w:val="single" w:sz="1" w:space="0" w:color="000000"/>
            </w:tcBorders>
            <w:vAlign w:val="center"/>
          </w:tcPr>
          <w:p w:rsidR="00B44FF2" w:rsidRPr="00125AF5" w:rsidRDefault="00B44FF2" w:rsidP="00C6324F">
            <w:pPr>
              <w:snapToGrid w:val="0"/>
              <w:jc w:val="center"/>
              <w:rPr>
                <w:b/>
                <w:bCs/>
                <w:spacing w:val="-6"/>
              </w:rPr>
            </w:pPr>
          </w:p>
        </w:tc>
        <w:tc>
          <w:tcPr>
            <w:tcW w:w="567" w:type="dxa"/>
            <w:vMerge/>
            <w:tcBorders>
              <w:left w:val="single" w:sz="1" w:space="0" w:color="000000"/>
              <w:bottom w:val="single" w:sz="1" w:space="0" w:color="000000"/>
            </w:tcBorders>
            <w:vAlign w:val="center"/>
          </w:tcPr>
          <w:p w:rsidR="00B44FF2" w:rsidRPr="00125AF5" w:rsidRDefault="00B44FF2" w:rsidP="00C6324F">
            <w:pPr>
              <w:snapToGrid w:val="0"/>
              <w:jc w:val="center"/>
              <w:rPr>
                <w:b/>
                <w:bCs/>
                <w:spacing w:val="-6"/>
              </w:rPr>
            </w:pPr>
          </w:p>
        </w:tc>
        <w:tc>
          <w:tcPr>
            <w:tcW w:w="425" w:type="dxa"/>
            <w:vMerge/>
            <w:tcBorders>
              <w:left w:val="single" w:sz="1" w:space="0" w:color="000000"/>
              <w:bottom w:val="single" w:sz="1" w:space="0" w:color="000000"/>
            </w:tcBorders>
            <w:vAlign w:val="center"/>
          </w:tcPr>
          <w:p w:rsidR="00B44FF2" w:rsidRPr="00125AF5" w:rsidRDefault="00B44FF2" w:rsidP="00C6324F">
            <w:pPr>
              <w:snapToGrid w:val="0"/>
              <w:jc w:val="center"/>
              <w:rPr>
                <w:b/>
                <w:bCs/>
                <w:spacing w:val="-6"/>
              </w:rPr>
            </w:pPr>
          </w:p>
        </w:tc>
        <w:tc>
          <w:tcPr>
            <w:tcW w:w="548" w:type="dxa"/>
            <w:vMerge/>
            <w:tcBorders>
              <w:left w:val="single" w:sz="1" w:space="0" w:color="000000"/>
              <w:bottom w:val="single" w:sz="1" w:space="0" w:color="000000"/>
            </w:tcBorders>
            <w:vAlign w:val="center"/>
          </w:tcPr>
          <w:p w:rsidR="00B44FF2" w:rsidRPr="00125AF5" w:rsidRDefault="00B44FF2" w:rsidP="00C6324F">
            <w:pPr>
              <w:snapToGrid w:val="0"/>
              <w:jc w:val="center"/>
              <w:rPr>
                <w:b/>
                <w:bCs/>
                <w:spacing w:val="-6"/>
              </w:rPr>
            </w:pPr>
          </w:p>
        </w:tc>
        <w:tc>
          <w:tcPr>
            <w:tcW w:w="586"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1 </w:t>
            </w:r>
            <w:proofErr w:type="spellStart"/>
            <w:r w:rsidRPr="00125AF5">
              <w:rPr>
                <w:bCs/>
                <w:spacing w:val="-6"/>
                <w:sz w:val="16"/>
                <w:szCs w:val="16"/>
              </w:rPr>
              <w:t>кв</w:t>
            </w:r>
            <w:proofErr w:type="spellEnd"/>
            <w:r w:rsidRPr="00125AF5">
              <w:rPr>
                <w:bCs/>
                <w:spacing w:val="-6"/>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1 </w:t>
            </w:r>
            <w:proofErr w:type="spellStart"/>
            <w:r w:rsidRPr="00125AF5">
              <w:rPr>
                <w:bCs/>
                <w:spacing w:val="-6"/>
                <w:sz w:val="16"/>
                <w:szCs w:val="16"/>
              </w:rPr>
              <w:t>кв</w:t>
            </w:r>
            <w:proofErr w:type="spellEnd"/>
            <w:r w:rsidRPr="00125AF5">
              <w:rPr>
                <w:bCs/>
                <w:spacing w:val="-6"/>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2 </w:t>
            </w:r>
            <w:proofErr w:type="spellStart"/>
            <w:r w:rsidRPr="00125AF5">
              <w:rPr>
                <w:bCs/>
                <w:spacing w:val="-6"/>
                <w:sz w:val="16"/>
                <w:szCs w:val="16"/>
              </w:rPr>
              <w:t>кв</w:t>
            </w:r>
            <w:proofErr w:type="spellEnd"/>
            <w:r w:rsidRPr="00125AF5">
              <w:rPr>
                <w:bCs/>
                <w:spacing w:val="-6"/>
                <w:sz w:val="16"/>
                <w:szCs w:val="16"/>
              </w:rPr>
              <w:t xml:space="preserve"> план </w:t>
            </w:r>
          </w:p>
        </w:tc>
        <w:tc>
          <w:tcPr>
            <w:tcW w:w="426"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2 </w:t>
            </w:r>
            <w:proofErr w:type="spellStart"/>
            <w:r w:rsidRPr="00125AF5">
              <w:rPr>
                <w:bCs/>
                <w:spacing w:val="-6"/>
                <w:sz w:val="16"/>
                <w:szCs w:val="16"/>
              </w:rPr>
              <w:t>кв</w:t>
            </w:r>
            <w:proofErr w:type="spellEnd"/>
            <w:r w:rsidRPr="00125AF5">
              <w:rPr>
                <w:bCs/>
                <w:spacing w:val="-6"/>
                <w:sz w:val="16"/>
                <w:szCs w:val="16"/>
              </w:rPr>
              <w:t xml:space="preserve"> факт </w:t>
            </w:r>
          </w:p>
        </w:tc>
        <w:tc>
          <w:tcPr>
            <w:tcW w:w="567"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3 </w:t>
            </w:r>
            <w:proofErr w:type="spellStart"/>
            <w:r w:rsidRPr="00125AF5">
              <w:rPr>
                <w:bCs/>
                <w:spacing w:val="-6"/>
                <w:sz w:val="16"/>
                <w:szCs w:val="16"/>
              </w:rPr>
              <w:t>кв</w:t>
            </w:r>
            <w:proofErr w:type="spellEnd"/>
            <w:r w:rsidRPr="00125AF5">
              <w:rPr>
                <w:bCs/>
                <w:spacing w:val="-6"/>
                <w:sz w:val="16"/>
                <w:szCs w:val="16"/>
              </w:rPr>
              <w:t xml:space="preserve"> план </w:t>
            </w:r>
          </w:p>
        </w:tc>
        <w:tc>
          <w:tcPr>
            <w:tcW w:w="416"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3 </w:t>
            </w:r>
            <w:proofErr w:type="spellStart"/>
            <w:r w:rsidRPr="00125AF5">
              <w:rPr>
                <w:bCs/>
                <w:spacing w:val="-6"/>
                <w:sz w:val="16"/>
                <w:szCs w:val="16"/>
              </w:rPr>
              <w:t>кв</w:t>
            </w:r>
            <w:proofErr w:type="spellEnd"/>
            <w:r w:rsidRPr="00125AF5">
              <w:rPr>
                <w:bCs/>
                <w:spacing w:val="-6"/>
                <w:sz w:val="16"/>
                <w:szCs w:val="16"/>
              </w:rPr>
              <w:t xml:space="preserve"> факт</w:t>
            </w:r>
          </w:p>
        </w:tc>
        <w:tc>
          <w:tcPr>
            <w:tcW w:w="576" w:type="dxa"/>
            <w:gridSpan w:val="2"/>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4 </w:t>
            </w:r>
            <w:proofErr w:type="spellStart"/>
            <w:r w:rsidRPr="00125AF5">
              <w:rPr>
                <w:bCs/>
                <w:spacing w:val="-6"/>
                <w:sz w:val="16"/>
                <w:szCs w:val="16"/>
              </w:rPr>
              <w:t>кв</w:t>
            </w:r>
            <w:proofErr w:type="spellEnd"/>
            <w:r w:rsidRPr="00125AF5">
              <w:rPr>
                <w:bCs/>
                <w:spacing w:val="-6"/>
                <w:sz w:val="16"/>
                <w:szCs w:val="16"/>
              </w:rPr>
              <w:t xml:space="preserve"> план</w:t>
            </w:r>
          </w:p>
        </w:tc>
        <w:tc>
          <w:tcPr>
            <w:tcW w:w="425"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 xml:space="preserve">4 </w:t>
            </w:r>
            <w:proofErr w:type="spellStart"/>
            <w:r w:rsidRPr="00125AF5">
              <w:rPr>
                <w:bCs/>
                <w:spacing w:val="-6"/>
                <w:sz w:val="16"/>
                <w:szCs w:val="16"/>
              </w:rPr>
              <w:t>кв</w:t>
            </w:r>
            <w:proofErr w:type="spellEnd"/>
            <w:r w:rsidRPr="00125AF5">
              <w:rPr>
                <w:bCs/>
                <w:spacing w:val="-6"/>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Год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B44FF2" w:rsidRPr="00125AF5" w:rsidRDefault="00B44FF2" w:rsidP="00C6324F">
            <w:pPr>
              <w:snapToGrid w:val="0"/>
              <w:jc w:val="center"/>
              <w:rPr>
                <w:bCs/>
                <w:spacing w:val="-6"/>
                <w:sz w:val="16"/>
                <w:szCs w:val="16"/>
              </w:rPr>
            </w:pPr>
            <w:r w:rsidRPr="00125AF5">
              <w:rPr>
                <w:bCs/>
                <w:spacing w:val="-6"/>
                <w:sz w:val="16"/>
                <w:szCs w:val="16"/>
              </w:rPr>
              <w:t>Год факт</w:t>
            </w:r>
          </w:p>
        </w:tc>
      </w:tr>
      <w:tr w:rsidR="009F0371" w:rsidRPr="009C4FC4" w:rsidTr="006B234A">
        <w:trPr>
          <w:trHeight w:val="306"/>
        </w:trPr>
        <w:tc>
          <w:tcPr>
            <w:tcW w:w="709" w:type="dxa"/>
            <w:vMerge w:val="restart"/>
            <w:tcBorders>
              <w:top w:val="single" w:sz="1" w:space="0" w:color="000000"/>
              <w:left w:val="single" w:sz="1" w:space="0" w:color="000000"/>
            </w:tcBorders>
          </w:tcPr>
          <w:p w:rsidR="009F0371" w:rsidRPr="00125AF5" w:rsidRDefault="009F0371" w:rsidP="00C6324F">
            <w:pPr>
              <w:snapToGrid w:val="0"/>
              <w:jc w:val="center"/>
              <w:rPr>
                <w:sz w:val="18"/>
                <w:szCs w:val="18"/>
              </w:rPr>
            </w:pPr>
            <w:r w:rsidRPr="00125AF5">
              <w:rPr>
                <w:sz w:val="18"/>
                <w:szCs w:val="18"/>
              </w:rPr>
              <w:t>1</w:t>
            </w:r>
          </w:p>
        </w:tc>
        <w:tc>
          <w:tcPr>
            <w:tcW w:w="1843" w:type="dxa"/>
            <w:vMerge w:val="restart"/>
            <w:tcBorders>
              <w:top w:val="single" w:sz="1" w:space="0" w:color="000000"/>
              <w:left w:val="single" w:sz="1" w:space="0" w:color="000000"/>
            </w:tcBorders>
          </w:tcPr>
          <w:p w:rsidR="009F0371" w:rsidRPr="00125AF5" w:rsidRDefault="009F0371" w:rsidP="00C6324F">
            <w:pPr>
              <w:snapToGrid w:val="0"/>
            </w:pPr>
            <w:r w:rsidRPr="00125AF5">
              <w:rPr>
                <w:sz w:val="22"/>
                <w:szCs w:val="22"/>
              </w:rPr>
              <w:t>Мероприятия, проводимые учреждением</w:t>
            </w:r>
          </w:p>
        </w:tc>
        <w:tc>
          <w:tcPr>
            <w:tcW w:w="567" w:type="dxa"/>
            <w:vMerge w:val="restart"/>
            <w:tcBorders>
              <w:top w:val="single" w:sz="1" w:space="0" w:color="000000"/>
              <w:left w:val="single" w:sz="1" w:space="0" w:color="000000"/>
            </w:tcBorders>
            <w:vAlign w:val="center"/>
          </w:tcPr>
          <w:p w:rsidR="009F0371" w:rsidRPr="00125AF5" w:rsidRDefault="009F0371" w:rsidP="00C6324F">
            <w:pPr>
              <w:snapToGrid w:val="0"/>
              <w:spacing w:line="276" w:lineRule="auto"/>
              <w:jc w:val="center"/>
              <w:rPr>
                <w:kern w:val="2"/>
                <w:sz w:val="16"/>
                <w:szCs w:val="16"/>
              </w:rPr>
            </w:pPr>
            <w:r w:rsidRPr="00125AF5">
              <w:rPr>
                <w:sz w:val="16"/>
                <w:szCs w:val="16"/>
              </w:rPr>
              <w:t>264</w:t>
            </w:r>
          </w:p>
        </w:tc>
        <w:tc>
          <w:tcPr>
            <w:tcW w:w="567" w:type="dxa"/>
            <w:vMerge w:val="restart"/>
            <w:tcBorders>
              <w:top w:val="single" w:sz="1" w:space="0" w:color="000000"/>
              <w:left w:val="single" w:sz="1" w:space="0" w:color="000000"/>
            </w:tcBorders>
            <w:vAlign w:val="center"/>
          </w:tcPr>
          <w:p w:rsidR="009F0371" w:rsidRPr="00125AF5" w:rsidRDefault="009F0371" w:rsidP="00C6324F">
            <w:pPr>
              <w:snapToGrid w:val="0"/>
              <w:spacing w:line="276" w:lineRule="auto"/>
              <w:jc w:val="center"/>
              <w:rPr>
                <w:kern w:val="2"/>
                <w:sz w:val="16"/>
                <w:szCs w:val="16"/>
              </w:rPr>
            </w:pPr>
            <w:r w:rsidRPr="00125AF5">
              <w:rPr>
                <w:sz w:val="16"/>
                <w:szCs w:val="16"/>
              </w:rPr>
              <w:t>44 379</w:t>
            </w:r>
          </w:p>
        </w:tc>
        <w:tc>
          <w:tcPr>
            <w:tcW w:w="425" w:type="dxa"/>
            <w:vMerge w:val="restart"/>
            <w:tcBorders>
              <w:top w:val="single" w:sz="1" w:space="0" w:color="000000"/>
              <w:left w:val="single" w:sz="1" w:space="0" w:color="000000"/>
            </w:tcBorders>
            <w:vAlign w:val="center"/>
          </w:tcPr>
          <w:p w:rsidR="009F0371" w:rsidRPr="00125AF5" w:rsidRDefault="009F0371" w:rsidP="00C6324F">
            <w:pPr>
              <w:snapToGrid w:val="0"/>
              <w:spacing w:line="276" w:lineRule="auto"/>
              <w:jc w:val="center"/>
              <w:rPr>
                <w:sz w:val="16"/>
                <w:szCs w:val="16"/>
              </w:rPr>
            </w:pPr>
          </w:p>
          <w:p w:rsidR="009F0371" w:rsidRPr="00125AF5" w:rsidRDefault="009F0371" w:rsidP="00C6324F">
            <w:pPr>
              <w:snapToGrid w:val="0"/>
              <w:spacing w:line="276" w:lineRule="auto"/>
              <w:jc w:val="center"/>
              <w:rPr>
                <w:kern w:val="2"/>
                <w:sz w:val="16"/>
                <w:szCs w:val="16"/>
              </w:rPr>
            </w:pPr>
            <w:r w:rsidRPr="00125AF5">
              <w:rPr>
                <w:sz w:val="16"/>
                <w:szCs w:val="16"/>
              </w:rPr>
              <w:t>312</w:t>
            </w:r>
          </w:p>
          <w:p w:rsidR="009F0371" w:rsidRPr="00125AF5" w:rsidRDefault="009F0371" w:rsidP="00C6324F">
            <w:pPr>
              <w:snapToGrid w:val="0"/>
              <w:spacing w:line="276" w:lineRule="auto"/>
              <w:jc w:val="center"/>
              <w:rPr>
                <w:kern w:val="2"/>
                <w:sz w:val="16"/>
                <w:szCs w:val="16"/>
              </w:rPr>
            </w:pPr>
          </w:p>
        </w:tc>
        <w:tc>
          <w:tcPr>
            <w:tcW w:w="548" w:type="dxa"/>
            <w:vMerge w:val="restart"/>
            <w:tcBorders>
              <w:top w:val="single" w:sz="1" w:space="0" w:color="000000"/>
              <w:left w:val="single" w:sz="1" w:space="0" w:color="000000"/>
            </w:tcBorders>
            <w:vAlign w:val="center"/>
          </w:tcPr>
          <w:p w:rsidR="009F0371" w:rsidRPr="00125AF5" w:rsidRDefault="009F0371" w:rsidP="00C6324F">
            <w:pPr>
              <w:snapToGrid w:val="0"/>
              <w:spacing w:line="276" w:lineRule="auto"/>
              <w:rPr>
                <w:kern w:val="2"/>
                <w:sz w:val="16"/>
                <w:szCs w:val="16"/>
              </w:rPr>
            </w:pPr>
            <w:r w:rsidRPr="00125AF5">
              <w:rPr>
                <w:sz w:val="16"/>
                <w:szCs w:val="16"/>
              </w:rPr>
              <w:t>64655</w:t>
            </w:r>
          </w:p>
        </w:tc>
        <w:tc>
          <w:tcPr>
            <w:tcW w:w="58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r w:rsidRPr="00125AF5">
              <w:t>50</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6D53B7" w:rsidP="006D53B7">
            <w:pPr>
              <w:snapToGrid w:val="0"/>
              <w:jc w:val="center"/>
            </w:pPr>
            <w:r w:rsidRPr="00125AF5">
              <w:t>59</w:t>
            </w:r>
          </w:p>
        </w:tc>
        <w:tc>
          <w:tcPr>
            <w:tcW w:w="567" w:type="dxa"/>
            <w:tcBorders>
              <w:top w:val="single" w:sz="1" w:space="0" w:color="000000"/>
              <w:left w:val="single" w:sz="1" w:space="0" w:color="000000"/>
              <w:bottom w:val="single" w:sz="1" w:space="0" w:color="000000"/>
              <w:right w:val="single" w:sz="1" w:space="0" w:color="000000"/>
            </w:tcBorders>
          </w:tcPr>
          <w:p w:rsidR="006D53B7" w:rsidRPr="00125AF5" w:rsidRDefault="006D53B7" w:rsidP="006D53B7">
            <w:pPr>
              <w:snapToGrid w:val="0"/>
              <w:jc w:val="center"/>
            </w:pPr>
          </w:p>
          <w:p w:rsidR="009F0371" w:rsidRPr="00125AF5" w:rsidRDefault="009F0371" w:rsidP="006D53B7">
            <w:pPr>
              <w:snapToGrid w:val="0"/>
              <w:jc w:val="center"/>
            </w:pPr>
            <w:r w:rsidRPr="00125AF5">
              <w:t>80</w:t>
            </w:r>
          </w:p>
        </w:tc>
        <w:tc>
          <w:tcPr>
            <w:tcW w:w="426" w:type="dxa"/>
            <w:tcBorders>
              <w:top w:val="single" w:sz="1" w:space="0" w:color="000000"/>
              <w:left w:val="single" w:sz="1" w:space="0" w:color="000000"/>
              <w:bottom w:val="single" w:sz="1" w:space="0" w:color="000000"/>
              <w:right w:val="single" w:sz="1" w:space="0" w:color="000000"/>
            </w:tcBorders>
          </w:tcPr>
          <w:p w:rsidR="009F0371" w:rsidRPr="00125AF5" w:rsidRDefault="009F0371" w:rsidP="006D53B7">
            <w:pPr>
              <w:snapToGrid w:val="0"/>
              <w:jc w:val="center"/>
            </w:pPr>
          </w:p>
        </w:tc>
        <w:tc>
          <w:tcPr>
            <w:tcW w:w="567" w:type="dxa"/>
            <w:tcBorders>
              <w:top w:val="single" w:sz="1" w:space="0" w:color="000000"/>
              <w:left w:val="single" w:sz="1" w:space="0" w:color="000000"/>
              <w:bottom w:val="single" w:sz="1" w:space="0" w:color="000000"/>
              <w:right w:val="single" w:sz="1" w:space="0" w:color="000000"/>
            </w:tcBorders>
          </w:tcPr>
          <w:p w:rsidR="009F0371" w:rsidRPr="00125AF5" w:rsidRDefault="009F0371" w:rsidP="006D53B7">
            <w:pPr>
              <w:snapToGrid w:val="0"/>
              <w:jc w:val="center"/>
            </w:pPr>
            <w:r w:rsidRPr="00125AF5">
              <w:t>45</w:t>
            </w:r>
          </w:p>
        </w:tc>
        <w:tc>
          <w:tcPr>
            <w:tcW w:w="416" w:type="dxa"/>
            <w:tcBorders>
              <w:top w:val="single" w:sz="1" w:space="0" w:color="000000"/>
              <w:left w:val="single" w:sz="1" w:space="0" w:color="000000"/>
              <w:bottom w:val="single" w:sz="1" w:space="0" w:color="000000"/>
              <w:right w:val="single" w:sz="1" w:space="0" w:color="000000"/>
            </w:tcBorders>
          </w:tcPr>
          <w:p w:rsidR="009F0371" w:rsidRPr="00125AF5" w:rsidRDefault="009F0371" w:rsidP="006D53B7">
            <w:pPr>
              <w:snapToGrid w:val="0"/>
              <w:jc w:val="center"/>
            </w:pPr>
          </w:p>
        </w:tc>
        <w:tc>
          <w:tcPr>
            <w:tcW w:w="576" w:type="dxa"/>
            <w:gridSpan w:val="2"/>
            <w:tcBorders>
              <w:top w:val="single" w:sz="1" w:space="0" w:color="000000"/>
              <w:left w:val="single" w:sz="1" w:space="0" w:color="000000"/>
              <w:bottom w:val="single" w:sz="1" w:space="0" w:color="000000"/>
              <w:right w:val="single" w:sz="1" w:space="0" w:color="000000"/>
            </w:tcBorders>
          </w:tcPr>
          <w:p w:rsidR="009F0371" w:rsidRPr="00125AF5" w:rsidRDefault="009F0371" w:rsidP="006D53B7">
            <w:pPr>
              <w:snapToGrid w:val="0"/>
              <w:jc w:val="center"/>
            </w:pPr>
            <w:r w:rsidRPr="00125AF5">
              <w:t>91</w:t>
            </w:r>
          </w:p>
        </w:tc>
        <w:tc>
          <w:tcPr>
            <w:tcW w:w="425"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6D53B7">
            <w:pPr>
              <w:snapToGrid w:val="0"/>
              <w:jc w:val="center"/>
              <w:rPr>
                <w:highlight w:val="yellow"/>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6D53B7">
            <w:pPr>
              <w:snapToGrid w:val="0"/>
              <w:jc w:val="center"/>
              <w:rPr>
                <w:highlight w:val="yellow"/>
              </w:rPr>
            </w:pPr>
            <w:r w:rsidRPr="00125AF5">
              <w:t>266</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6D53B7">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6D53B7" w:rsidP="00C6324F">
            <w:pPr>
              <w:snapToGrid w:val="0"/>
              <w:jc w:val="center"/>
            </w:pPr>
            <w:r w:rsidRPr="00125AF5">
              <w:t>5 000</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6D53B7">
            <w:pPr>
              <w:snapToGrid w:val="0"/>
              <w:jc w:val="center"/>
            </w:pPr>
            <w:r w:rsidRPr="00125AF5">
              <w:t xml:space="preserve"> </w:t>
            </w:r>
            <w:r w:rsidR="006D53B7" w:rsidRPr="00125AF5">
              <w:t>6 644</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6D53B7" w:rsidP="00C6324F">
            <w:pPr>
              <w:snapToGrid w:val="0"/>
              <w:jc w:val="center"/>
            </w:pPr>
            <w:r w:rsidRPr="00125AF5">
              <w:t>6 000</w:t>
            </w:r>
          </w:p>
        </w:tc>
        <w:tc>
          <w:tcPr>
            <w:tcW w:w="42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6D53B7" w:rsidP="00C6324F">
            <w:pPr>
              <w:snapToGrid w:val="0"/>
              <w:jc w:val="center"/>
              <w:rPr>
                <w:highlight w:val="yellow"/>
              </w:rPr>
            </w:pPr>
            <w:r w:rsidRPr="00125AF5">
              <w:t>3 500</w:t>
            </w:r>
          </w:p>
        </w:tc>
        <w:tc>
          <w:tcPr>
            <w:tcW w:w="41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top w:val="single" w:sz="1" w:space="0" w:color="000000"/>
              <w:left w:val="single" w:sz="1" w:space="0" w:color="000000"/>
              <w:bottom w:val="single" w:sz="1" w:space="0" w:color="000000"/>
              <w:right w:val="single" w:sz="1" w:space="0" w:color="000000"/>
            </w:tcBorders>
            <w:vAlign w:val="center"/>
          </w:tcPr>
          <w:p w:rsidR="009F0371" w:rsidRPr="00125AF5" w:rsidRDefault="006D53B7" w:rsidP="00C6324F">
            <w:pPr>
              <w:snapToGrid w:val="0"/>
              <w:jc w:val="center"/>
              <w:rPr>
                <w:highlight w:val="yellow"/>
              </w:rPr>
            </w:pPr>
            <w:r w:rsidRPr="00125AF5">
              <w:t>5 500</w:t>
            </w:r>
          </w:p>
        </w:tc>
        <w:tc>
          <w:tcPr>
            <w:tcW w:w="425"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6D53B7" w:rsidP="00C6324F">
            <w:pPr>
              <w:snapToGrid w:val="0"/>
              <w:jc w:val="center"/>
              <w:rPr>
                <w:highlight w:val="yellow"/>
              </w:rPr>
            </w:pPr>
            <w:r w:rsidRPr="00125AF5">
              <w:t>20 000</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9F0371">
        <w:trPr>
          <w:trHeight w:val="180"/>
        </w:trPr>
        <w:tc>
          <w:tcPr>
            <w:tcW w:w="709" w:type="dxa"/>
            <w:tcBorders>
              <w:top w:val="single" w:sz="1" w:space="0" w:color="000000"/>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tcBorders>
              <w:top w:val="single" w:sz="1" w:space="0" w:color="000000"/>
              <w:left w:val="single" w:sz="1" w:space="0" w:color="000000"/>
              <w:bottom w:val="single" w:sz="1" w:space="0" w:color="000000"/>
            </w:tcBorders>
          </w:tcPr>
          <w:p w:rsidR="009F0371" w:rsidRPr="00125AF5" w:rsidRDefault="009F0371" w:rsidP="00C6324F">
            <w:pPr>
              <w:snapToGrid w:val="0"/>
              <w:jc w:val="center"/>
            </w:pPr>
            <w:r w:rsidRPr="00125AF5">
              <w:rPr>
                <w:sz w:val="22"/>
                <w:szCs w:val="22"/>
              </w:rPr>
              <w:t>из них:</w:t>
            </w:r>
          </w:p>
        </w:tc>
        <w:tc>
          <w:tcPr>
            <w:tcW w:w="567" w:type="dxa"/>
            <w:tcBorders>
              <w:top w:val="single" w:sz="1" w:space="0" w:color="000000"/>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16"/>
                <w:szCs w:val="16"/>
              </w:rPr>
            </w:pPr>
          </w:p>
        </w:tc>
        <w:tc>
          <w:tcPr>
            <w:tcW w:w="567" w:type="dxa"/>
            <w:tcBorders>
              <w:top w:val="single" w:sz="1" w:space="0" w:color="000000"/>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16"/>
                <w:szCs w:val="16"/>
              </w:rPr>
            </w:pPr>
          </w:p>
        </w:tc>
        <w:tc>
          <w:tcPr>
            <w:tcW w:w="425" w:type="dxa"/>
            <w:tcBorders>
              <w:top w:val="single" w:sz="1" w:space="0" w:color="000000"/>
              <w:left w:val="single" w:sz="1" w:space="0" w:color="000000"/>
              <w:bottom w:val="single" w:sz="1" w:space="0" w:color="000000"/>
            </w:tcBorders>
            <w:vAlign w:val="center"/>
          </w:tcPr>
          <w:p w:rsidR="009F0371" w:rsidRPr="00125AF5" w:rsidRDefault="009F0371" w:rsidP="00C6324F">
            <w:pPr>
              <w:snapToGrid w:val="0"/>
              <w:spacing w:line="276" w:lineRule="auto"/>
              <w:rPr>
                <w:kern w:val="2"/>
                <w:sz w:val="20"/>
                <w:szCs w:val="20"/>
              </w:rPr>
            </w:pPr>
          </w:p>
        </w:tc>
        <w:tc>
          <w:tcPr>
            <w:tcW w:w="548" w:type="dxa"/>
            <w:tcBorders>
              <w:top w:val="single" w:sz="1" w:space="0" w:color="000000"/>
              <w:left w:val="single" w:sz="1" w:space="0" w:color="000000"/>
              <w:bottom w:val="single" w:sz="1" w:space="0" w:color="000000"/>
            </w:tcBorders>
            <w:vAlign w:val="center"/>
          </w:tcPr>
          <w:p w:rsidR="009F0371" w:rsidRPr="00125AF5" w:rsidRDefault="009F0371" w:rsidP="00C6324F">
            <w:pPr>
              <w:snapToGrid w:val="0"/>
              <w:spacing w:line="276" w:lineRule="auto"/>
              <w:rPr>
                <w:kern w:val="2"/>
                <w:sz w:val="20"/>
                <w:szCs w:val="20"/>
              </w:rPr>
            </w:pPr>
          </w:p>
        </w:tc>
        <w:tc>
          <w:tcPr>
            <w:tcW w:w="5264" w:type="dxa"/>
            <w:gridSpan w:val="11"/>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rPr>
                <w:sz w:val="20"/>
                <w:szCs w:val="20"/>
              </w:rPr>
            </w:pPr>
          </w:p>
        </w:tc>
      </w:tr>
      <w:tr w:rsidR="009F0371" w:rsidRPr="009C4FC4" w:rsidTr="006B234A">
        <w:trPr>
          <w:trHeight w:val="523"/>
        </w:trPr>
        <w:tc>
          <w:tcPr>
            <w:tcW w:w="709" w:type="dxa"/>
            <w:vMerge w:val="restart"/>
            <w:tcBorders>
              <w:top w:val="single" w:sz="1" w:space="0" w:color="000000"/>
              <w:left w:val="single" w:sz="2" w:space="0" w:color="000000"/>
              <w:right w:val="single" w:sz="2" w:space="0" w:color="000000"/>
            </w:tcBorders>
          </w:tcPr>
          <w:p w:rsidR="009F0371" w:rsidRPr="00125AF5" w:rsidRDefault="009F0371" w:rsidP="00C6324F">
            <w:pPr>
              <w:snapToGrid w:val="0"/>
              <w:jc w:val="center"/>
              <w:rPr>
                <w:sz w:val="18"/>
                <w:szCs w:val="18"/>
              </w:rPr>
            </w:pPr>
            <w:r w:rsidRPr="00125AF5">
              <w:rPr>
                <w:sz w:val="18"/>
                <w:szCs w:val="18"/>
              </w:rPr>
              <w:t>2</w:t>
            </w:r>
          </w:p>
        </w:tc>
        <w:tc>
          <w:tcPr>
            <w:tcW w:w="1843" w:type="dxa"/>
            <w:vMerge w:val="restart"/>
            <w:tcBorders>
              <w:top w:val="single" w:sz="1" w:space="0" w:color="000000"/>
              <w:left w:val="single" w:sz="2" w:space="0" w:color="000000"/>
              <w:right w:val="single" w:sz="2" w:space="0" w:color="000000"/>
            </w:tcBorders>
          </w:tcPr>
          <w:p w:rsidR="009F0371" w:rsidRPr="00125AF5" w:rsidRDefault="009F0371" w:rsidP="00C6324F">
            <w:pPr>
              <w:snapToGrid w:val="0"/>
            </w:pPr>
            <w:r w:rsidRPr="00125AF5">
              <w:t>Мероприятия, проводимые по 7-НК:</w:t>
            </w:r>
          </w:p>
        </w:tc>
        <w:tc>
          <w:tcPr>
            <w:tcW w:w="567" w:type="dxa"/>
            <w:vMerge w:val="restart"/>
            <w:tcBorders>
              <w:left w:val="single" w:sz="2" w:space="0" w:color="000000"/>
              <w:right w:val="single" w:sz="2" w:space="0" w:color="000000"/>
            </w:tcBorders>
            <w:vAlign w:val="center"/>
          </w:tcPr>
          <w:p w:rsidR="009F0371" w:rsidRPr="00125AF5" w:rsidRDefault="009F0371" w:rsidP="00C6324F">
            <w:pPr>
              <w:snapToGrid w:val="0"/>
              <w:spacing w:line="276" w:lineRule="auto"/>
              <w:jc w:val="center"/>
              <w:rPr>
                <w:kern w:val="2"/>
                <w:sz w:val="20"/>
                <w:szCs w:val="20"/>
              </w:rPr>
            </w:pPr>
          </w:p>
        </w:tc>
        <w:tc>
          <w:tcPr>
            <w:tcW w:w="567" w:type="dxa"/>
            <w:vMerge w:val="restart"/>
            <w:tcBorders>
              <w:left w:val="single" w:sz="2" w:space="0" w:color="000000"/>
              <w:right w:val="single" w:sz="2" w:space="0" w:color="000000"/>
            </w:tcBorders>
            <w:vAlign w:val="center"/>
          </w:tcPr>
          <w:p w:rsidR="009F0371" w:rsidRPr="00125AF5" w:rsidRDefault="009F0371" w:rsidP="00C6324F">
            <w:pPr>
              <w:snapToGrid w:val="0"/>
              <w:spacing w:line="276" w:lineRule="auto"/>
              <w:jc w:val="center"/>
              <w:rPr>
                <w:kern w:val="2"/>
                <w:sz w:val="20"/>
                <w:szCs w:val="20"/>
              </w:rPr>
            </w:pPr>
          </w:p>
        </w:tc>
        <w:tc>
          <w:tcPr>
            <w:tcW w:w="425" w:type="dxa"/>
            <w:vMerge w:val="restart"/>
            <w:tcBorders>
              <w:left w:val="single" w:sz="2" w:space="0" w:color="000000"/>
              <w:right w:val="single" w:sz="2"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284</w:t>
            </w:r>
          </w:p>
        </w:tc>
        <w:tc>
          <w:tcPr>
            <w:tcW w:w="548" w:type="dxa"/>
            <w:vMerge w:val="restart"/>
            <w:tcBorders>
              <w:left w:val="single" w:sz="2" w:space="0" w:color="000000"/>
              <w:right w:val="single" w:sz="2"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51 317</w:t>
            </w:r>
          </w:p>
        </w:tc>
        <w:tc>
          <w:tcPr>
            <w:tcW w:w="586" w:type="dxa"/>
            <w:vMerge w:val="restart"/>
            <w:tcBorders>
              <w:left w:val="single" w:sz="2" w:space="0" w:color="000000"/>
              <w:right w:val="single" w:sz="2" w:space="0" w:color="000000"/>
            </w:tcBorders>
            <w:vAlign w:val="center"/>
          </w:tcPr>
          <w:p w:rsidR="009F0371" w:rsidRPr="00125AF5" w:rsidRDefault="009F0371" w:rsidP="00C6324F">
            <w:pPr>
              <w:snapToGrid w:val="0"/>
              <w:jc w:val="center"/>
              <w:rPr>
                <w:sz w:val="20"/>
                <w:szCs w:val="20"/>
              </w:rPr>
            </w:pPr>
          </w:p>
        </w:tc>
        <w:tc>
          <w:tcPr>
            <w:tcW w:w="567" w:type="dxa"/>
            <w:tcBorders>
              <w:left w:val="single" w:sz="2" w:space="0" w:color="000000"/>
              <w:bottom w:val="single" w:sz="4" w:space="0" w:color="auto"/>
              <w:right w:val="single" w:sz="2" w:space="0" w:color="000000"/>
            </w:tcBorders>
            <w:vAlign w:val="center"/>
          </w:tcPr>
          <w:p w:rsidR="009F0371" w:rsidRPr="00125AF5" w:rsidRDefault="00125AF5" w:rsidP="00C6324F">
            <w:pPr>
              <w:snapToGrid w:val="0"/>
              <w:jc w:val="center"/>
              <w:rPr>
                <w:sz w:val="20"/>
                <w:szCs w:val="20"/>
              </w:rPr>
            </w:pPr>
            <w:r>
              <w:rPr>
                <w:sz w:val="20"/>
                <w:szCs w:val="20"/>
              </w:rPr>
              <w:t>45</w:t>
            </w:r>
          </w:p>
        </w:tc>
        <w:tc>
          <w:tcPr>
            <w:tcW w:w="567" w:type="dxa"/>
            <w:vMerge w:val="restart"/>
            <w:tcBorders>
              <w:left w:val="single" w:sz="2" w:space="0" w:color="000000"/>
              <w:right w:val="single" w:sz="2" w:space="0" w:color="000000"/>
            </w:tcBorders>
            <w:vAlign w:val="center"/>
          </w:tcPr>
          <w:p w:rsidR="009F0371" w:rsidRPr="00125AF5" w:rsidRDefault="006B234A" w:rsidP="00C6324F">
            <w:pPr>
              <w:snapToGrid w:val="0"/>
              <w:jc w:val="center"/>
            </w:pPr>
            <w:r>
              <w:t>40</w:t>
            </w:r>
          </w:p>
        </w:tc>
        <w:tc>
          <w:tcPr>
            <w:tcW w:w="426" w:type="dxa"/>
            <w:vMerge w:val="restart"/>
            <w:tcBorders>
              <w:left w:val="single" w:sz="2" w:space="0" w:color="000000"/>
              <w:right w:val="single" w:sz="2" w:space="0" w:color="000000"/>
            </w:tcBorders>
            <w:vAlign w:val="center"/>
          </w:tcPr>
          <w:p w:rsidR="009F0371" w:rsidRPr="00125AF5" w:rsidRDefault="009F0371" w:rsidP="00C6324F">
            <w:pPr>
              <w:snapToGrid w:val="0"/>
              <w:jc w:val="center"/>
            </w:pPr>
          </w:p>
        </w:tc>
        <w:tc>
          <w:tcPr>
            <w:tcW w:w="567" w:type="dxa"/>
            <w:vMerge w:val="restart"/>
            <w:tcBorders>
              <w:left w:val="single" w:sz="2" w:space="0" w:color="000000"/>
              <w:right w:val="single" w:sz="2" w:space="0" w:color="000000"/>
            </w:tcBorders>
            <w:vAlign w:val="center"/>
          </w:tcPr>
          <w:p w:rsidR="009F0371" w:rsidRPr="006B234A" w:rsidRDefault="006B234A" w:rsidP="00C6324F">
            <w:pPr>
              <w:snapToGrid w:val="0"/>
              <w:jc w:val="center"/>
            </w:pPr>
            <w:r w:rsidRPr="006B234A">
              <w:t>20</w:t>
            </w:r>
          </w:p>
        </w:tc>
        <w:tc>
          <w:tcPr>
            <w:tcW w:w="416" w:type="dxa"/>
            <w:vMerge w:val="restart"/>
            <w:tcBorders>
              <w:left w:val="single" w:sz="2" w:space="0" w:color="000000"/>
              <w:right w:val="single" w:sz="2" w:space="0" w:color="000000"/>
            </w:tcBorders>
            <w:vAlign w:val="center"/>
          </w:tcPr>
          <w:p w:rsidR="009F0371" w:rsidRPr="006B234A" w:rsidRDefault="009F0371" w:rsidP="00C6324F">
            <w:pPr>
              <w:snapToGrid w:val="0"/>
              <w:jc w:val="center"/>
            </w:pPr>
          </w:p>
        </w:tc>
        <w:tc>
          <w:tcPr>
            <w:tcW w:w="576" w:type="dxa"/>
            <w:gridSpan w:val="2"/>
            <w:vMerge w:val="restart"/>
            <w:tcBorders>
              <w:left w:val="single" w:sz="2" w:space="0" w:color="000000"/>
              <w:right w:val="single" w:sz="2" w:space="0" w:color="000000"/>
            </w:tcBorders>
            <w:vAlign w:val="center"/>
          </w:tcPr>
          <w:p w:rsidR="009F0371" w:rsidRPr="006B234A" w:rsidRDefault="006B234A" w:rsidP="00C6324F">
            <w:pPr>
              <w:snapToGrid w:val="0"/>
              <w:jc w:val="center"/>
            </w:pPr>
            <w:r w:rsidRPr="006B234A">
              <w:t>40</w:t>
            </w:r>
          </w:p>
        </w:tc>
        <w:tc>
          <w:tcPr>
            <w:tcW w:w="425" w:type="dxa"/>
            <w:vMerge w:val="restart"/>
            <w:tcBorders>
              <w:left w:val="single" w:sz="2" w:space="0" w:color="000000"/>
              <w:right w:val="single" w:sz="2" w:space="0" w:color="000000"/>
            </w:tcBorders>
            <w:vAlign w:val="center"/>
          </w:tcPr>
          <w:p w:rsidR="009F0371" w:rsidRPr="00125AF5" w:rsidRDefault="009F0371" w:rsidP="00C6324F">
            <w:pPr>
              <w:snapToGrid w:val="0"/>
              <w:jc w:val="center"/>
              <w:rPr>
                <w:highlight w:val="yellow"/>
              </w:rPr>
            </w:pPr>
          </w:p>
        </w:tc>
        <w:tc>
          <w:tcPr>
            <w:tcW w:w="567" w:type="dxa"/>
            <w:vMerge w:val="restart"/>
            <w:tcBorders>
              <w:left w:val="single" w:sz="2" w:space="0" w:color="000000"/>
              <w:right w:val="single" w:sz="2" w:space="0" w:color="000000"/>
            </w:tcBorders>
            <w:vAlign w:val="center"/>
          </w:tcPr>
          <w:p w:rsidR="009F0371" w:rsidRPr="00125AF5" w:rsidRDefault="009F0371" w:rsidP="00C6324F">
            <w:pPr>
              <w:snapToGrid w:val="0"/>
              <w:jc w:val="center"/>
              <w:rPr>
                <w:highlight w:val="yellow"/>
              </w:rPr>
            </w:pPr>
          </w:p>
        </w:tc>
        <w:tc>
          <w:tcPr>
            <w:tcW w:w="567" w:type="dxa"/>
            <w:vMerge w:val="restart"/>
            <w:tcBorders>
              <w:left w:val="single" w:sz="2" w:space="0" w:color="000000"/>
              <w:right w:val="single" w:sz="2"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523"/>
        </w:trPr>
        <w:tc>
          <w:tcPr>
            <w:tcW w:w="709" w:type="dxa"/>
            <w:vMerge/>
            <w:tcBorders>
              <w:left w:val="single" w:sz="2" w:space="0" w:color="000000"/>
              <w:bottom w:val="single" w:sz="4" w:space="0" w:color="auto"/>
              <w:right w:val="single" w:sz="2" w:space="0" w:color="000000"/>
            </w:tcBorders>
          </w:tcPr>
          <w:p w:rsidR="009F0371" w:rsidRPr="00125AF5" w:rsidRDefault="009F0371" w:rsidP="00C6324F">
            <w:pPr>
              <w:snapToGrid w:val="0"/>
              <w:jc w:val="center"/>
              <w:rPr>
                <w:sz w:val="18"/>
                <w:szCs w:val="18"/>
              </w:rPr>
            </w:pPr>
          </w:p>
        </w:tc>
        <w:tc>
          <w:tcPr>
            <w:tcW w:w="1843" w:type="dxa"/>
            <w:vMerge/>
            <w:tcBorders>
              <w:left w:val="single" w:sz="2" w:space="0" w:color="000000"/>
              <w:bottom w:val="single" w:sz="4" w:space="0" w:color="auto"/>
              <w:right w:val="single" w:sz="2" w:space="0" w:color="000000"/>
            </w:tcBorders>
          </w:tcPr>
          <w:p w:rsidR="009F0371" w:rsidRPr="00125AF5" w:rsidRDefault="009F0371" w:rsidP="00C6324F">
            <w:pPr>
              <w:snapToGrid w:val="0"/>
            </w:pPr>
          </w:p>
        </w:tc>
        <w:tc>
          <w:tcPr>
            <w:tcW w:w="567"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spacing w:line="276" w:lineRule="auto"/>
              <w:jc w:val="center"/>
              <w:rPr>
                <w:kern w:val="2"/>
                <w:sz w:val="20"/>
                <w:szCs w:val="20"/>
              </w:rPr>
            </w:pPr>
          </w:p>
        </w:tc>
        <w:tc>
          <w:tcPr>
            <w:tcW w:w="567"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spacing w:line="276" w:lineRule="auto"/>
              <w:jc w:val="center"/>
              <w:rPr>
                <w:kern w:val="2"/>
                <w:sz w:val="20"/>
                <w:szCs w:val="20"/>
              </w:rPr>
            </w:pPr>
          </w:p>
        </w:tc>
        <w:tc>
          <w:tcPr>
            <w:tcW w:w="425"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spacing w:line="276" w:lineRule="auto"/>
              <w:jc w:val="center"/>
              <w:rPr>
                <w:sz w:val="20"/>
                <w:szCs w:val="20"/>
              </w:rPr>
            </w:pPr>
          </w:p>
        </w:tc>
        <w:tc>
          <w:tcPr>
            <w:tcW w:w="548"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spacing w:line="276" w:lineRule="auto"/>
              <w:jc w:val="center"/>
              <w:rPr>
                <w:sz w:val="20"/>
                <w:szCs w:val="20"/>
              </w:rPr>
            </w:pPr>
          </w:p>
        </w:tc>
        <w:tc>
          <w:tcPr>
            <w:tcW w:w="586"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sz w:val="20"/>
                <w:szCs w:val="20"/>
              </w:rPr>
            </w:pPr>
          </w:p>
        </w:tc>
        <w:tc>
          <w:tcPr>
            <w:tcW w:w="567" w:type="dxa"/>
            <w:tcBorders>
              <w:left w:val="single" w:sz="2" w:space="0" w:color="000000"/>
              <w:bottom w:val="single" w:sz="4" w:space="0" w:color="auto"/>
              <w:right w:val="single" w:sz="2" w:space="0" w:color="000000"/>
            </w:tcBorders>
            <w:vAlign w:val="center"/>
          </w:tcPr>
          <w:p w:rsidR="009F0371" w:rsidRPr="00125AF5" w:rsidRDefault="00125AF5" w:rsidP="00C6324F">
            <w:pPr>
              <w:snapToGrid w:val="0"/>
              <w:jc w:val="center"/>
              <w:rPr>
                <w:sz w:val="20"/>
                <w:szCs w:val="20"/>
              </w:rPr>
            </w:pPr>
            <w:r>
              <w:rPr>
                <w:sz w:val="20"/>
                <w:szCs w:val="20"/>
              </w:rPr>
              <w:t>5 387</w:t>
            </w:r>
          </w:p>
        </w:tc>
        <w:tc>
          <w:tcPr>
            <w:tcW w:w="567"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pPr>
          </w:p>
        </w:tc>
        <w:tc>
          <w:tcPr>
            <w:tcW w:w="426"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pPr>
          </w:p>
        </w:tc>
        <w:tc>
          <w:tcPr>
            <w:tcW w:w="567"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highlight w:val="yellow"/>
              </w:rPr>
            </w:pPr>
          </w:p>
        </w:tc>
        <w:tc>
          <w:tcPr>
            <w:tcW w:w="416"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highlight w:val="yellow"/>
              </w:rPr>
            </w:pPr>
          </w:p>
        </w:tc>
        <w:tc>
          <w:tcPr>
            <w:tcW w:w="576" w:type="dxa"/>
            <w:gridSpan w:val="2"/>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highlight w:val="yellow"/>
              </w:rPr>
            </w:pPr>
          </w:p>
        </w:tc>
        <w:tc>
          <w:tcPr>
            <w:tcW w:w="425"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highlight w:val="yellow"/>
              </w:rPr>
            </w:pPr>
          </w:p>
        </w:tc>
        <w:tc>
          <w:tcPr>
            <w:tcW w:w="567"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highlight w:val="yellow"/>
              </w:rPr>
            </w:pPr>
          </w:p>
        </w:tc>
        <w:tc>
          <w:tcPr>
            <w:tcW w:w="567" w:type="dxa"/>
            <w:vMerge/>
            <w:tcBorders>
              <w:left w:val="single" w:sz="2" w:space="0" w:color="000000"/>
              <w:bottom w:val="single" w:sz="4" w:space="0" w:color="auto"/>
              <w:right w:val="single" w:sz="2"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top w:val="single" w:sz="4" w:space="0" w:color="auto"/>
              <w:left w:val="single" w:sz="1" w:space="0" w:color="000000"/>
            </w:tcBorders>
          </w:tcPr>
          <w:p w:rsidR="009F0371" w:rsidRPr="00125AF5" w:rsidRDefault="009F0371" w:rsidP="00C6324F">
            <w:pPr>
              <w:snapToGrid w:val="0"/>
              <w:jc w:val="center"/>
              <w:rPr>
                <w:sz w:val="18"/>
                <w:szCs w:val="18"/>
              </w:rPr>
            </w:pPr>
            <w:r w:rsidRPr="00125AF5">
              <w:rPr>
                <w:sz w:val="18"/>
                <w:szCs w:val="18"/>
              </w:rPr>
              <w:lastRenderedPageBreak/>
              <w:t>2.1.</w:t>
            </w:r>
          </w:p>
        </w:tc>
        <w:tc>
          <w:tcPr>
            <w:tcW w:w="1843" w:type="dxa"/>
            <w:vMerge w:val="restart"/>
            <w:tcBorders>
              <w:top w:val="single" w:sz="4" w:space="0" w:color="auto"/>
              <w:left w:val="single" w:sz="1" w:space="0" w:color="000000"/>
            </w:tcBorders>
          </w:tcPr>
          <w:p w:rsidR="009F0371" w:rsidRPr="00125AF5" w:rsidRDefault="009F0371" w:rsidP="00C6324F">
            <w:pPr>
              <w:snapToGrid w:val="0"/>
            </w:pPr>
            <w:r w:rsidRPr="00125AF5">
              <w:t>- для детей и подростков до 14 лет</w:t>
            </w:r>
          </w:p>
        </w:tc>
        <w:tc>
          <w:tcPr>
            <w:tcW w:w="567"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136</w:t>
            </w:r>
          </w:p>
        </w:tc>
        <w:tc>
          <w:tcPr>
            <w:tcW w:w="567"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12 176</w:t>
            </w:r>
          </w:p>
        </w:tc>
        <w:tc>
          <w:tcPr>
            <w:tcW w:w="425"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129</w:t>
            </w:r>
          </w:p>
          <w:p w:rsidR="009F0371" w:rsidRPr="00125AF5" w:rsidRDefault="009F0371" w:rsidP="00C6324F">
            <w:pPr>
              <w:snapToGrid w:val="0"/>
              <w:spacing w:line="276" w:lineRule="auto"/>
              <w:jc w:val="center"/>
              <w:rPr>
                <w:kern w:val="2"/>
                <w:sz w:val="20"/>
                <w:szCs w:val="20"/>
              </w:rPr>
            </w:pPr>
          </w:p>
        </w:tc>
        <w:tc>
          <w:tcPr>
            <w:tcW w:w="548"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rPr>
                <w:kern w:val="2"/>
                <w:sz w:val="20"/>
                <w:szCs w:val="20"/>
              </w:rPr>
            </w:pPr>
            <w:r w:rsidRPr="00125AF5">
              <w:rPr>
                <w:sz w:val="20"/>
                <w:szCs w:val="20"/>
              </w:rPr>
              <w:t>9295</w:t>
            </w:r>
          </w:p>
        </w:tc>
        <w:tc>
          <w:tcPr>
            <w:tcW w:w="58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125AF5" w:rsidP="0011491F">
            <w:pPr>
              <w:snapToGrid w:val="0"/>
              <w:jc w:val="center"/>
              <w:rPr>
                <w:sz w:val="20"/>
                <w:szCs w:val="20"/>
              </w:rPr>
            </w:pPr>
            <w:r>
              <w:rPr>
                <w:sz w:val="20"/>
                <w:szCs w:val="20"/>
              </w:rPr>
              <w:t>23</w:t>
            </w: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p>
        </w:tc>
        <w:tc>
          <w:tcPr>
            <w:tcW w:w="42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20"/>
                <w:szCs w:val="20"/>
              </w:rPr>
            </w:pPr>
            <w:r>
              <w:rPr>
                <w:sz w:val="20"/>
                <w:szCs w:val="20"/>
              </w:rPr>
              <w:t>649</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04"/>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2.2.</w:t>
            </w:r>
          </w:p>
        </w:tc>
        <w:tc>
          <w:tcPr>
            <w:tcW w:w="1843" w:type="dxa"/>
            <w:vMerge w:val="restart"/>
            <w:tcBorders>
              <w:left w:val="single" w:sz="1" w:space="0" w:color="000000"/>
            </w:tcBorders>
          </w:tcPr>
          <w:p w:rsidR="009F0371" w:rsidRPr="00125AF5" w:rsidRDefault="009F0371" w:rsidP="00C6324F">
            <w:pPr>
              <w:snapToGrid w:val="0"/>
            </w:pPr>
            <w:r w:rsidRPr="00125AF5">
              <w:t>- для молодежи от 15 до 24 лет</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p w:rsidR="009F0371" w:rsidRPr="00125AF5" w:rsidRDefault="009F0371" w:rsidP="00C6324F">
            <w:pPr>
              <w:snapToGrid w:val="0"/>
              <w:spacing w:line="276" w:lineRule="auto"/>
              <w:jc w:val="center"/>
              <w:rPr>
                <w:kern w:val="2"/>
                <w:sz w:val="20"/>
                <w:szCs w:val="20"/>
              </w:rPr>
            </w:pPr>
            <w:r w:rsidRPr="00125AF5">
              <w:rPr>
                <w:sz w:val="20"/>
                <w:szCs w:val="20"/>
              </w:rPr>
              <w:t>15</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p w:rsidR="009F0371" w:rsidRPr="00125AF5" w:rsidRDefault="009F0371" w:rsidP="00C6324F">
            <w:pPr>
              <w:snapToGrid w:val="0"/>
              <w:spacing w:line="276" w:lineRule="auto"/>
              <w:jc w:val="center"/>
              <w:rPr>
                <w:kern w:val="2"/>
                <w:sz w:val="20"/>
                <w:szCs w:val="20"/>
              </w:rPr>
            </w:pPr>
            <w:r w:rsidRPr="00125AF5">
              <w:rPr>
                <w:sz w:val="20"/>
                <w:szCs w:val="20"/>
              </w:rPr>
              <w:t>660</w:t>
            </w:r>
          </w:p>
        </w:tc>
        <w:tc>
          <w:tcPr>
            <w:tcW w:w="425" w:type="dxa"/>
            <w:vMerge w:val="restart"/>
            <w:tcBorders>
              <w:left w:val="single" w:sz="1" w:space="0" w:color="000000"/>
            </w:tcBorders>
            <w:vAlign w:val="center"/>
          </w:tcPr>
          <w:p w:rsidR="009F0371" w:rsidRPr="00125AF5" w:rsidRDefault="009F0371" w:rsidP="00C6324F">
            <w:pPr>
              <w:snapToGrid w:val="0"/>
              <w:spacing w:line="276" w:lineRule="auto"/>
              <w:jc w:val="center"/>
              <w:rPr>
                <w:sz w:val="20"/>
                <w:szCs w:val="20"/>
              </w:rPr>
            </w:pPr>
          </w:p>
          <w:p w:rsidR="009F0371" w:rsidRPr="00125AF5" w:rsidRDefault="009F0371" w:rsidP="00C6324F">
            <w:pPr>
              <w:snapToGrid w:val="0"/>
              <w:spacing w:line="276" w:lineRule="auto"/>
              <w:jc w:val="center"/>
              <w:rPr>
                <w:kern w:val="2"/>
                <w:sz w:val="20"/>
                <w:szCs w:val="20"/>
              </w:rPr>
            </w:pPr>
            <w:r w:rsidRPr="00125AF5">
              <w:rPr>
                <w:sz w:val="20"/>
                <w:szCs w:val="20"/>
              </w:rPr>
              <w:t>12</w:t>
            </w:r>
          </w:p>
          <w:p w:rsidR="009F0371" w:rsidRPr="00125AF5" w:rsidRDefault="009F0371" w:rsidP="00C6324F">
            <w:pPr>
              <w:snapToGrid w:val="0"/>
              <w:spacing w:line="276" w:lineRule="auto"/>
              <w:jc w:val="center"/>
              <w:rPr>
                <w:kern w:val="2"/>
                <w:sz w:val="20"/>
                <w:szCs w:val="20"/>
              </w:rPr>
            </w:pPr>
          </w:p>
        </w:tc>
        <w:tc>
          <w:tcPr>
            <w:tcW w:w="548" w:type="dxa"/>
            <w:vMerge w:val="restart"/>
            <w:tcBorders>
              <w:left w:val="single" w:sz="1" w:space="0" w:color="000000"/>
            </w:tcBorders>
            <w:vAlign w:val="center"/>
          </w:tcPr>
          <w:p w:rsidR="009F0371" w:rsidRPr="00125AF5" w:rsidRDefault="009F0371" w:rsidP="00C6324F">
            <w:pPr>
              <w:snapToGrid w:val="0"/>
              <w:spacing w:line="276" w:lineRule="auto"/>
              <w:rPr>
                <w:kern w:val="2"/>
                <w:sz w:val="20"/>
                <w:szCs w:val="20"/>
              </w:rPr>
            </w:pPr>
            <w:r w:rsidRPr="00125AF5">
              <w:rPr>
                <w:sz w:val="20"/>
                <w:szCs w:val="20"/>
              </w:rPr>
              <w:t>281</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04"/>
        </w:trPr>
        <w:tc>
          <w:tcPr>
            <w:tcW w:w="709" w:type="dxa"/>
            <w:vMerge/>
            <w:tcBorders>
              <w:left w:val="single" w:sz="1" w:space="0" w:color="000000"/>
              <w:bottom w:val="single" w:sz="4" w:space="0" w:color="auto"/>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4" w:space="0" w:color="auto"/>
            </w:tcBorders>
          </w:tcPr>
          <w:p w:rsidR="009F0371" w:rsidRPr="00125AF5" w:rsidRDefault="009F0371" w:rsidP="00C6324F">
            <w:pPr>
              <w:snapToGrid w:val="0"/>
            </w:pPr>
          </w:p>
        </w:tc>
        <w:tc>
          <w:tcPr>
            <w:tcW w:w="567"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top w:val="single" w:sz="4" w:space="0" w:color="auto"/>
              <w:left w:val="single" w:sz="4" w:space="0" w:color="auto"/>
              <w:right w:val="single" w:sz="4" w:space="0" w:color="auto"/>
            </w:tcBorders>
          </w:tcPr>
          <w:p w:rsidR="009F0371" w:rsidRPr="00125AF5" w:rsidRDefault="009F0371" w:rsidP="00C6324F">
            <w:pPr>
              <w:snapToGrid w:val="0"/>
              <w:jc w:val="center"/>
              <w:rPr>
                <w:sz w:val="18"/>
                <w:szCs w:val="18"/>
              </w:rPr>
            </w:pPr>
            <w:r w:rsidRPr="00125AF5">
              <w:rPr>
                <w:sz w:val="18"/>
                <w:szCs w:val="18"/>
              </w:rPr>
              <w:t>2.3.</w:t>
            </w:r>
          </w:p>
        </w:tc>
        <w:tc>
          <w:tcPr>
            <w:tcW w:w="1843" w:type="dxa"/>
            <w:vMerge w:val="restart"/>
            <w:tcBorders>
              <w:top w:val="single" w:sz="4" w:space="0" w:color="auto"/>
              <w:left w:val="single" w:sz="4" w:space="0" w:color="auto"/>
              <w:right w:val="single" w:sz="4" w:space="0" w:color="auto"/>
            </w:tcBorders>
          </w:tcPr>
          <w:p w:rsidR="009F0371" w:rsidRPr="00125AF5" w:rsidRDefault="009F0371" w:rsidP="00C6324F">
            <w:pPr>
              <w:snapToGrid w:val="0"/>
            </w:pPr>
            <w:r w:rsidRPr="00125AF5">
              <w:t>Для населения старше 24 лет</w:t>
            </w:r>
          </w:p>
        </w:tc>
        <w:tc>
          <w:tcPr>
            <w:tcW w:w="567"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kern w:val="2"/>
                <w:sz w:val="20"/>
                <w:szCs w:val="20"/>
              </w:rPr>
            </w:pPr>
          </w:p>
        </w:tc>
        <w:tc>
          <w:tcPr>
            <w:tcW w:w="567"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kern w:val="2"/>
                <w:sz w:val="20"/>
                <w:szCs w:val="20"/>
              </w:rPr>
            </w:pPr>
          </w:p>
        </w:tc>
        <w:tc>
          <w:tcPr>
            <w:tcW w:w="425"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sz w:val="20"/>
                <w:szCs w:val="20"/>
              </w:rPr>
            </w:pPr>
          </w:p>
          <w:p w:rsidR="009F0371" w:rsidRPr="00125AF5" w:rsidRDefault="009F0371" w:rsidP="00C6324F">
            <w:pPr>
              <w:snapToGrid w:val="0"/>
              <w:spacing w:line="276" w:lineRule="auto"/>
              <w:jc w:val="center"/>
              <w:rPr>
                <w:kern w:val="2"/>
                <w:sz w:val="20"/>
                <w:szCs w:val="20"/>
              </w:rPr>
            </w:pPr>
            <w:r w:rsidRPr="00125AF5">
              <w:rPr>
                <w:sz w:val="20"/>
                <w:szCs w:val="20"/>
              </w:rPr>
              <w:t>5</w:t>
            </w:r>
          </w:p>
          <w:p w:rsidR="009F0371" w:rsidRPr="00125AF5" w:rsidRDefault="009F0371" w:rsidP="00C6324F">
            <w:pPr>
              <w:snapToGrid w:val="0"/>
              <w:spacing w:line="276" w:lineRule="auto"/>
              <w:jc w:val="center"/>
              <w:rPr>
                <w:kern w:val="2"/>
                <w:sz w:val="20"/>
                <w:szCs w:val="20"/>
              </w:rPr>
            </w:pPr>
          </w:p>
        </w:tc>
        <w:tc>
          <w:tcPr>
            <w:tcW w:w="548"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rPr>
                <w:kern w:val="2"/>
                <w:sz w:val="20"/>
                <w:szCs w:val="20"/>
              </w:rPr>
            </w:pPr>
            <w:r w:rsidRPr="00125AF5">
              <w:rPr>
                <w:sz w:val="20"/>
                <w:szCs w:val="20"/>
              </w:rPr>
              <w:t>295</w:t>
            </w:r>
          </w:p>
        </w:tc>
        <w:tc>
          <w:tcPr>
            <w:tcW w:w="58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125AF5">
            <w:pPr>
              <w:snapToGrid w:val="0"/>
              <w:jc w:val="center"/>
              <w:rPr>
                <w:sz w:val="20"/>
                <w:szCs w:val="20"/>
              </w:rPr>
            </w:pPr>
            <w:r w:rsidRPr="00125AF5">
              <w:rPr>
                <w:sz w:val="20"/>
                <w:szCs w:val="20"/>
              </w:rPr>
              <w:t>1</w:t>
            </w:r>
            <w:r w:rsidR="00125AF5">
              <w:rPr>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pPr>
          </w:p>
        </w:tc>
        <w:tc>
          <w:tcPr>
            <w:tcW w:w="42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41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425"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r>
      <w:tr w:rsidR="009F0371" w:rsidRPr="009C4FC4" w:rsidTr="006B234A">
        <w:trPr>
          <w:trHeight w:val="306"/>
        </w:trPr>
        <w:tc>
          <w:tcPr>
            <w:tcW w:w="709" w:type="dxa"/>
            <w:vMerge/>
            <w:tcBorders>
              <w:left w:val="single" w:sz="4" w:space="0" w:color="auto"/>
              <w:bottom w:val="single" w:sz="4" w:space="0" w:color="auto"/>
              <w:right w:val="single" w:sz="4" w:space="0" w:color="auto"/>
            </w:tcBorders>
          </w:tcPr>
          <w:p w:rsidR="009F0371" w:rsidRPr="00125AF5" w:rsidRDefault="009F0371" w:rsidP="00C6324F">
            <w:pPr>
              <w:snapToGrid w:val="0"/>
              <w:jc w:val="center"/>
              <w:rPr>
                <w:sz w:val="18"/>
                <w:szCs w:val="18"/>
              </w:rPr>
            </w:pPr>
          </w:p>
        </w:tc>
        <w:tc>
          <w:tcPr>
            <w:tcW w:w="1843" w:type="dxa"/>
            <w:vMerge/>
            <w:tcBorders>
              <w:left w:val="single" w:sz="4" w:space="0" w:color="auto"/>
              <w:bottom w:val="single" w:sz="4" w:space="0" w:color="auto"/>
              <w:right w:val="single" w:sz="4" w:space="0" w:color="auto"/>
            </w:tcBorders>
          </w:tcPr>
          <w:p w:rsidR="009F0371" w:rsidRPr="00125AF5" w:rsidRDefault="009F0371" w:rsidP="00C6324F">
            <w:pPr>
              <w:snapToGrid w:val="0"/>
            </w:pPr>
          </w:p>
        </w:tc>
        <w:tc>
          <w:tcPr>
            <w:tcW w:w="567"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67"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425"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48"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8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125AF5" w:rsidP="00125AF5">
            <w:pPr>
              <w:snapToGrid w:val="0"/>
              <w:rPr>
                <w:sz w:val="20"/>
                <w:szCs w:val="20"/>
              </w:rPr>
            </w:pPr>
            <w:r>
              <w:rPr>
                <w:sz w:val="20"/>
                <w:szCs w:val="20"/>
              </w:rPr>
              <w:t>395</w:t>
            </w: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pPr>
          </w:p>
        </w:tc>
        <w:tc>
          <w:tcPr>
            <w:tcW w:w="42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41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425"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rPr>
                <w:highlight w:val="yellow"/>
              </w:rPr>
            </w:pPr>
          </w:p>
        </w:tc>
      </w:tr>
      <w:tr w:rsidR="009F0371" w:rsidRPr="009C4FC4" w:rsidTr="006B234A">
        <w:trPr>
          <w:trHeight w:val="306"/>
        </w:trPr>
        <w:tc>
          <w:tcPr>
            <w:tcW w:w="709" w:type="dxa"/>
            <w:vMerge w:val="restart"/>
            <w:tcBorders>
              <w:top w:val="single" w:sz="4" w:space="0" w:color="auto"/>
              <w:left w:val="single" w:sz="1" w:space="0" w:color="000000"/>
            </w:tcBorders>
          </w:tcPr>
          <w:p w:rsidR="009F0371" w:rsidRPr="00125AF5" w:rsidRDefault="009F0371" w:rsidP="00C6324F">
            <w:pPr>
              <w:snapToGrid w:val="0"/>
              <w:jc w:val="center"/>
              <w:rPr>
                <w:sz w:val="18"/>
                <w:szCs w:val="18"/>
              </w:rPr>
            </w:pPr>
            <w:r w:rsidRPr="00125AF5">
              <w:rPr>
                <w:sz w:val="18"/>
                <w:szCs w:val="18"/>
              </w:rPr>
              <w:t>2.4.</w:t>
            </w:r>
          </w:p>
        </w:tc>
        <w:tc>
          <w:tcPr>
            <w:tcW w:w="1843" w:type="dxa"/>
            <w:vMerge w:val="restart"/>
            <w:tcBorders>
              <w:top w:val="single" w:sz="4" w:space="0" w:color="auto"/>
              <w:left w:val="single" w:sz="1" w:space="0" w:color="000000"/>
            </w:tcBorders>
          </w:tcPr>
          <w:p w:rsidR="009F0371" w:rsidRPr="00125AF5" w:rsidRDefault="009F0371" w:rsidP="00C6324F">
            <w:pPr>
              <w:snapToGrid w:val="0"/>
            </w:pPr>
            <w:r w:rsidRPr="00125AF5">
              <w:t>- для разновозрастной аудитории</w:t>
            </w:r>
          </w:p>
        </w:tc>
        <w:tc>
          <w:tcPr>
            <w:tcW w:w="567"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p>
          <w:p w:rsidR="009F0371" w:rsidRPr="00125AF5" w:rsidRDefault="009F0371" w:rsidP="00C6324F">
            <w:pPr>
              <w:snapToGrid w:val="0"/>
              <w:spacing w:line="276" w:lineRule="auto"/>
              <w:jc w:val="center"/>
              <w:rPr>
                <w:kern w:val="2"/>
                <w:sz w:val="20"/>
                <w:szCs w:val="20"/>
              </w:rPr>
            </w:pPr>
            <w:r w:rsidRPr="00125AF5">
              <w:rPr>
                <w:sz w:val="20"/>
                <w:szCs w:val="20"/>
              </w:rPr>
              <w:t>98</w:t>
            </w:r>
          </w:p>
        </w:tc>
        <w:tc>
          <w:tcPr>
            <w:tcW w:w="567"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p>
          <w:p w:rsidR="009F0371" w:rsidRPr="00125AF5" w:rsidRDefault="009F0371" w:rsidP="00C6324F">
            <w:pPr>
              <w:snapToGrid w:val="0"/>
              <w:spacing w:line="276" w:lineRule="auto"/>
              <w:jc w:val="center"/>
              <w:rPr>
                <w:kern w:val="2"/>
                <w:sz w:val="20"/>
                <w:szCs w:val="20"/>
              </w:rPr>
            </w:pPr>
            <w:r w:rsidRPr="00125AF5">
              <w:rPr>
                <w:sz w:val="20"/>
                <w:szCs w:val="20"/>
              </w:rPr>
              <w:t>31543</w:t>
            </w:r>
          </w:p>
        </w:tc>
        <w:tc>
          <w:tcPr>
            <w:tcW w:w="425"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138</w:t>
            </w:r>
          </w:p>
          <w:p w:rsidR="009F0371" w:rsidRPr="00125AF5" w:rsidRDefault="009F0371" w:rsidP="00C6324F">
            <w:pPr>
              <w:snapToGrid w:val="0"/>
              <w:spacing w:line="276" w:lineRule="auto"/>
              <w:jc w:val="center"/>
              <w:rPr>
                <w:kern w:val="2"/>
                <w:sz w:val="20"/>
                <w:szCs w:val="20"/>
              </w:rPr>
            </w:pPr>
          </w:p>
        </w:tc>
        <w:tc>
          <w:tcPr>
            <w:tcW w:w="548"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41446</w:t>
            </w:r>
          </w:p>
        </w:tc>
        <w:tc>
          <w:tcPr>
            <w:tcW w:w="58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sz w:val="20"/>
                <w:szCs w:val="20"/>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125AF5">
            <w:pPr>
              <w:snapToGrid w:val="0"/>
              <w:jc w:val="center"/>
              <w:rPr>
                <w:sz w:val="20"/>
                <w:szCs w:val="20"/>
              </w:rPr>
            </w:pPr>
            <w:r w:rsidRPr="00125AF5">
              <w:rPr>
                <w:sz w:val="20"/>
                <w:szCs w:val="20"/>
              </w:rPr>
              <w:t>1</w:t>
            </w:r>
            <w:r w:rsidR="00125AF5">
              <w:rPr>
                <w:sz w:val="20"/>
                <w:szCs w:val="20"/>
              </w:rPr>
              <w:t>0</w:t>
            </w: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pPr>
          </w:p>
        </w:tc>
        <w:tc>
          <w:tcPr>
            <w:tcW w:w="42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41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576" w:type="dxa"/>
            <w:gridSpan w:val="2"/>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425"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11491F">
            <w:pPr>
              <w:snapToGrid w:val="0"/>
              <w:jc w:val="center"/>
              <w:rPr>
                <w:sz w:val="20"/>
                <w:szCs w:val="20"/>
              </w:rPr>
            </w:pPr>
            <w:r>
              <w:rPr>
                <w:sz w:val="20"/>
                <w:szCs w:val="20"/>
              </w:rPr>
              <w:t>4 343</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rPr>
                <w:highlight w:val="yellow"/>
              </w:rPr>
            </w:pPr>
          </w:p>
        </w:tc>
      </w:tr>
      <w:tr w:rsidR="009F0371" w:rsidRPr="009C4FC4" w:rsidTr="006B234A">
        <w:trPr>
          <w:trHeight w:val="204"/>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3</w:t>
            </w:r>
          </w:p>
        </w:tc>
        <w:tc>
          <w:tcPr>
            <w:tcW w:w="1843" w:type="dxa"/>
            <w:vMerge w:val="restart"/>
            <w:tcBorders>
              <w:left w:val="single" w:sz="1" w:space="0" w:color="000000"/>
            </w:tcBorders>
          </w:tcPr>
          <w:p w:rsidR="009F0371" w:rsidRPr="00125AF5" w:rsidRDefault="009F0371" w:rsidP="00C6324F">
            <w:pPr>
              <w:snapToGrid w:val="0"/>
            </w:pPr>
            <w:r w:rsidRPr="00125AF5">
              <w:t>Всего платных мероприятий</w:t>
            </w:r>
          </w:p>
        </w:tc>
        <w:tc>
          <w:tcPr>
            <w:tcW w:w="567" w:type="dxa"/>
            <w:vMerge w:val="restart"/>
            <w:tcBorders>
              <w:left w:val="single" w:sz="1" w:space="0" w:color="000000"/>
            </w:tcBorders>
            <w:vAlign w:val="center"/>
          </w:tcPr>
          <w:p w:rsidR="009F0371" w:rsidRPr="00125AF5" w:rsidRDefault="009F0371" w:rsidP="0011491F">
            <w:pPr>
              <w:snapToGrid w:val="0"/>
              <w:spacing w:line="276" w:lineRule="auto"/>
              <w:rPr>
                <w:kern w:val="2"/>
                <w:sz w:val="20"/>
                <w:szCs w:val="20"/>
              </w:rPr>
            </w:pPr>
            <w:r w:rsidRPr="00125AF5">
              <w:rPr>
                <w:sz w:val="20"/>
                <w:szCs w:val="20"/>
              </w:rPr>
              <w:t>106</w:t>
            </w:r>
          </w:p>
        </w:tc>
        <w:tc>
          <w:tcPr>
            <w:tcW w:w="567" w:type="dxa"/>
            <w:vMerge w:val="restart"/>
            <w:tcBorders>
              <w:left w:val="single" w:sz="1" w:space="0" w:color="000000"/>
            </w:tcBorders>
            <w:vAlign w:val="center"/>
          </w:tcPr>
          <w:p w:rsidR="009F0371" w:rsidRPr="00125AF5" w:rsidRDefault="009F0371" w:rsidP="0011491F">
            <w:pPr>
              <w:snapToGrid w:val="0"/>
              <w:spacing w:line="276" w:lineRule="auto"/>
              <w:rPr>
                <w:kern w:val="2"/>
                <w:sz w:val="20"/>
                <w:szCs w:val="20"/>
              </w:rPr>
            </w:pPr>
            <w:r w:rsidRPr="00125AF5">
              <w:rPr>
                <w:sz w:val="20"/>
                <w:szCs w:val="20"/>
              </w:rPr>
              <w:t>6600</w:t>
            </w:r>
          </w:p>
        </w:tc>
        <w:tc>
          <w:tcPr>
            <w:tcW w:w="425" w:type="dxa"/>
            <w:vMerge w:val="restart"/>
            <w:tcBorders>
              <w:left w:val="single" w:sz="1" w:space="0" w:color="000000"/>
            </w:tcBorders>
            <w:vAlign w:val="center"/>
          </w:tcPr>
          <w:p w:rsidR="009F0371" w:rsidRPr="00125AF5" w:rsidRDefault="009F0371" w:rsidP="0011491F">
            <w:pPr>
              <w:snapToGrid w:val="0"/>
              <w:spacing w:line="276" w:lineRule="auto"/>
              <w:rPr>
                <w:kern w:val="2"/>
                <w:sz w:val="20"/>
                <w:szCs w:val="20"/>
              </w:rPr>
            </w:pPr>
            <w:r w:rsidRPr="00125AF5">
              <w:rPr>
                <w:sz w:val="20"/>
                <w:szCs w:val="20"/>
              </w:rPr>
              <w:t>107</w:t>
            </w:r>
          </w:p>
        </w:tc>
        <w:tc>
          <w:tcPr>
            <w:tcW w:w="548" w:type="dxa"/>
            <w:vMerge w:val="restart"/>
            <w:tcBorders>
              <w:left w:val="single" w:sz="1" w:space="0" w:color="000000"/>
            </w:tcBorders>
            <w:vAlign w:val="center"/>
          </w:tcPr>
          <w:p w:rsidR="009F0371" w:rsidRPr="00125AF5" w:rsidRDefault="009F0371" w:rsidP="00C6324F">
            <w:pPr>
              <w:snapToGrid w:val="0"/>
              <w:spacing w:line="276" w:lineRule="auto"/>
              <w:rPr>
                <w:kern w:val="2"/>
                <w:sz w:val="20"/>
                <w:szCs w:val="20"/>
              </w:rPr>
            </w:pPr>
            <w:r w:rsidRPr="00125AF5">
              <w:rPr>
                <w:sz w:val="20"/>
                <w:szCs w:val="20"/>
              </w:rPr>
              <w:t>6372</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22</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83"/>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6811FB">
            <w:pPr>
              <w:snapToGrid w:val="0"/>
              <w:jc w:val="center"/>
              <w:rPr>
                <w:sz w:val="20"/>
                <w:szCs w:val="20"/>
              </w:rPr>
            </w:pPr>
            <w:r w:rsidRPr="00125AF5">
              <w:rPr>
                <w:sz w:val="20"/>
                <w:szCs w:val="20"/>
              </w:rPr>
              <w:t>659</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3.1.</w:t>
            </w:r>
          </w:p>
        </w:tc>
        <w:tc>
          <w:tcPr>
            <w:tcW w:w="1843" w:type="dxa"/>
            <w:vMerge w:val="restart"/>
            <w:tcBorders>
              <w:left w:val="single" w:sz="1" w:space="0" w:color="000000"/>
            </w:tcBorders>
          </w:tcPr>
          <w:p w:rsidR="009F0371" w:rsidRPr="00125AF5" w:rsidRDefault="009F0371" w:rsidP="00C6324F">
            <w:pPr>
              <w:snapToGrid w:val="0"/>
            </w:pPr>
            <w:r w:rsidRPr="00125AF5">
              <w:t>- для детей и подростков до 14 лет</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101</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2859</w:t>
            </w:r>
          </w:p>
        </w:tc>
        <w:tc>
          <w:tcPr>
            <w:tcW w:w="425" w:type="dxa"/>
            <w:vMerge w:val="restart"/>
            <w:tcBorders>
              <w:left w:val="single" w:sz="1" w:space="0" w:color="000000"/>
            </w:tcBorders>
            <w:vAlign w:val="center"/>
          </w:tcPr>
          <w:p w:rsidR="009F0371" w:rsidRPr="00125AF5" w:rsidRDefault="009F0371" w:rsidP="00C6324F">
            <w:pPr>
              <w:snapToGrid w:val="0"/>
              <w:spacing w:line="276" w:lineRule="auto"/>
              <w:jc w:val="center"/>
              <w:rPr>
                <w:sz w:val="20"/>
                <w:szCs w:val="20"/>
              </w:rPr>
            </w:pPr>
          </w:p>
          <w:p w:rsidR="009F0371" w:rsidRPr="00125AF5" w:rsidRDefault="009F0371" w:rsidP="0011491F">
            <w:pPr>
              <w:snapToGrid w:val="0"/>
              <w:spacing w:line="276" w:lineRule="auto"/>
              <w:jc w:val="center"/>
              <w:rPr>
                <w:kern w:val="2"/>
                <w:sz w:val="20"/>
                <w:szCs w:val="20"/>
              </w:rPr>
            </w:pPr>
            <w:r w:rsidRPr="00125AF5">
              <w:rPr>
                <w:sz w:val="20"/>
                <w:szCs w:val="20"/>
              </w:rPr>
              <w:t>58</w:t>
            </w:r>
          </w:p>
        </w:tc>
        <w:tc>
          <w:tcPr>
            <w:tcW w:w="548" w:type="dxa"/>
            <w:vMerge w:val="restart"/>
            <w:tcBorders>
              <w:left w:val="single" w:sz="1" w:space="0" w:color="000000"/>
            </w:tcBorders>
            <w:vAlign w:val="center"/>
          </w:tcPr>
          <w:p w:rsidR="009F0371" w:rsidRPr="00125AF5" w:rsidRDefault="009F0371" w:rsidP="00C6324F">
            <w:pPr>
              <w:snapToGrid w:val="0"/>
              <w:spacing w:line="276" w:lineRule="auto"/>
              <w:rPr>
                <w:kern w:val="2"/>
                <w:sz w:val="20"/>
                <w:szCs w:val="20"/>
              </w:rPr>
            </w:pPr>
            <w:r w:rsidRPr="00125AF5">
              <w:rPr>
                <w:sz w:val="20"/>
                <w:szCs w:val="20"/>
              </w:rPr>
              <w:t>1882</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527AA8">
            <w:pPr>
              <w:snapToGrid w:val="0"/>
              <w:jc w:val="center"/>
              <w:rPr>
                <w:sz w:val="20"/>
                <w:szCs w:val="20"/>
              </w:rPr>
            </w:pPr>
            <w:r w:rsidRPr="00125AF5">
              <w:rPr>
                <w:sz w:val="20"/>
                <w:szCs w:val="20"/>
              </w:rPr>
              <w:t>17</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381</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04"/>
        </w:trPr>
        <w:tc>
          <w:tcPr>
            <w:tcW w:w="709" w:type="dxa"/>
            <w:vMerge w:val="restart"/>
            <w:tcBorders>
              <w:left w:val="single" w:sz="1" w:space="0" w:color="000000"/>
            </w:tcBorders>
            <w:vAlign w:val="center"/>
          </w:tcPr>
          <w:p w:rsidR="009F0371" w:rsidRPr="00125AF5" w:rsidRDefault="009F0371" w:rsidP="00C6324F">
            <w:pPr>
              <w:snapToGrid w:val="0"/>
              <w:jc w:val="center"/>
              <w:rPr>
                <w:sz w:val="18"/>
                <w:szCs w:val="18"/>
              </w:rPr>
            </w:pPr>
            <w:r w:rsidRPr="00125AF5">
              <w:rPr>
                <w:sz w:val="18"/>
                <w:szCs w:val="18"/>
              </w:rPr>
              <w:t>3.2.</w:t>
            </w:r>
          </w:p>
        </w:tc>
        <w:tc>
          <w:tcPr>
            <w:tcW w:w="1843" w:type="dxa"/>
            <w:vMerge w:val="restart"/>
            <w:tcBorders>
              <w:left w:val="single" w:sz="1" w:space="0" w:color="000000"/>
            </w:tcBorders>
          </w:tcPr>
          <w:p w:rsidR="009F0371" w:rsidRPr="00125AF5" w:rsidRDefault="009F0371" w:rsidP="00C6324F">
            <w:pPr>
              <w:snapToGrid w:val="0"/>
            </w:pPr>
            <w:r w:rsidRPr="00125AF5">
              <w:t>- для молодежи от 15 до 24 лет</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5</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120</w:t>
            </w:r>
          </w:p>
        </w:tc>
        <w:tc>
          <w:tcPr>
            <w:tcW w:w="425" w:type="dxa"/>
            <w:vMerge w:val="restart"/>
            <w:tcBorders>
              <w:left w:val="single" w:sz="1" w:space="0" w:color="000000"/>
            </w:tcBorders>
            <w:vAlign w:val="center"/>
          </w:tcPr>
          <w:p w:rsidR="009F0371" w:rsidRPr="00125AF5" w:rsidRDefault="009F0371" w:rsidP="00C6324F">
            <w:pPr>
              <w:snapToGrid w:val="0"/>
              <w:spacing w:line="276" w:lineRule="auto"/>
              <w:jc w:val="center"/>
              <w:rPr>
                <w:sz w:val="20"/>
                <w:szCs w:val="20"/>
              </w:rPr>
            </w:pPr>
          </w:p>
          <w:p w:rsidR="009F0371" w:rsidRPr="00125AF5" w:rsidRDefault="009F0371" w:rsidP="0011491F">
            <w:pPr>
              <w:snapToGrid w:val="0"/>
              <w:spacing w:line="276" w:lineRule="auto"/>
              <w:jc w:val="center"/>
              <w:rPr>
                <w:kern w:val="2"/>
                <w:sz w:val="20"/>
                <w:szCs w:val="20"/>
              </w:rPr>
            </w:pPr>
            <w:r w:rsidRPr="00125AF5">
              <w:rPr>
                <w:sz w:val="20"/>
                <w:szCs w:val="20"/>
              </w:rPr>
              <w:t>6</w:t>
            </w:r>
          </w:p>
        </w:tc>
        <w:tc>
          <w:tcPr>
            <w:tcW w:w="548" w:type="dxa"/>
            <w:vMerge w:val="restart"/>
            <w:tcBorders>
              <w:left w:val="single" w:sz="1" w:space="0" w:color="000000"/>
            </w:tcBorders>
            <w:vAlign w:val="center"/>
          </w:tcPr>
          <w:p w:rsidR="009F0371" w:rsidRPr="00125AF5" w:rsidRDefault="009F0371" w:rsidP="00C6324F">
            <w:pPr>
              <w:snapToGrid w:val="0"/>
              <w:spacing w:line="276" w:lineRule="auto"/>
              <w:rPr>
                <w:kern w:val="2"/>
                <w:sz w:val="20"/>
                <w:szCs w:val="20"/>
              </w:rPr>
            </w:pPr>
            <w:r w:rsidRPr="00125AF5">
              <w:rPr>
                <w:sz w:val="20"/>
                <w:szCs w:val="20"/>
              </w:rPr>
              <w:t>153</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04"/>
        </w:trPr>
        <w:tc>
          <w:tcPr>
            <w:tcW w:w="709" w:type="dxa"/>
            <w:vMerge/>
            <w:tcBorders>
              <w:left w:val="single" w:sz="1" w:space="0" w:color="000000"/>
              <w:bottom w:val="single" w:sz="4" w:space="0" w:color="auto"/>
            </w:tcBorders>
            <w:vAlign w:val="center"/>
          </w:tcPr>
          <w:p w:rsidR="009F0371" w:rsidRPr="00125AF5" w:rsidRDefault="009F0371" w:rsidP="00C6324F">
            <w:pPr>
              <w:snapToGrid w:val="0"/>
              <w:jc w:val="center"/>
              <w:rPr>
                <w:sz w:val="18"/>
                <w:szCs w:val="18"/>
              </w:rPr>
            </w:pPr>
          </w:p>
        </w:tc>
        <w:tc>
          <w:tcPr>
            <w:tcW w:w="1843" w:type="dxa"/>
            <w:vMerge/>
            <w:tcBorders>
              <w:left w:val="single" w:sz="1" w:space="0" w:color="000000"/>
              <w:bottom w:val="single" w:sz="4" w:space="0" w:color="auto"/>
            </w:tcBorders>
          </w:tcPr>
          <w:p w:rsidR="009F0371" w:rsidRPr="00125AF5" w:rsidRDefault="009F0371" w:rsidP="00C6324F">
            <w:pPr>
              <w:snapToGrid w:val="0"/>
            </w:pPr>
          </w:p>
        </w:tc>
        <w:tc>
          <w:tcPr>
            <w:tcW w:w="567"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4" w:space="0" w:color="auto"/>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top w:val="single" w:sz="4" w:space="0" w:color="auto"/>
              <w:left w:val="single" w:sz="4" w:space="0" w:color="auto"/>
              <w:right w:val="single" w:sz="4" w:space="0" w:color="auto"/>
            </w:tcBorders>
          </w:tcPr>
          <w:p w:rsidR="009F0371" w:rsidRPr="00125AF5" w:rsidRDefault="009F0371" w:rsidP="00C6324F">
            <w:pPr>
              <w:snapToGrid w:val="0"/>
              <w:jc w:val="center"/>
              <w:rPr>
                <w:sz w:val="18"/>
                <w:szCs w:val="18"/>
              </w:rPr>
            </w:pPr>
            <w:r w:rsidRPr="00125AF5">
              <w:rPr>
                <w:sz w:val="18"/>
                <w:szCs w:val="18"/>
              </w:rPr>
              <w:t>3.3.</w:t>
            </w:r>
          </w:p>
        </w:tc>
        <w:tc>
          <w:tcPr>
            <w:tcW w:w="1843" w:type="dxa"/>
            <w:vMerge w:val="restart"/>
            <w:tcBorders>
              <w:top w:val="single" w:sz="4" w:space="0" w:color="auto"/>
              <w:left w:val="single" w:sz="4" w:space="0" w:color="auto"/>
              <w:right w:val="single" w:sz="4" w:space="0" w:color="auto"/>
            </w:tcBorders>
          </w:tcPr>
          <w:p w:rsidR="009F0371" w:rsidRDefault="009F0371" w:rsidP="00C6324F">
            <w:pPr>
              <w:snapToGrid w:val="0"/>
            </w:pPr>
            <w:r w:rsidRPr="00125AF5">
              <w:t>Для населения старше 24 лет</w:t>
            </w:r>
          </w:p>
          <w:p w:rsidR="00125AF5" w:rsidRPr="00125AF5" w:rsidRDefault="00125AF5" w:rsidP="00C6324F">
            <w:pPr>
              <w:snapToGrid w:val="0"/>
            </w:pPr>
          </w:p>
        </w:tc>
        <w:tc>
          <w:tcPr>
            <w:tcW w:w="567"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kern w:val="2"/>
                <w:sz w:val="20"/>
                <w:szCs w:val="20"/>
              </w:rPr>
            </w:pPr>
          </w:p>
        </w:tc>
        <w:tc>
          <w:tcPr>
            <w:tcW w:w="567"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kern w:val="2"/>
                <w:sz w:val="20"/>
                <w:szCs w:val="20"/>
              </w:rPr>
            </w:pPr>
          </w:p>
        </w:tc>
        <w:tc>
          <w:tcPr>
            <w:tcW w:w="425"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kern w:val="2"/>
                <w:sz w:val="20"/>
                <w:szCs w:val="20"/>
                <w:lang w:val="en-US"/>
              </w:rPr>
            </w:pPr>
            <w:r w:rsidRPr="00125AF5">
              <w:rPr>
                <w:sz w:val="20"/>
                <w:szCs w:val="20"/>
              </w:rPr>
              <w:t>23</w:t>
            </w:r>
          </w:p>
        </w:tc>
        <w:tc>
          <w:tcPr>
            <w:tcW w:w="548" w:type="dxa"/>
            <w:vMerge w:val="restart"/>
            <w:tcBorders>
              <w:top w:val="single" w:sz="4" w:space="0" w:color="auto"/>
              <w:left w:val="single" w:sz="4" w:space="0" w:color="auto"/>
              <w:right w:val="single" w:sz="4" w:space="0" w:color="auto"/>
            </w:tcBorders>
            <w:vAlign w:val="center"/>
          </w:tcPr>
          <w:p w:rsidR="009F0371" w:rsidRPr="00125AF5" w:rsidRDefault="009F0371" w:rsidP="00C6324F">
            <w:pPr>
              <w:snapToGrid w:val="0"/>
              <w:spacing w:line="276" w:lineRule="auto"/>
              <w:jc w:val="center"/>
              <w:rPr>
                <w:kern w:val="2"/>
                <w:sz w:val="20"/>
                <w:szCs w:val="20"/>
                <w:lang w:val="en-US"/>
              </w:rPr>
            </w:pPr>
            <w:r w:rsidRPr="00125AF5">
              <w:rPr>
                <w:sz w:val="20"/>
                <w:szCs w:val="20"/>
                <w:lang w:val="en-US"/>
              </w:rPr>
              <w:t>1</w:t>
            </w:r>
            <w:r w:rsidRPr="00125AF5">
              <w:rPr>
                <w:sz w:val="20"/>
                <w:szCs w:val="20"/>
              </w:rPr>
              <w:t>179</w:t>
            </w:r>
          </w:p>
        </w:tc>
        <w:tc>
          <w:tcPr>
            <w:tcW w:w="58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r w:rsidRPr="00125AF5">
              <w:rPr>
                <w:sz w:val="20"/>
                <w:szCs w:val="20"/>
              </w:rPr>
              <w:t>5</w:t>
            </w: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41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425"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4" w:space="0" w:color="auto"/>
              <w:bottom w:val="single" w:sz="4" w:space="0" w:color="auto"/>
              <w:right w:val="single" w:sz="4" w:space="0" w:color="auto"/>
            </w:tcBorders>
          </w:tcPr>
          <w:p w:rsidR="009F0371" w:rsidRPr="00125AF5" w:rsidRDefault="009F0371" w:rsidP="00C6324F">
            <w:pPr>
              <w:snapToGrid w:val="0"/>
              <w:jc w:val="center"/>
              <w:rPr>
                <w:sz w:val="18"/>
                <w:szCs w:val="18"/>
              </w:rPr>
            </w:pPr>
          </w:p>
        </w:tc>
        <w:tc>
          <w:tcPr>
            <w:tcW w:w="1843" w:type="dxa"/>
            <w:vMerge/>
            <w:tcBorders>
              <w:left w:val="single" w:sz="4" w:space="0" w:color="auto"/>
              <w:bottom w:val="single" w:sz="4" w:space="0" w:color="auto"/>
              <w:right w:val="single" w:sz="4" w:space="0" w:color="auto"/>
            </w:tcBorders>
          </w:tcPr>
          <w:p w:rsidR="009F0371" w:rsidRPr="00125AF5" w:rsidRDefault="009F0371" w:rsidP="00C6324F">
            <w:pPr>
              <w:snapToGrid w:val="0"/>
            </w:pPr>
          </w:p>
        </w:tc>
        <w:tc>
          <w:tcPr>
            <w:tcW w:w="567"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67"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425"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48" w:type="dxa"/>
            <w:vMerge/>
            <w:tcBorders>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8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sz w:val="20"/>
                <w:szCs w:val="20"/>
              </w:rPr>
            </w:pPr>
            <w:r w:rsidRPr="00125AF5">
              <w:rPr>
                <w:sz w:val="20"/>
                <w:szCs w:val="20"/>
              </w:rPr>
              <w:t>278</w:t>
            </w: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pPr>
          </w:p>
        </w:tc>
        <w:tc>
          <w:tcPr>
            <w:tcW w:w="42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416"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425"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top w:val="single" w:sz="4" w:space="0" w:color="auto"/>
              <w:left w:val="single" w:sz="1" w:space="0" w:color="000000"/>
            </w:tcBorders>
          </w:tcPr>
          <w:p w:rsidR="009F0371" w:rsidRPr="00125AF5" w:rsidRDefault="009F0371" w:rsidP="00C6324F">
            <w:pPr>
              <w:snapToGrid w:val="0"/>
              <w:jc w:val="center"/>
              <w:rPr>
                <w:sz w:val="18"/>
                <w:szCs w:val="18"/>
              </w:rPr>
            </w:pPr>
            <w:r w:rsidRPr="00125AF5">
              <w:rPr>
                <w:sz w:val="18"/>
                <w:szCs w:val="18"/>
              </w:rPr>
              <w:t>3.4.</w:t>
            </w:r>
          </w:p>
        </w:tc>
        <w:tc>
          <w:tcPr>
            <w:tcW w:w="1843" w:type="dxa"/>
            <w:vMerge w:val="restart"/>
            <w:tcBorders>
              <w:top w:val="single" w:sz="4" w:space="0" w:color="auto"/>
              <w:left w:val="single" w:sz="1" w:space="0" w:color="000000"/>
            </w:tcBorders>
          </w:tcPr>
          <w:p w:rsidR="009F0371" w:rsidRPr="00125AF5" w:rsidRDefault="009F0371" w:rsidP="00C6324F">
            <w:pPr>
              <w:snapToGrid w:val="0"/>
            </w:pPr>
            <w:r w:rsidRPr="00125AF5">
              <w:t>- для разновозрастной аудитории</w:t>
            </w:r>
          </w:p>
          <w:p w:rsidR="009F0371" w:rsidRPr="00125AF5" w:rsidRDefault="009F0371" w:rsidP="00C6324F">
            <w:pPr>
              <w:snapToGrid w:val="0"/>
            </w:pPr>
          </w:p>
        </w:tc>
        <w:tc>
          <w:tcPr>
            <w:tcW w:w="567"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10</w:t>
            </w:r>
          </w:p>
        </w:tc>
        <w:tc>
          <w:tcPr>
            <w:tcW w:w="567"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1702</w:t>
            </w:r>
          </w:p>
        </w:tc>
        <w:tc>
          <w:tcPr>
            <w:tcW w:w="425"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20</w:t>
            </w:r>
          </w:p>
        </w:tc>
        <w:tc>
          <w:tcPr>
            <w:tcW w:w="548" w:type="dxa"/>
            <w:vMerge w:val="restart"/>
            <w:tcBorders>
              <w:top w:val="single" w:sz="4" w:space="0" w:color="auto"/>
              <w:left w:val="single" w:sz="1" w:space="0" w:color="000000"/>
            </w:tcBorders>
            <w:vAlign w:val="center"/>
          </w:tcPr>
          <w:p w:rsidR="009F0371" w:rsidRPr="00125AF5" w:rsidRDefault="009F0371" w:rsidP="00C6324F">
            <w:pPr>
              <w:snapToGrid w:val="0"/>
              <w:spacing w:line="276" w:lineRule="auto"/>
              <w:rPr>
                <w:kern w:val="2"/>
                <w:sz w:val="20"/>
                <w:szCs w:val="20"/>
              </w:rPr>
            </w:pPr>
            <w:r w:rsidRPr="00125AF5">
              <w:rPr>
                <w:sz w:val="20"/>
                <w:szCs w:val="20"/>
              </w:rPr>
              <w:t>3158</w:t>
            </w:r>
          </w:p>
        </w:tc>
        <w:tc>
          <w:tcPr>
            <w:tcW w:w="58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w:t>
            </w:r>
          </w:p>
        </w:tc>
        <w:tc>
          <w:tcPr>
            <w:tcW w:w="1843" w:type="dxa"/>
            <w:vMerge w:val="restart"/>
            <w:tcBorders>
              <w:left w:val="single" w:sz="1" w:space="0" w:color="000000"/>
            </w:tcBorders>
          </w:tcPr>
          <w:p w:rsidR="009F0371" w:rsidRPr="00125AF5" w:rsidRDefault="009F0371" w:rsidP="00C6324F">
            <w:pPr>
              <w:snapToGrid w:val="0"/>
            </w:pPr>
            <w:r w:rsidRPr="00125AF5">
              <w:t>Мероприятия, входящие в отчет 7НК</w:t>
            </w:r>
          </w:p>
          <w:p w:rsidR="009F0371" w:rsidRPr="00125AF5" w:rsidRDefault="009F0371" w:rsidP="00C6324F">
            <w:pPr>
              <w:snapToGrid w:val="0"/>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264</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44379</w:t>
            </w:r>
          </w:p>
        </w:tc>
        <w:tc>
          <w:tcPr>
            <w:tcW w:w="425"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lang w:val="en-US"/>
              </w:rPr>
            </w:pPr>
            <w:r w:rsidRPr="00125AF5">
              <w:rPr>
                <w:sz w:val="20"/>
                <w:szCs w:val="20"/>
              </w:rPr>
              <w:t>284</w:t>
            </w:r>
          </w:p>
        </w:tc>
        <w:tc>
          <w:tcPr>
            <w:tcW w:w="548"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lang w:val="en-US"/>
              </w:rPr>
            </w:pPr>
            <w:r w:rsidRPr="00125AF5">
              <w:rPr>
                <w:sz w:val="20"/>
                <w:szCs w:val="20"/>
              </w:rPr>
              <w:t>51 317</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125AF5">
            <w:pPr>
              <w:snapToGrid w:val="0"/>
              <w:jc w:val="center"/>
              <w:rPr>
                <w:sz w:val="20"/>
                <w:szCs w:val="20"/>
              </w:rPr>
            </w:pPr>
            <w:r>
              <w:rPr>
                <w:sz w:val="20"/>
                <w:szCs w:val="20"/>
              </w:rPr>
              <w:t>45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20"/>
                <w:szCs w:val="20"/>
              </w:rPr>
            </w:pPr>
            <w:r>
              <w:rPr>
                <w:sz w:val="20"/>
                <w:szCs w:val="20"/>
              </w:rPr>
              <w:t>5 387</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4.1.</w:t>
            </w:r>
          </w:p>
        </w:tc>
        <w:tc>
          <w:tcPr>
            <w:tcW w:w="1843" w:type="dxa"/>
            <w:vMerge w:val="restart"/>
            <w:tcBorders>
              <w:left w:val="single" w:sz="1" w:space="0" w:color="000000"/>
            </w:tcBorders>
          </w:tcPr>
          <w:p w:rsidR="009F0371" w:rsidRPr="00125AF5" w:rsidRDefault="009F0371" w:rsidP="00C6324F">
            <w:pPr>
              <w:snapToGrid w:val="0"/>
            </w:pPr>
            <w:r w:rsidRPr="00125AF5">
              <w:t>Сборные концерты учреждения</w:t>
            </w:r>
          </w:p>
          <w:p w:rsidR="009F0371" w:rsidRPr="00125AF5" w:rsidRDefault="009F0371" w:rsidP="00C6324F">
            <w:pPr>
              <w:snapToGrid w:val="0"/>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7</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945</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5</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700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3</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165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02"/>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4.2.</w:t>
            </w:r>
          </w:p>
        </w:tc>
        <w:tc>
          <w:tcPr>
            <w:tcW w:w="1843" w:type="dxa"/>
            <w:vMerge w:val="restart"/>
            <w:tcBorders>
              <w:left w:val="single" w:sz="1" w:space="0" w:color="000000"/>
            </w:tcBorders>
          </w:tcPr>
          <w:p w:rsidR="009F0371" w:rsidRPr="00125AF5" w:rsidRDefault="009F0371" w:rsidP="00C6324F">
            <w:pPr>
              <w:snapToGrid w:val="0"/>
            </w:pPr>
            <w:r w:rsidRPr="00125AF5">
              <w:t>Сольные концерты творческих коллективов</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100</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200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02"/>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4.3.</w:t>
            </w:r>
          </w:p>
        </w:tc>
        <w:tc>
          <w:tcPr>
            <w:tcW w:w="1843" w:type="dxa"/>
            <w:vMerge w:val="restart"/>
            <w:tcBorders>
              <w:left w:val="single" w:sz="1" w:space="0" w:color="000000"/>
            </w:tcBorders>
          </w:tcPr>
          <w:p w:rsidR="009F0371" w:rsidRPr="00125AF5" w:rsidRDefault="009F0371" w:rsidP="00C6324F">
            <w:pPr>
              <w:snapToGrid w:val="0"/>
            </w:pPr>
            <w:r w:rsidRPr="00125AF5">
              <w:t>Спектакли любительских коллективов</w:t>
            </w:r>
          </w:p>
          <w:p w:rsidR="009F0371" w:rsidRPr="00125AF5" w:rsidRDefault="009F0371" w:rsidP="00C6324F">
            <w:pPr>
              <w:snapToGrid w:val="0"/>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15</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1352</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13</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1418</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04"/>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4.4.</w:t>
            </w:r>
          </w:p>
        </w:tc>
        <w:tc>
          <w:tcPr>
            <w:tcW w:w="1843" w:type="dxa"/>
            <w:vMerge w:val="restart"/>
            <w:tcBorders>
              <w:left w:val="single" w:sz="1" w:space="0" w:color="000000"/>
            </w:tcBorders>
          </w:tcPr>
          <w:p w:rsidR="009F0371" w:rsidRPr="00125AF5" w:rsidRDefault="009F0371" w:rsidP="00C6324F">
            <w:pPr>
              <w:snapToGrid w:val="0"/>
            </w:pPr>
            <w:r w:rsidRPr="00125AF5">
              <w:t xml:space="preserve">Дискотеки, вечера отдыха </w:t>
            </w:r>
          </w:p>
          <w:p w:rsidR="009F0371" w:rsidRPr="00125AF5" w:rsidRDefault="009F0371" w:rsidP="00C6324F">
            <w:pPr>
              <w:snapToGrid w:val="0"/>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41</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2337</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30</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1446</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4</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04"/>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195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4.5.</w:t>
            </w:r>
          </w:p>
        </w:tc>
        <w:tc>
          <w:tcPr>
            <w:tcW w:w="1843" w:type="dxa"/>
            <w:vMerge w:val="restart"/>
            <w:tcBorders>
              <w:left w:val="single" w:sz="1" w:space="0" w:color="000000"/>
            </w:tcBorders>
          </w:tcPr>
          <w:p w:rsidR="009F0371" w:rsidRPr="00125AF5" w:rsidRDefault="009F0371" w:rsidP="00C6324F">
            <w:pPr>
              <w:snapToGrid w:val="0"/>
            </w:pPr>
            <w:r w:rsidRPr="00125AF5">
              <w:t>Выставки  силами учреждения</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4</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820</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8</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918</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r w:rsidRPr="00125AF5">
              <w:rPr>
                <w:sz w:val="16"/>
                <w:szCs w:val="16"/>
              </w:rPr>
              <w:t>2</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16"/>
                <w:szCs w:val="16"/>
              </w:rPr>
            </w:pPr>
            <w:r>
              <w:rPr>
                <w:sz w:val="16"/>
                <w:szCs w:val="16"/>
              </w:rPr>
              <w:t>3</w:t>
            </w:r>
            <w:r w:rsidR="009F0371" w:rsidRPr="00125AF5">
              <w:rPr>
                <w:sz w:val="16"/>
                <w:szCs w:val="16"/>
              </w:rPr>
              <w:t>32</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82"/>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4.6.</w:t>
            </w:r>
          </w:p>
        </w:tc>
        <w:tc>
          <w:tcPr>
            <w:tcW w:w="1843" w:type="dxa"/>
            <w:vMerge w:val="restart"/>
            <w:tcBorders>
              <w:left w:val="single" w:sz="1" w:space="0" w:color="000000"/>
            </w:tcBorders>
          </w:tcPr>
          <w:p w:rsidR="009F0371" w:rsidRPr="00125AF5" w:rsidRDefault="009F0371" w:rsidP="00C6324F">
            <w:pPr>
              <w:snapToGrid w:val="0"/>
            </w:pPr>
            <w:r w:rsidRPr="00125AF5">
              <w:t xml:space="preserve">Семинары, </w:t>
            </w:r>
            <w:r w:rsidRPr="00125AF5">
              <w:lastRenderedPageBreak/>
              <w:t xml:space="preserve">конференции, круглые столы, съезды, собрания и т.д., проводимые </w:t>
            </w:r>
          </w:p>
          <w:p w:rsidR="009F0371" w:rsidRPr="00125AF5" w:rsidRDefault="009F0371" w:rsidP="00C6324F">
            <w:pPr>
              <w:snapToGrid w:val="0"/>
            </w:pPr>
            <w:r w:rsidRPr="00125AF5">
              <w:t xml:space="preserve">силами учреждения </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lastRenderedPageBreak/>
              <w:t>5</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506</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5</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406</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r w:rsidRPr="00125AF5">
              <w:rPr>
                <w:sz w:val="16"/>
                <w:szCs w:val="16"/>
              </w:rPr>
              <w:t>2</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810"/>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r w:rsidRPr="00125AF5">
              <w:rPr>
                <w:sz w:val="16"/>
                <w:szCs w:val="16"/>
              </w:rPr>
              <w:t>48</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02"/>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lastRenderedPageBreak/>
              <w:t>4.7.</w:t>
            </w:r>
          </w:p>
        </w:tc>
        <w:tc>
          <w:tcPr>
            <w:tcW w:w="1843" w:type="dxa"/>
            <w:vMerge w:val="restart"/>
            <w:tcBorders>
              <w:left w:val="single" w:sz="1" w:space="0" w:color="000000"/>
            </w:tcBorders>
          </w:tcPr>
          <w:p w:rsidR="009F0371" w:rsidRPr="00125AF5" w:rsidRDefault="009F0371" w:rsidP="00C6324F">
            <w:pPr>
              <w:snapToGrid w:val="0"/>
              <w:jc w:val="both"/>
            </w:pPr>
            <w:r w:rsidRPr="00125AF5">
              <w:t xml:space="preserve">Конкурсы и </w:t>
            </w:r>
            <w:proofErr w:type="gramStart"/>
            <w:r w:rsidRPr="00125AF5">
              <w:t>фестивали</w:t>
            </w:r>
            <w:proofErr w:type="gramEnd"/>
            <w:r w:rsidRPr="00125AF5">
              <w:t xml:space="preserve"> проводимые учреждением</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4</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1770</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6</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3228</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r w:rsidRPr="00125AF5">
              <w:rPr>
                <w:sz w:val="16"/>
                <w:szCs w:val="16"/>
              </w:rPr>
              <w:t>2</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02"/>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11491F">
            <w:pPr>
              <w:snapToGrid w:val="0"/>
              <w:jc w:val="center"/>
              <w:rPr>
                <w:sz w:val="16"/>
                <w:szCs w:val="16"/>
              </w:rPr>
            </w:pPr>
            <w:r>
              <w:rPr>
                <w:sz w:val="16"/>
                <w:szCs w:val="16"/>
              </w:rPr>
              <w:t>255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708"/>
        </w:trPr>
        <w:tc>
          <w:tcPr>
            <w:tcW w:w="709" w:type="dxa"/>
            <w:vMerge w:val="restart"/>
            <w:tcBorders>
              <w:top w:val="single" w:sz="1" w:space="0" w:color="000000"/>
              <w:left w:val="single" w:sz="1" w:space="0" w:color="000000"/>
            </w:tcBorders>
          </w:tcPr>
          <w:p w:rsidR="009F0371" w:rsidRPr="00125AF5" w:rsidRDefault="009F0371" w:rsidP="00C6324F">
            <w:pPr>
              <w:snapToGrid w:val="0"/>
              <w:jc w:val="center"/>
              <w:rPr>
                <w:sz w:val="18"/>
                <w:szCs w:val="18"/>
              </w:rPr>
            </w:pPr>
            <w:r w:rsidRPr="00125AF5">
              <w:rPr>
                <w:sz w:val="18"/>
                <w:szCs w:val="18"/>
              </w:rPr>
              <w:t>4.8.</w:t>
            </w:r>
          </w:p>
        </w:tc>
        <w:tc>
          <w:tcPr>
            <w:tcW w:w="1843" w:type="dxa"/>
            <w:vMerge w:val="restart"/>
            <w:tcBorders>
              <w:top w:val="single" w:sz="1" w:space="0" w:color="000000"/>
              <w:left w:val="single" w:sz="1" w:space="0" w:color="000000"/>
            </w:tcBorders>
          </w:tcPr>
          <w:p w:rsidR="009F0371" w:rsidRPr="00125AF5" w:rsidRDefault="009F0371" w:rsidP="00C6324F">
            <w:pPr>
              <w:snapToGrid w:val="0"/>
              <w:jc w:val="both"/>
            </w:pPr>
            <w:r w:rsidRPr="00125AF5">
              <w:t>Праздники, театрализованные представления, игровые программы  и иные формы КД мероприятий</w:t>
            </w:r>
          </w:p>
        </w:tc>
        <w:tc>
          <w:tcPr>
            <w:tcW w:w="567" w:type="dxa"/>
            <w:vMerge w:val="restart"/>
            <w:tcBorders>
              <w:top w:val="single" w:sz="1" w:space="0" w:color="000000"/>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115</w:t>
            </w:r>
          </w:p>
        </w:tc>
        <w:tc>
          <w:tcPr>
            <w:tcW w:w="567" w:type="dxa"/>
            <w:vMerge w:val="restart"/>
            <w:tcBorders>
              <w:top w:val="single" w:sz="1" w:space="0" w:color="000000"/>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12200</w:t>
            </w:r>
          </w:p>
        </w:tc>
        <w:tc>
          <w:tcPr>
            <w:tcW w:w="425" w:type="dxa"/>
            <w:vMerge w:val="restart"/>
            <w:tcBorders>
              <w:top w:val="single" w:sz="1" w:space="0" w:color="000000"/>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150</w:t>
            </w:r>
          </w:p>
        </w:tc>
        <w:tc>
          <w:tcPr>
            <w:tcW w:w="548" w:type="dxa"/>
            <w:vMerge w:val="restart"/>
            <w:tcBorders>
              <w:top w:val="single" w:sz="1" w:space="0" w:color="000000"/>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29583</w:t>
            </w:r>
          </w:p>
        </w:tc>
        <w:tc>
          <w:tcPr>
            <w:tcW w:w="58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16"/>
                <w:szCs w:val="16"/>
              </w:rPr>
            </w:pPr>
            <w:r>
              <w:rPr>
                <w:sz w:val="16"/>
                <w:szCs w:val="16"/>
              </w:rPr>
              <w:t>12</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708"/>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16"/>
                <w:szCs w:val="16"/>
              </w:rPr>
            </w:pPr>
            <w:r>
              <w:rPr>
                <w:sz w:val="16"/>
                <w:szCs w:val="16"/>
              </w:rPr>
              <w:t>1 236</w:t>
            </w: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4.9.</w:t>
            </w:r>
          </w:p>
        </w:tc>
        <w:tc>
          <w:tcPr>
            <w:tcW w:w="1843" w:type="dxa"/>
            <w:vMerge w:val="restart"/>
            <w:tcBorders>
              <w:left w:val="single" w:sz="1" w:space="0" w:color="000000"/>
            </w:tcBorders>
          </w:tcPr>
          <w:p w:rsidR="009F0371" w:rsidRPr="00125AF5" w:rsidRDefault="009F0371" w:rsidP="00C6324F">
            <w:pPr>
              <w:snapToGrid w:val="0"/>
            </w:pPr>
            <w:r w:rsidRPr="00125AF5">
              <w:t>Массовые народные гуляния</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3</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7000</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6</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11730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16"/>
                <w:szCs w:val="16"/>
              </w:rPr>
            </w:pPr>
            <w:r>
              <w:rPr>
                <w:sz w:val="16"/>
                <w:szCs w:val="16"/>
              </w:rPr>
              <w:t>4</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611ED0">
            <w:pPr>
              <w:snapToGrid w:val="0"/>
              <w:jc w:val="center"/>
              <w:rPr>
                <w:sz w:val="16"/>
                <w:szCs w:val="16"/>
              </w:rPr>
            </w:pPr>
            <w:r>
              <w:rPr>
                <w:sz w:val="16"/>
                <w:szCs w:val="16"/>
              </w:rPr>
              <w:t>2 700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4.10.</w:t>
            </w:r>
          </w:p>
        </w:tc>
        <w:tc>
          <w:tcPr>
            <w:tcW w:w="1843" w:type="dxa"/>
            <w:vMerge w:val="restart"/>
            <w:tcBorders>
              <w:left w:val="single" w:sz="1" w:space="0" w:color="000000"/>
            </w:tcBorders>
          </w:tcPr>
          <w:p w:rsidR="009F0371" w:rsidRPr="00125AF5" w:rsidRDefault="009F0371" w:rsidP="00C6324F">
            <w:pPr>
              <w:snapToGrid w:val="0"/>
              <w:jc w:val="center"/>
            </w:pPr>
            <w:r w:rsidRPr="00125AF5">
              <w:t>Киносеансы</w:t>
            </w:r>
          </w:p>
        </w:tc>
        <w:tc>
          <w:tcPr>
            <w:tcW w:w="567" w:type="dxa"/>
            <w:vMerge w:val="restart"/>
            <w:tcBorders>
              <w:left w:val="single" w:sz="1" w:space="0" w:color="000000"/>
            </w:tcBorders>
          </w:tcPr>
          <w:p w:rsidR="009F0371" w:rsidRPr="00125AF5" w:rsidRDefault="009F0371" w:rsidP="00C6324F">
            <w:pPr>
              <w:snapToGrid w:val="0"/>
              <w:spacing w:line="276" w:lineRule="auto"/>
              <w:jc w:val="center"/>
              <w:rPr>
                <w:kern w:val="2"/>
                <w:sz w:val="20"/>
                <w:szCs w:val="20"/>
              </w:rPr>
            </w:pPr>
          </w:p>
        </w:tc>
        <w:tc>
          <w:tcPr>
            <w:tcW w:w="567" w:type="dxa"/>
            <w:vMerge w:val="restart"/>
            <w:tcBorders>
              <w:left w:val="single" w:sz="1" w:space="0" w:color="000000"/>
            </w:tcBorders>
          </w:tcPr>
          <w:p w:rsidR="009F0371" w:rsidRPr="00125AF5" w:rsidRDefault="009F0371" w:rsidP="00C6324F">
            <w:pPr>
              <w:snapToGrid w:val="0"/>
              <w:spacing w:line="276" w:lineRule="auto"/>
              <w:jc w:val="center"/>
              <w:rPr>
                <w:kern w:val="2"/>
                <w:sz w:val="20"/>
                <w:szCs w:val="20"/>
              </w:rPr>
            </w:pPr>
          </w:p>
        </w:tc>
        <w:tc>
          <w:tcPr>
            <w:tcW w:w="425" w:type="dxa"/>
            <w:vMerge w:val="restart"/>
            <w:tcBorders>
              <w:left w:val="single" w:sz="1" w:space="0" w:color="000000"/>
            </w:tcBorders>
          </w:tcPr>
          <w:p w:rsidR="009F0371" w:rsidRPr="00125AF5" w:rsidRDefault="009F0371" w:rsidP="00C6324F">
            <w:pPr>
              <w:snapToGrid w:val="0"/>
              <w:jc w:val="center"/>
              <w:rPr>
                <w:sz w:val="20"/>
                <w:szCs w:val="20"/>
              </w:rPr>
            </w:pPr>
            <w:r w:rsidRPr="00125AF5">
              <w:rPr>
                <w:sz w:val="20"/>
                <w:szCs w:val="20"/>
              </w:rPr>
              <w:t>60</w:t>
            </w:r>
          </w:p>
        </w:tc>
        <w:tc>
          <w:tcPr>
            <w:tcW w:w="548" w:type="dxa"/>
            <w:vMerge w:val="restart"/>
            <w:tcBorders>
              <w:left w:val="single" w:sz="1" w:space="0" w:color="000000"/>
            </w:tcBorders>
          </w:tcPr>
          <w:p w:rsidR="009F0371" w:rsidRPr="00125AF5" w:rsidRDefault="009F0371" w:rsidP="00C6324F">
            <w:pPr>
              <w:snapToGrid w:val="0"/>
              <w:jc w:val="center"/>
              <w:rPr>
                <w:sz w:val="20"/>
                <w:szCs w:val="20"/>
              </w:rPr>
            </w:pPr>
            <w:r w:rsidRPr="00125AF5">
              <w:rPr>
                <w:sz w:val="20"/>
                <w:szCs w:val="20"/>
              </w:rPr>
              <w:t>1688</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r w:rsidRPr="00125AF5">
              <w:rPr>
                <w:sz w:val="16"/>
                <w:szCs w:val="16"/>
              </w:rPr>
              <w:t>16</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3B4017">
            <w:pPr>
              <w:snapToGrid w:val="0"/>
              <w:jc w:val="center"/>
              <w:rPr>
                <w:sz w:val="16"/>
                <w:szCs w:val="16"/>
              </w:rPr>
            </w:pPr>
            <w:r w:rsidRPr="00125AF5">
              <w:rPr>
                <w:sz w:val="16"/>
                <w:szCs w:val="16"/>
              </w:rPr>
              <w:t>456</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p>
        </w:tc>
        <w:tc>
          <w:tcPr>
            <w:tcW w:w="1843" w:type="dxa"/>
            <w:vMerge w:val="restart"/>
            <w:tcBorders>
              <w:left w:val="single" w:sz="1" w:space="0" w:color="000000"/>
            </w:tcBorders>
          </w:tcPr>
          <w:p w:rsidR="009F0371" w:rsidRPr="00125AF5" w:rsidRDefault="009F0371" w:rsidP="00C6324F">
            <w:pPr>
              <w:snapToGrid w:val="0"/>
            </w:pPr>
            <w:r w:rsidRPr="00125AF5">
              <w:t>Мероприятия, не входящие в отчет 7НК</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142</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28</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13338</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20"/>
                <w:szCs w:val="20"/>
              </w:rPr>
            </w:pPr>
            <w:r>
              <w:rPr>
                <w:sz w:val="20"/>
                <w:szCs w:val="20"/>
              </w:rPr>
              <w:t>14</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20"/>
                <w:szCs w:val="20"/>
              </w:rPr>
            </w:pPr>
            <w:r>
              <w:rPr>
                <w:sz w:val="20"/>
                <w:szCs w:val="20"/>
              </w:rPr>
              <w:t>1 257</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56"/>
        </w:trPr>
        <w:tc>
          <w:tcPr>
            <w:tcW w:w="709" w:type="dxa"/>
            <w:tcBorders>
              <w:left w:val="single" w:sz="1" w:space="0" w:color="000000"/>
              <w:bottom w:val="single" w:sz="1" w:space="0" w:color="000000"/>
            </w:tcBorders>
          </w:tcPr>
          <w:p w:rsidR="009F0371" w:rsidRPr="00125AF5" w:rsidRDefault="009F0371" w:rsidP="00C6324F">
            <w:pPr>
              <w:snapToGrid w:val="0"/>
              <w:jc w:val="center"/>
              <w:rPr>
                <w:sz w:val="18"/>
                <w:szCs w:val="18"/>
              </w:rPr>
            </w:pPr>
            <w:r w:rsidRPr="00125AF5">
              <w:rPr>
                <w:sz w:val="18"/>
                <w:szCs w:val="18"/>
              </w:rPr>
              <w:t>5.1.</w:t>
            </w:r>
          </w:p>
        </w:tc>
        <w:tc>
          <w:tcPr>
            <w:tcW w:w="1843" w:type="dxa"/>
            <w:tcBorders>
              <w:left w:val="single" w:sz="1" w:space="0" w:color="000000"/>
              <w:bottom w:val="single" w:sz="1" w:space="0" w:color="000000"/>
            </w:tcBorders>
          </w:tcPr>
          <w:p w:rsidR="009F0371" w:rsidRPr="00125AF5" w:rsidRDefault="009F0371" w:rsidP="00C6324F">
            <w:pPr>
              <w:snapToGrid w:val="0"/>
            </w:pPr>
            <w:r w:rsidRPr="00125AF5">
              <w:t>Концерты звезд эстрады</w:t>
            </w:r>
          </w:p>
        </w:tc>
        <w:tc>
          <w:tcPr>
            <w:tcW w:w="567" w:type="dxa"/>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0</w:t>
            </w:r>
          </w:p>
        </w:tc>
        <w:tc>
          <w:tcPr>
            <w:tcW w:w="567" w:type="dxa"/>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0</w:t>
            </w:r>
          </w:p>
        </w:tc>
        <w:tc>
          <w:tcPr>
            <w:tcW w:w="425" w:type="dxa"/>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48" w:type="dxa"/>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551"/>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5.2.</w:t>
            </w:r>
          </w:p>
        </w:tc>
        <w:tc>
          <w:tcPr>
            <w:tcW w:w="1843" w:type="dxa"/>
            <w:vMerge w:val="restart"/>
            <w:tcBorders>
              <w:left w:val="single" w:sz="1" w:space="0" w:color="000000"/>
            </w:tcBorders>
          </w:tcPr>
          <w:p w:rsidR="009F0371" w:rsidRPr="00125AF5" w:rsidRDefault="009F0371" w:rsidP="00C6324F">
            <w:pPr>
              <w:snapToGrid w:val="0"/>
            </w:pPr>
            <w:r w:rsidRPr="00125AF5">
              <w:t>Спектакли профессиональных коллективов, цирковые представления</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90</w:t>
            </w:r>
          </w:p>
        </w:tc>
        <w:tc>
          <w:tcPr>
            <w:tcW w:w="586" w:type="dxa"/>
            <w:vMerge w:val="restart"/>
            <w:tcBorders>
              <w:left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w:t>
            </w:r>
          </w:p>
        </w:tc>
        <w:tc>
          <w:tcPr>
            <w:tcW w:w="567" w:type="dxa"/>
            <w:vMerge w:val="restart"/>
            <w:tcBorders>
              <w:left w:val="single" w:sz="1" w:space="0" w:color="000000"/>
              <w:right w:val="single" w:sz="1" w:space="0" w:color="000000"/>
            </w:tcBorders>
            <w:vAlign w:val="center"/>
          </w:tcPr>
          <w:p w:rsidR="009F0371" w:rsidRPr="00125AF5" w:rsidRDefault="009F0371" w:rsidP="00C6324F">
            <w:pPr>
              <w:snapToGrid w:val="0"/>
              <w:jc w:val="center"/>
            </w:pPr>
          </w:p>
        </w:tc>
        <w:tc>
          <w:tcPr>
            <w:tcW w:w="426" w:type="dxa"/>
            <w:vMerge w:val="restart"/>
            <w:tcBorders>
              <w:left w:val="single" w:sz="1" w:space="0" w:color="000000"/>
              <w:right w:val="single" w:sz="1" w:space="0" w:color="000000"/>
            </w:tcBorders>
            <w:vAlign w:val="center"/>
          </w:tcPr>
          <w:p w:rsidR="009F0371" w:rsidRPr="00125AF5" w:rsidRDefault="009F0371" w:rsidP="00C6324F">
            <w:pPr>
              <w:snapToGrid w:val="0"/>
              <w:jc w:val="center"/>
            </w:pPr>
          </w:p>
        </w:tc>
        <w:tc>
          <w:tcPr>
            <w:tcW w:w="567" w:type="dxa"/>
            <w:vMerge w:val="restart"/>
            <w:tcBorders>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vMerge w:val="restart"/>
            <w:tcBorders>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vMerge w:val="restart"/>
            <w:tcBorders>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vMerge w:val="restart"/>
            <w:tcBorders>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vMerge w:val="restart"/>
            <w:tcBorders>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vMerge w:val="restart"/>
            <w:tcBorders>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701"/>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67</w:t>
            </w:r>
          </w:p>
        </w:tc>
        <w:tc>
          <w:tcPr>
            <w:tcW w:w="567"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vMerge/>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5.3.</w:t>
            </w:r>
          </w:p>
        </w:tc>
        <w:tc>
          <w:tcPr>
            <w:tcW w:w="1843" w:type="dxa"/>
            <w:vMerge w:val="restart"/>
            <w:tcBorders>
              <w:left w:val="single" w:sz="1" w:space="0" w:color="000000"/>
            </w:tcBorders>
          </w:tcPr>
          <w:p w:rsidR="009F0371" w:rsidRPr="00125AF5" w:rsidRDefault="009F0371" w:rsidP="00C6324F">
            <w:pPr>
              <w:snapToGrid w:val="0"/>
            </w:pPr>
            <w:r w:rsidRPr="00125AF5">
              <w:t>Семинары, конференции, круглые столы, съезды, собрания и т.д. проводимые сторонними организациями</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5</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200</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4</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380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p w:rsidR="009F0371" w:rsidRPr="00125AF5" w:rsidRDefault="009F0371" w:rsidP="003B0BF7">
            <w:pPr>
              <w:snapToGrid w:val="0"/>
              <w:rPr>
                <w:sz w:val="20"/>
                <w:szCs w:val="20"/>
              </w:rPr>
            </w:pPr>
            <w:r w:rsidRPr="00125AF5">
              <w:rPr>
                <w:sz w:val="20"/>
                <w:szCs w:val="20"/>
              </w:rPr>
              <w:t xml:space="preserve">   3</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11491F">
            <w:pPr>
              <w:snapToGrid w:val="0"/>
              <w:jc w:val="center"/>
              <w:rPr>
                <w:sz w:val="20"/>
                <w:szCs w:val="20"/>
              </w:rPr>
            </w:pPr>
            <w:r>
              <w:rPr>
                <w:sz w:val="20"/>
                <w:szCs w:val="20"/>
              </w:rPr>
              <w:t>8</w:t>
            </w:r>
            <w:r w:rsidR="009F0371" w:rsidRPr="00125AF5">
              <w:rPr>
                <w:sz w:val="20"/>
                <w:szCs w:val="20"/>
              </w:rPr>
              <w:t>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35"/>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5.4.</w:t>
            </w:r>
          </w:p>
        </w:tc>
        <w:tc>
          <w:tcPr>
            <w:tcW w:w="1843" w:type="dxa"/>
            <w:vMerge w:val="restart"/>
            <w:tcBorders>
              <w:left w:val="single" w:sz="1" w:space="0" w:color="000000"/>
            </w:tcBorders>
          </w:tcPr>
          <w:p w:rsidR="009F0371" w:rsidRPr="00125AF5" w:rsidRDefault="009F0371" w:rsidP="00C6324F">
            <w:pPr>
              <w:snapToGrid w:val="0"/>
              <w:jc w:val="both"/>
            </w:pPr>
            <w:r w:rsidRPr="00125AF5">
              <w:t>Выставки, проводимые в учреждении сторонними организациями</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7</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700</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450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547"/>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0</w:t>
            </w:r>
          </w:p>
          <w:p w:rsidR="009F0371" w:rsidRPr="00125AF5" w:rsidRDefault="009F0371" w:rsidP="00C6324F">
            <w:pPr>
              <w:snapToGrid w:val="0"/>
              <w:jc w:val="center"/>
              <w:rPr>
                <w:sz w:val="20"/>
                <w:szCs w:val="20"/>
              </w:rPr>
            </w:pPr>
          </w:p>
          <w:p w:rsidR="009F0371" w:rsidRPr="00125AF5" w:rsidRDefault="009F0371" w:rsidP="00C6324F">
            <w:pPr>
              <w:snapToGrid w:val="0"/>
              <w:jc w:val="center"/>
              <w:rPr>
                <w:sz w:val="20"/>
                <w:szCs w:val="20"/>
              </w:rPr>
            </w:pPr>
          </w:p>
          <w:p w:rsidR="009F0371" w:rsidRPr="00125AF5" w:rsidRDefault="009F0371" w:rsidP="00C6324F">
            <w:pPr>
              <w:snapToGrid w:val="0"/>
              <w:jc w:val="center"/>
              <w:rPr>
                <w:sz w:val="20"/>
                <w:szCs w:val="20"/>
              </w:rPr>
            </w:pPr>
          </w:p>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810"/>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lastRenderedPageBreak/>
              <w:t>5.5.</w:t>
            </w:r>
          </w:p>
        </w:tc>
        <w:tc>
          <w:tcPr>
            <w:tcW w:w="1843" w:type="dxa"/>
            <w:vMerge w:val="restart"/>
            <w:tcBorders>
              <w:left w:val="single" w:sz="1" w:space="0" w:color="000000"/>
            </w:tcBorders>
          </w:tcPr>
          <w:p w:rsidR="009F0371" w:rsidRPr="00125AF5" w:rsidRDefault="009F0371" w:rsidP="00C6324F">
            <w:pPr>
              <w:snapToGrid w:val="0"/>
              <w:jc w:val="both"/>
            </w:pPr>
            <w:r w:rsidRPr="00125AF5">
              <w:t>Иные мероприятия</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sz w:val="20"/>
                <w:szCs w:val="20"/>
              </w:rPr>
            </w:pP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20</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12 418</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D94FD9">
            <w:pPr>
              <w:snapToGrid w:val="0"/>
              <w:jc w:val="center"/>
              <w:rPr>
                <w:sz w:val="20"/>
                <w:szCs w:val="20"/>
              </w:rPr>
            </w:pPr>
            <w:r>
              <w:rPr>
                <w:sz w:val="20"/>
                <w:szCs w:val="20"/>
              </w:rPr>
              <w:t>10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83"/>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C6324F">
            <w:pPr>
              <w:snapToGrid w:val="0"/>
              <w:jc w:val="center"/>
              <w:rPr>
                <w:sz w:val="20"/>
                <w:szCs w:val="20"/>
              </w:rPr>
            </w:pPr>
            <w:r>
              <w:rPr>
                <w:sz w:val="20"/>
                <w:szCs w:val="20"/>
              </w:rPr>
              <w:t>1 105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1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76"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45"/>
        </w:trPr>
        <w:tc>
          <w:tcPr>
            <w:tcW w:w="709" w:type="dxa"/>
            <w:tcBorders>
              <w:left w:val="single" w:sz="1" w:space="0" w:color="000000"/>
              <w:bottom w:val="single" w:sz="1" w:space="0" w:color="000000"/>
            </w:tcBorders>
          </w:tcPr>
          <w:p w:rsidR="009F0371" w:rsidRPr="00125AF5" w:rsidRDefault="009F0371" w:rsidP="00C6324F">
            <w:pPr>
              <w:snapToGrid w:val="0"/>
              <w:jc w:val="center"/>
              <w:rPr>
                <w:sz w:val="18"/>
                <w:szCs w:val="18"/>
              </w:rPr>
            </w:pPr>
            <w:r w:rsidRPr="00125AF5">
              <w:rPr>
                <w:sz w:val="18"/>
                <w:szCs w:val="18"/>
              </w:rPr>
              <w:t>6.</w:t>
            </w:r>
          </w:p>
        </w:tc>
        <w:tc>
          <w:tcPr>
            <w:tcW w:w="1843" w:type="dxa"/>
            <w:tcBorders>
              <w:left w:val="single" w:sz="1" w:space="0" w:color="000000"/>
              <w:bottom w:val="single" w:sz="1" w:space="0" w:color="000000"/>
            </w:tcBorders>
          </w:tcPr>
          <w:p w:rsidR="009F0371" w:rsidRPr="00125AF5" w:rsidRDefault="009F0371" w:rsidP="00C6324F">
            <w:pPr>
              <w:snapToGrid w:val="0"/>
            </w:pPr>
            <w:r w:rsidRPr="00125AF5">
              <w:t>Статус мероприятий</w:t>
            </w:r>
          </w:p>
        </w:tc>
        <w:tc>
          <w:tcPr>
            <w:tcW w:w="567" w:type="dxa"/>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301</w:t>
            </w:r>
          </w:p>
        </w:tc>
        <w:tc>
          <w:tcPr>
            <w:tcW w:w="567" w:type="dxa"/>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sz w:val="20"/>
                <w:szCs w:val="20"/>
              </w:rPr>
            </w:pPr>
            <w:r w:rsidRPr="00125AF5">
              <w:rPr>
                <w:sz w:val="20"/>
                <w:szCs w:val="20"/>
              </w:rPr>
              <w:t>84910</w:t>
            </w:r>
          </w:p>
        </w:tc>
        <w:tc>
          <w:tcPr>
            <w:tcW w:w="425" w:type="dxa"/>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48" w:type="dxa"/>
            <w:tcBorders>
              <w:left w:val="single" w:sz="1" w:space="0" w:color="000000"/>
              <w:bottom w:val="single" w:sz="1" w:space="0" w:color="000000"/>
            </w:tcBorders>
            <w:vAlign w:val="center"/>
          </w:tcPr>
          <w:p w:rsidR="009F0371" w:rsidRPr="00125AF5" w:rsidRDefault="009F0371" w:rsidP="00C6324F">
            <w:pPr>
              <w:snapToGrid w:val="0"/>
              <w:jc w:val="center"/>
              <w:rPr>
                <w:sz w:val="20"/>
                <w:szCs w:val="20"/>
              </w:rP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108"/>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6.1.</w:t>
            </w:r>
          </w:p>
        </w:tc>
        <w:tc>
          <w:tcPr>
            <w:tcW w:w="1843" w:type="dxa"/>
            <w:vMerge w:val="restart"/>
            <w:tcBorders>
              <w:left w:val="single" w:sz="1" w:space="0" w:color="000000"/>
            </w:tcBorders>
          </w:tcPr>
          <w:p w:rsidR="009F0371" w:rsidRPr="00125AF5" w:rsidRDefault="009F0371" w:rsidP="00C6324F">
            <w:pPr>
              <w:snapToGrid w:val="0"/>
            </w:pPr>
            <w:r w:rsidRPr="00125AF5">
              <w:t>муниципальное</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sz w:val="20"/>
                <w:szCs w:val="20"/>
              </w:rPr>
            </w:pPr>
          </w:p>
          <w:p w:rsidR="009F0371" w:rsidRPr="00125AF5" w:rsidRDefault="009F0371" w:rsidP="00C6324F">
            <w:pPr>
              <w:widowControl/>
              <w:suppressAutoHyphens w:val="0"/>
              <w:rPr>
                <w:kern w:val="2"/>
                <w:sz w:val="20"/>
                <w:szCs w:val="20"/>
              </w:rPr>
            </w:pPr>
            <w:r w:rsidRPr="00125AF5">
              <w:rPr>
                <w:sz w:val="20"/>
                <w:szCs w:val="20"/>
              </w:rPr>
              <w:t>36</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sz w:val="20"/>
                <w:szCs w:val="20"/>
              </w:rPr>
            </w:pPr>
          </w:p>
          <w:p w:rsidR="009F0371" w:rsidRPr="00125AF5" w:rsidRDefault="009F0371" w:rsidP="00C6324F">
            <w:pPr>
              <w:widowControl/>
              <w:suppressAutoHyphens w:val="0"/>
              <w:rPr>
                <w:kern w:val="2"/>
                <w:sz w:val="20"/>
                <w:szCs w:val="20"/>
              </w:rPr>
            </w:pPr>
            <w:r w:rsidRPr="00125AF5">
              <w:rPr>
                <w:sz w:val="20"/>
                <w:szCs w:val="20"/>
              </w:rPr>
              <w:t>39631</w:t>
            </w:r>
          </w:p>
        </w:tc>
        <w:tc>
          <w:tcPr>
            <w:tcW w:w="425"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55</w:t>
            </w:r>
          </w:p>
        </w:tc>
        <w:tc>
          <w:tcPr>
            <w:tcW w:w="548" w:type="dxa"/>
            <w:vMerge w:val="restart"/>
            <w:tcBorders>
              <w:lef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16504</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20"/>
                <w:szCs w:val="20"/>
              </w:rPr>
            </w:pPr>
            <w:r w:rsidRPr="00125AF5">
              <w:rPr>
                <w:sz w:val="20"/>
                <w:szCs w:val="20"/>
              </w:rPr>
              <w:t>21</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992"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108"/>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6"/>
                <w:szCs w:val="16"/>
              </w:rPr>
            </w:pPr>
          </w:p>
        </w:tc>
        <w:tc>
          <w:tcPr>
            <w:tcW w:w="567" w:type="dxa"/>
            <w:tcBorders>
              <w:left w:val="single" w:sz="1" w:space="0" w:color="000000"/>
              <w:bottom w:val="single" w:sz="1" w:space="0" w:color="000000"/>
              <w:right w:val="single" w:sz="1" w:space="0" w:color="000000"/>
            </w:tcBorders>
            <w:vAlign w:val="center"/>
          </w:tcPr>
          <w:p w:rsidR="009F0371" w:rsidRPr="00125AF5" w:rsidRDefault="00125AF5" w:rsidP="0011491F">
            <w:pPr>
              <w:snapToGrid w:val="0"/>
              <w:jc w:val="center"/>
              <w:rPr>
                <w:sz w:val="16"/>
                <w:szCs w:val="16"/>
              </w:rPr>
            </w:pPr>
            <w:r>
              <w:rPr>
                <w:sz w:val="16"/>
                <w:szCs w:val="16"/>
              </w:rPr>
              <w:t>5 205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992"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108"/>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6.2.</w:t>
            </w:r>
          </w:p>
        </w:tc>
        <w:tc>
          <w:tcPr>
            <w:tcW w:w="1843" w:type="dxa"/>
            <w:vMerge w:val="restart"/>
            <w:tcBorders>
              <w:left w:val="single" w:sz="1" w:space="0" w:color="000000"/>
            </w:tcBorders>
          </w:tcPr>
          <w:p w:rsidR="009F0371" w:rsidRPr="00125AF5" w:rsidRDefault="009F0371" w:rsidP="00C6324F">
            <w:pPr>
              <w:snapToGrid w:val="0"/>
            </w:pPr>
            <w:r w:rsidRPr="00125AF5">
              <w:t>окружное</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r w:rsidRPr="00125AF5">
              <w:t>1</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r w:rsidRPr="00125AF5">
              <w:t>900</w:t>
            </w: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2</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1050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r w:rsidRPr="00125AF5">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992"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108"/>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r w:rsidRPr="00125AF5">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992"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108"/>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6.3.</w:t>
            </w:r>
          </w:p>
        </w:tc>
        <w:tc>
          <w:tcPr>
            <w:tcW w:w="1843" w:type="dxa"/>
            <w:vMerge w:val="restart"/>
            <w:tcBorders>
              <w:left w:val="single" w:sz="1" w:space="0" w:color="000000"/>
            </w:tcBorders>
          </w:tcPr>
          <w:p w:rsidR="009F0371" w:rsidRPr="00125AF5" w:rsidRDefault="009F0371" w:rsidP="00C6324F">
            <w:pPr>
              <w:snapToGrid w:val="0"/>
            </w:pPr>
            <w:r w:rsidRPr="00125AF5">
              <w:t>всероссийское</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1</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250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r w:rsidRPr="00125AF5">
              <w:t>1</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992"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108"/>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Default="00125AF5" w:rsidP="00C6324F">
            <w:pPr>
              <w:snapToGrid w:val="0"/>
              <w:jc w:val="center"/>
            </w:pPr>
            <w:r>
              <w:t>5</w:t>
            </w:r>
            <w:r w:rsidR="009F0371" w:rsidRPr="00125AF5">
              <w:t>5</w:t>
            </w:r>
          </w:p>
          <w:p w:rsidR="003C5F7F" w:rsidRPr="00125AF5" w:rsidRDefault="003C5F7F"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992"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35"/>
        </w:trPr>
        <w:tc>
          <w:tcPr>
            <w:tcW w:w="709" w:type="dxa"/>
            <w:tcBorders>
              <w:left w:val="single" w:sz="1" w:space="0" w:color="000000"/>
              <w:bottom w:val="single" w:sz="1" w:space="0" w:color="000000"/>
            </w:tcBorders>
          </w:tcPr>
          <w:p w:rsidR="009F0371" w:rsidRPr="00125AF5" w:rsidRDefault="009F0371" w:rsidP="00C6324F">
            <w:pPr>
              <w:snapToGrid w:val="0"/>
              <w:jc w:val="center"/>
              <w:rPr>
                <w:sz w:val="18"/>
                <w:szCs w:val="18"/>
              </w:rPr>
            </w:pPr>
            <w:r w:rsidRPr="00125AF5">
              <w:rPr>
                <w:sz w:val="18"/>
                <w:szCs w:val="18"/>
              </w:rPr>
              <w:t>6.4.</w:t>
            </w:r>
          </w:p>
        </w:tc>
        <w:tc>
          <w:tcPr>
            <w:tcW w:w="1843" w:type="dxa"/>
            <w:tcBorders>
              <w:left w:val="single" w:sz="1" w:space="0" w:color="000000"/>
              <w:bottom w:val="single" w:sz="1" w:space="0" w:color="000000"/>
            </w:tcBorders>
          </w:tcPr>
          <w:p w:rsidR="009F0371" w:rsidRPr="00125AF5" w:rsidRDefault="009F0371" w:rsidP="00C6324F">
            <w:pPr>
              <w:snapToGrid w:val="0"/>
            </w:pPr>
            <w:r w:rsidRPr="00125AF5">
              <w:t>международное</w:t>
            </w:r>
          </w:p>
        </w:tc>
        <w:tc>
          <w:tcPr>
            <w:tcW w:w="567" w:type="dxa"/>
            <w:tcBorders>
              <w:left w:val="single" w:sz="1" w:space="0" w:color="000000"/>
              <w:bottom w:val="single" w:sz="1" w:space="0" w:color="000000"/>
            </w:tcBorders>
            <w:vAlign w:val="center"/>
          </w:tcPr>
          <w:p w:rsidR="009F0371" w:rsidRPr="00125AF5" w:rsidRDefault="009F0371" w:rsidP="00C6324F">
            <w:pPr>
              <w:widowControl/>
              <w:suppressAutoHyphens w:val="0"/>
              <w:rPr>
                <w:kern w:val="2"/>
              </w:rPr>
            </w:pPr>
          </w:p>
        </w:tc>
        <w:tc>
          <w:tcPr>
            <w:tcW w:w="567" w:type="dxa"/>
            <w:tcBorders>
              <w:left w:val="single" w:sz="1" w:space="0" w:color="000000"/>
              <w:bottom w:val="single" w:sz="1" w:space="0" w:color="000000"/>
            </w:tcBorders>
            <w:vAlign w:val="center"/>
          </w:tcPr>
          <w:p w:rsidR="009F0371" w:rsidRPr="00125AF5" w:rsidRDefault="009F0371" w:rsidP="00C6324F">
            <w:pPr>
              <w:widowControl/>
              <w:suppressAutoHyphens w:val="0"/>
              <w:rPr>
                <w:kern w:val="2"/>
              </w:rPr>
            </w:pPr>
          </w:p>
        </w:tc>
        <w:tc>
          <w:tcPr>
            <w:tcW w:w="425" w:type="dxa"/>
            <w:tcBorders>
              <w:left w:val="single" w:sz="1" w:space="0" w:color="000000"/>
              <w:bottom w:val="single" w:sz="1" w:space="0" w:color="000000"/>
            </w:tcBorders>
            <w:vAlign w:val="center"/>
          </w:tcPr>
          <w:p w:rsidR="009F0371" w:rsidRPr="00125AF5" w:rsidRDefault="009F0371" w:rsidP="00C6324F">
            <w:pPr>
              <w:snapToGrid w:val="0"/>
              <w:jc w:val="center"/>
            </w:pPr>
            <w:r w:rsidRPr="00125AF5">
              <w:t>0</w:t>
            </w:r>
          </w:p>
        </w:tc>
        <w:tc>
          <w:tcPr>
            <w:tcW w:w="548" w:type="dxa"/>
            <w:tcBorders>
              <w:left w:val="single" w:sz="1" w:space="0" w:color="000000"/>
              <w:bottom w:val="single" w:sz="1" w:space="0" w:color="000000"/>
            </w:tcBorders>
            <w:vAlign w:val="center"/>
          </w:tcPr>
          <w:p w:rsidR="009F0371" w:rsidRPr="00125AF5" w:rsidRDefault="009F0371" w:rsidP="00C6324F">
            <w:pPr>
              <w:snapToGrid w:val="0"/>
              <w:jc w:val="center"/>
            </w:pPr>
            <w:r w:rsidRPr="00125AF5">
              <w:t>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r w:rsidRPr="00125AF5">
              <w:t>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9F0371">
        <w:trPr>
          <w:trHeight w:val="236"/>
        </w:trPr>
        <w:tc>
          <w:tcPr>
            <w:tcW w:w="709" w:type="dxa"/>
            <w:tcBorders>
              <w:left w:val="single" w:sz="1" w:space="0" w:color="000000"/>
              <w:bottom w:val="single" w:sz="1" w:space="0" w:color="000000"/>
            </w:tcBorders>
          </w:tcPr>
          <w:p w:rsidR="009F0371" w:rsidRPr="00125AF5" w:rsidRDefault="009F0371" w:rsidP="00C6324F">
            <w:pPr>
              <w:snapToGrid w:val="0"/>
              <w:jc w:val="center"/>
              <w:rPr>
                <w:sz w:val="18"/>
                <w:szCs w:val="18"/>
              </w:rPr>
            </w:pPr>
            <w:r w:rsidRPr="00125AF5">
              <w:rPr>
                <w:sz w:val="18"/>
                <w:szCs w:val="18"/>
              </w:rPr>
              <w:t>7.</w:t>
            </w:r>
          </w:p>
        </w:tc>
        <w:tc>
          <w:tcPr>
            <w:tcW w:w="1843" w:type="dxa"/>
            <w:tcBorders>
              <w:left w:val="single" w:sz="1" w:space="0" w:color="000000"/>
              <w:bottom w:val="single" w:sz="1" w:space="0" w:color="000000"/>
            </w:tcBorders>
          </w:tcPr>
          <w:p w:rsidR="009F0371" w:rsidRDefault="009F0371" w:rsidP="00C6324F">
            <w:pPr>
              <w:snapToGrid w:val="0"/>
            </w:pPr>
            <w:r w:rsidRPr="00125AF5">
              <w:t>Направление деятельности:</w:t>
            </w:r>
          </w:p>
          <w:p w:rsidR="003C5F7F" w:rsidRPr="00125AF5" w:rsidRDefault="003C5F7F" w:rsidP="00C6324F">
            <w:pPr>
              <w:snapToGrid w:val="0"/>
            </w:pPr>
          </w:p>
        </w:tc>
        <w:tc>
          <w:tcPr>
            <w:tcW w:w="567" w:type="dxa"/>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rPr>
            </w:pPr>
          </w:p>
        </w:tc>
        <w:tc>
          <w:tcPr>
            <w:tcW w:w="567" w:type="dxa"/>
            <w:tcBorders>
              <w:left w:val="single" w:sz="1" w:space="0" w:color="000000"/>
              <w:bottom w:val="single" w:sz="1" w:space="0" w:color="000000"/>
            </w:tcBorders>
            <w:vAlign w:val="center"/>
          </w:tcPr>
          <w:p w:rsidR="009F0371" w:rsidRPr="00125AF5" w:rsidRDefault="009F0371" w:rsidP="00C6324F">
            <w:pPr>
              <w:snapToGrid w:val="0"/>
              <w:spacing w:line="276" w:lineRule="auto"/>
              <w:jc w:val="center"/>
              <w:rPr>
                <w:kern w:val="2"/>
              </w:rPr>
            </w:pPr>
          </w:p>
        </w:tc>
        <w:tc>
          <w:tcPr>
            <w:tcW w:w="425" w:type="dxa"/>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tcBorders>
              <w:left w:val="single" w:sz="1" w:space="0" w:color="000000"/>
              <w:bottom w:val="single" w:sz="1" w:space="0" w:color="000000"/>
            </w:tcBorders>
            <w:vAlign w:val="center"/>
          </w:tcPr>
          <w:p w:rsidR="009F0371" w:rsidRPr="00125AF5" w:rsidRDefault="009F0371" w:rsidP="00C6324F">
            <w:pPr>
              <w:snapToGrid w:val="0"/>
              <w:jc w:val="center"/>
            </w:pPr>
          </w:p>
        </w:tc>
        <w:tc>
          <w:tcPr>
            <w:tcW w:w="5264" w:type="dxa"/>
            <w:gridSpan w:val="11"/>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r>
      <w:tr w:rsidR="009F0371" w:rsidRPr="009C4FC4" w:rsidTr="006B234A">
        <w:trPr>
          <w:trHeight w:val="3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7.1.</w:t>
            </w:r>
          </w:p>
        </w:tc>
        <w:tc>
          <w:tcPr>
            <w:tcW w:w="1843" w:type="dxa"/>
            <w:vMerge w:val="restart"/>
            <w:tcBorders>
              <w:left w:val="single" w:sz="1" w:space="0" w:color="000000"/>
            </w:tcBorders>
          </w:tcPr>
          <w:p w:rsidR="009F0371" w:rsidRPr="00125AF5" w:rsidRDefault="009F0371" w:rsidP="00C6324F">
            <w:pPr>
              <w:snapToGrid w:val="0"/>
              <w:jc w:val="both"/>
            </w:pPr>
            <w:r w:rsidRPr="00125AF5">
              <w:t>Патриотическое, гражданское воспитание</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rPr>
            </w:pPr>
          </w:p>
          <w:p w:rsidR="009F0371" w:rsidRPr="00125AF5" w:rsidRDefault="009F0371" w:rsidP="00C6324F">
            <w:pPr>
              <w:snapToGrid w:val="0"/>
              <w:spacing w:line="276" w:lineRule="auto"/>
              <w:jc w:val="center"/>
              <w:rPr>
                <w:kern w:val="2"/>
              </w:rPr>
            </w:pPr>
            <w:r w:rsidRPr="00125AF5">
              <w:t>4</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rPr>
            </w:pPr>
          </w:p>
          <w:p w:rsidR="009F0371" w:rsidRPr="00125AF5" w:rsidRDefault="009F0371" w:rsidP="00C6324F">
            <w:pPr>
              <w:snapToGrid w:val="0"/>
              <w:spacing w:line="276" w:lineRule="auto"/>
              <w:jc w:val="center"/>
              <w:rPr>
                <w:kern w:val="2"/>
              </w:rPr>
            </w:pPr>
            <w:r w:rsidRPr="00125AF5">
              <w:t>350</w:t>
            </w: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13</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4935</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3C5F7F" w:rsidP="0011491F">
            <w:pPr>
              <w:snapToGrid w:val="0"/>
              <w:jc w:val="center"/>
              <w:rPr>
                <w:sz w:val="18"/>
                <w:szCs w:val="18"/>
              </w:rPr>
            </w:pPr>
            <w:r>
              <w:rPr>
                <w:sz w:val="18"/>
                <w:szCs w:val="18"/>
              </w:rPr>
              <w:t>15</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3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3C5F7F" w:rsidP="00C6324F">
            <w:pPr>
              <w:snapToGrid w:val="0"/>
              <w:jc w:val="center"/>
              <w:rPr>
                <w:sz w:val="18"/>
                <w:szCs w:val="18"/>
              </w:rPr>
            </w:pPr>
            <w:r>
              <w:rPr>
                <w:sz w:val="18"/>
                <w:szCs w:val="18"/>
              </w:rPr>
              <w:t>831</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7.2.</w:t>
            </w:r>
          </w:p>
        </w:tc>
        <w:tc>
          <w:tcPr>
            <w:tcW w:w="1843" w:type="dxa"/>
            <w:vMerge w:val="restart"/>
            <w:tcBorders>
              <w:left w:val="single" w:sz="1" w:space="0" w:color="000000"/>
            </w:tcBorders>
          </w:tcPr>
          <w:p w:rsidR="009F0371" w:rsidRPr="00125AF5" w:rsidRDefault="009F0371" w:rsidP="00C6324F">
            <w:pPr>
              <w:snapToGrid w:val="0"/>
              <w:jc w:val="both"/>
            </w:pPr>
            <w:r w:rsidRPr="00125AF5">
              <w:t>Мероприятия, способствующие противодействию наркозависимости</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r w:rsidRPr="00125AF5">
              <w:t>36</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r w:rsidRPr="00125AF5">
              <w:t>670</w:t>
            </w: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38</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7056</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8758FB" w:rsidP="00C6324F">
            <w:pPr>
              <w:snapToGrid w:val="0"/>
              <w:jc w:val="center"/>
              <w:rPr>
                <w:sz w:val="18"/>
                <w:szCs w:val="18"/>
              </w:rPr>
            </w:pPr>
            <w:r>
              <w:rPr>
                <w:sz w:val="18"/>
                <w:szCs w:val="18"/>
              </w:rPr>
              <w:t>29</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8758FB" w:rsidP="00C6324F">
            <w:pPr>
              <w:snapToGrid w:val="0"/>
              <w:jc w:val="center"/>
              <w:rPr>
                <w:sz w:val="18"/>
                <w:szCs w:val="18"/>
              </w:rPr>
            </w:pPr>
            <w:r>
              <w:rPr>
                <w:sz w:val="18"/>
                <w:szCs w:val="18"/>
              </w:rPr>
              <w:t>2 532</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06"/>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7.3.</w:t>
            </w:r>
          </w:p>
        </w:tc>
        <w:tc>
          <w:tcPr>
            <w:tcW w:w="1843" w:type="dxa"/>
            <w:vMerge w:val="restart"/>
            <w:tcBorders>
              <w:left w:val="single" w:sz="1" w:space="0" w:color="000000"/>
            </w:tcBorders>
          </w:tcPr>
          <w:p w:rsidR="009F0371" w:rsidRDefault="009F0371" w:rsidP="00C6324F">
            <w:pPr>
              <w:snapToGrid w:val="0"/>
              <w:jc w:val="both"/>
            </w:pPr>
            <w:r w:rsidRPr="00125AF5">
              <w:t xml:space="preserve">Мероприятия, способствующие толерантности и формированию единого этнокультурного пространства на территории ХМАО </w:t>
            </w:r>
            <w:r w:rsidR="00910621">
              <w:t>–</w:t>
            </w:r>
            <w:r w:rsidRPr="00125AF5">
              <w:t xml:space="preserve"> Югры</w:t>
            </w:r>
          </w:p>
          <w:p w:rsidR="00910621" w:rsidRPr="00125AF5" w:rsidRDefault="00910621" w:rsidP="00C6324F">
            <w:pPr>
              <w:snapToGrid w:val="0"/>
              <w:jc w:val="both"/>
            </w:pP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r w:rsidRPr="00125AF5">
              <w:t>1</w:t>
            </w:r>
          </w:p>
        </w:tc>
        <w:tc>
          <w:tcPr>
            <w:tcW w:w="567" w:type="dxa"/>
            <w:vMerge w:val="restart"/>
            <w:tcBorders>
              <w:left w:val="single" w:sz="1" w:space="0" w:color="000000"/>
            </w:tcBorders>
            <w:vAlign w:val="center"/>
          </w:tcPr>
          <w:p w:rsidR="009F0371" w:rsidRPr="00125AF5" w:rsidRDefault="009F0371" w:rsidP="00C6324F">
            <w:pPr>
              <w:widowControl/>
              <w:suppressAutoHyphens w:val="0"/>
              <w:rPr>
                <w:kern w:val="2"/>
              </w:rPr>
            </w:pPr>
          </w:p>
          <w:p w:rsidR="009F0371" w:rsidRPr="00125AF5" w:rsidRDefault="009F0371" w:rsidP="00C6324F">
            <w:pPr>
              <w:widowControl/>
              <w:suppressAutoHyphens w:val="0"/>
              <w:rPr>
                <w:kern w:val="2"/>
              </w:rPr>
            </w:pPr>
            <w:r w:rsidRPr="00125AF5">
              <w:t>80</w:t>
            </w: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13</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6104</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8758FB" w:rsidP="00C6324F">
            <w:pPr>
              <w:snapToGrid w:val="0"/>
              <w:jc w:val="center"/>
              <w:rPr>
                <w:sz w:val="16"/>
                <w:szCs w:val="16"/>
              </w:rPr>
            </w:pPr>
            <w:r>
              <w:rPr>
                <w:sz w:val="16"/>
                <w:szCs w:val="16"/>
              </w:rPr>
              <w:t>4</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606"/>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8758FB" w:rsidP="00C6324F">
            <w:pPr>
              <w:snapToGrid w:val="0"/>
              <w:jc w:val="center"/>
              <w:rPr>
                <w:sz w:val="16"/>
                <w:szCs w:val="16"/>
              </w:rPr>
            </w:pPr>
            <w:r>
              <w:rPr>
                <w:sz w:val="16"/>
                <w:szCs w:val="16"/>
              </w:rPr>
              <w:t>1 323</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504"/>
        </w:trPr>
        <w:tc>
          <w:tcPr>
            <w:tcW w:w="709" w:type="dxa"/>
            <w:vMerge w:val="restart"/>
            <w:tcBorders>
              <w:left w:val="single" w:sz="1" w:space="0" w:color="000000"/>
            </w:tcBorders>
          </w:tcPr>
          <w:p w:rsidR="009F0371" w:rsidRPr="00125AF5" w:rsidRDefault="009F0371" w:rsidP="00C6324F">
            <w:pPr>
              <w:snapToGrid w:val="0"/>
              <w:jc w:val="center"/>
              <w:rPr>
                <w:sz w:val="18"/>
                <w:szCs w:val="18"/>
              </w:rPr>
            </w:pPr>
            <w:r w:rsidRPr="00125AF5">
              <w:rPr>
                <w:sz w:val="18"/>
                <w:szCs w:val="18"/>
              </w:rPr>
              <w:t>7.4.</w:t>
            </w:r>
          </w:p>
        </w:tc>
        <w:tc>
          <w:tcPr>
            <w:tcW w:w="1843" w:type="dxa"/>
            <w:vMerge w:val="restart"/>
            <w:tcBorders>
              <w:left w:val="single" w:sz="1" w:space="0" w:color="000000"/>
            </w:tcBorders>
          </w:tcPr>
          <w:p w:rsidR="00910621" w:rsidRDefault="009F0371" w:rsidP="00C6324F">
            <w:pPr>
              <w:snapToGrid w:val="0"/>
              <w:jc w:val="both"/>
            </w:pPr>
            <w:r w:rsidRPr="00125AF5">
              <w:t>Мероприятия по работе с людьми с ограниченными возможностями</w:t>
            </w:r>
          </w:p>
          <w:p w:rsidR="00910621" w:rsidRDefault="00910621" w:rsidP="00C6324F">
            <w:pPr>
              <w:snapToGrid w:val="0"/>
              <w:jc w:val="both"/>
            </w:pPr>
          </w:p>
          <w:p w:rsidR="00910621" w:rsidRPr="00125AF5" w:rsidRDefault="00910621" w:rsidP="00C6324F">
            <w:pPr>
              <w:snapToGrid w:val="0"/>
              <w:jc w:val="both"/>
            </w:pP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rPr>
            </w:pPr>
            <w:r w:rsidRPr="00125AF5">
              <w:t>1</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rPr>
            </w:pPr>
            <w:r w:rsidRPr="00125AF5">
              <w:t>15</w:t>
            </w: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0</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0</w:t>
            </w: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8"/>
                <w:szCs w:val="18"/>
              </w:rPr>
            </w:pPr>
            <w:r w:rsidRPr="00125AF5">
              <w:rPr>
                <w:sz w:val="18"/>
                <w:szCs w:val="18"/>
              </w:rPr>
              <w:t>1</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504"/>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sz w:val="18"/>
                <w:szCs w:val="18"/>
              </w:rPr>
            </w:pPr>
            <w:r w:rsidRPr="00125AF5">
              <w:rPr>
                <w:sz w:val="18"/>
                <w:szCs w:val="18"/>
              </w:rPr>
              <w:t>30</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441"/>
        </w:trPr>
        <w:tc>
          <w:tcPr>
            <w:tcW w:w="709" w:type="dxa"/>
            <w:vMerge w:val="restart"/>
            <w:tcBorders>
              <w:left w:val="single" w:sz="1" w:space="0" w:color="000000"/>
            </w:tcBorders>
          </w:tcPr>
          <w:p w:rsidR="009F0371" w:rsidRPr="00125AF5" w:rsidRDefault="009F0371" w:rsidP="00C6324F">
            <w:pPr>
              <w:pStyle w:val="a9"/>
              <w:tabs>
                <w:tab w:val="left" w:pos="284"/>
              </w:tabs>
              <w:spacing w:line="100" w:lineRule="atLeast"/>
              <w:ind w:left="0"/>
              <w:jc w:val="both"/>
              <w:rPr>
                <w:rFonts w:eastAsia="Times New Roman"/>
                <w:i/>
                <w:iCs/>
                <w:sz w:val="18"/>
                <w:szCs w:val="18"/>
              </w:rPr>
            </w:pPr>
            <w:r w:rsidRPr="00125AF5">
              <w:rPr>
                <w:sz w:val="18"/>
                <w:szCs w:val="18"/>
              </w:rPr>
              <w:lastRenderedPageBreak/>
              <w:t>7.5.</w:t>
            </w:r>
            <w:r w:rsidRPr="00125AF5">
              <w:rPr>
                <w:rFonts w:eastAsia="Times New Roman"/>
                <w:i/>
                <w:iCs/>
                <w:sz w:val="18"/>
                <w:szCs w:val="18"/>
              </w:rPr>
              <w:t xml:space="preserve"> </w:t>
            </w:r>
          </w:p>
          <w:p w:rsidR="009F0371" w:rsidRPr="00125AF5" w:rsidRDefault="009F0371" w:rsidP="00C6324F">
            <w:pPr>
              <w:snapToGrid w:val="0"/>
              <w:jc w:val="center"/>
              <w:rPr>
                <w:sz w:val="18"/>
                <w:szCs w:val="18"/>
              </w:rPr>
            </w:pPr>
          </w:p>
        </w:tc>
        <w:tc>
          <w:tcPr>
            <w:tcW w:w="1843" w:type="dxa"/>
            <w:vMerge w:val="restart"/>
            <w:tcBorders>
              <w:left w:val="single" w:sz="1" w:space="0" w:color="000000"/>
            </w:tcBorders>
          </w:tcPr>
          <w:p w:rsidR="009F0371" w:rsidRPr="00125AF5" w:rsidRDefault="009F0371" w:rsidP="00C6324F">
            <w:pPr>
              <w:snapToGrid w:val="0"/>
              <w:jc w:val="both"/>
            </w:pPr>
            <w:r w:rsidRPr="00125AF5">
              <w:t>Мероприятия для старшего поколения</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rPr>
            </w:pPr>
            <w:r w:rsidRPr="00125AF5">
              <w:t>15</w:t>
            </w:r>
          </w:p>
        </w:tc>
        <w:tc>
          <w:tcPr>
            <w:tcW w:w="567" w:type="dxa"/>
            <w:vMerge w:val="restart"/>
            <w:tcBorders>
              <w:left w:val="single" w:sz="1" w:space="0" w:color="000000"/>
            </w:tcBorders>
            <w:vAlign w:val="center"/>
          </w:tcPr>
          <w:p w:rsidR="009F0371" w:rsidRPr="00125AF5" w:rsidRDefault="009F0371" w:rsidP="00C6324F">
            <w:pPr>
              <w:snapToGrid w:val="0"/>
              <w:spacing w:line="276" w:lineRule="auto"/>
              <w:jc w:val="center"/>
              <w:rPr>
                <w:kern w:val="2"/>
              </w:rPr>
            </w:pPr>
            <w:r w:rsidRPr="00125AF5">
              <w:t>375</w:t>
            </w:r>
          </w:p>
        </w:tc>
        <w:tc>
          <w:tcPr>
            <w:tcW w:w="425" w:type="dxa"/>
            <w:vMerge w:val="restart"/>
            <w:tcBorders>
              <w:left w:val="single" w:sz="1" w:space="0" w:color="000000"/>
            </w:tcBorders>
            <w:vAlign w:val="center"/>
          </w:tcPr>
          <w:p w:rsidR="009F0371" w:rsidRPr="00125AF5" w:rsidRDefault="009F0371" w:rsidP="00C6324F">
            <w:pPr>
              <w:snapToGrid w:val="0"/>
              <w:jc w:val="center"/>
            </w:pPr>
            <w:r w:rsidRPr="00125AF5">
              <w:t>18</w:t>
            </w:r>
          </w:p>
        </w:tc>
        <w:tc>
          <w:tcPr>
            <w:tcW w:w="548" w:type="dxa"/>
            <w:vMerge w:val="restart"/>
            <w:tcBorders>
              <w:left w:val="single" w:sz="1" w:space="0" w:color="000000"/>
            </w:tcBorders>
            <w:vAlign w:val="center"/>
          </w:tcPr>
          <w:p w:rsidR="009F0371" w:rsidRPr="00125AF5" w:rsidRDefault="009F0371" w:rsidP="00C6324F">
            <w:pPr>
              <w:snapToGrid w:val="0"/>
              <w:jc w:val="center"/>
            </w:pPr>
            <w:r w:rsidRPr="00125AF5">
              <w:t>507</w:t>
            </w:r>
          </w:p>
        </w:tc>
        <w:tc>
          <w:tcPr>
            <w:tcW w:w="586" w:type="dxa"/>
            <w:vMerge w:val="restart"/>
            <w:tcBorders>
              <w:left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pPr>
            <w:r w:rsidRPr="00125AF5">
              <w:t>4</w:t>
            </w: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4" w:space="0" w:color="auto"/>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231"/>
        </w:trPr>
        <w:tc>
          <w:tcPr>
            <w:tcW w:w="709" w:type="dxa"/>
            <w:vMerge/>
            <w:tcBorders>
              <w:left w:val="single" w:sz="1" w:space="0" w:color="000000"/>
            </w:tcBorders>
          </w:tcPr>
          <w:p w:rsidR="009F0371" w:rsidRPr="00125AF5" w:rsidRDefault="009F0371" w:rsidP="00C6324F">
            <w:pPr>
              <w:pStyle w:val="a9"/>
              <w:tabs>
                <w:tab w:val="left" w:pos="284"/>
              </w:tabs>
              <w:spacing w:line="100" w:lineRule="atLeast"/>
              <w:ind w:left="0"/>
              <w:jc w:val="both"/>
              <w:rPr>
                <w:sz w:val="18"/>
                <w:szCs w:val="18"/>
              </w:rPr>
            </w:pPr>
          </w:p>
        </w:tc>
        <w:tc>
          <w:tcPr>
            <w:tcW w:w="1843" w:type="dxa"/>
            <w:vMerge/>
            <w:tcBorders>
              <w:left w:val="single" w:sz="1" w:space="0" w:color="000000"/>
            </w:tcBorders>
          </w:tcPr>
          <w:p w:rsidR="009F0371" w:rsidRPr="00125AF5" w:rsidRDefault="009F0371" w:rsidP="00C6324F">
            <w:pPr>
              <w:snapToGrid w:val="0"/>
              <w:jc w:val="both"/>
              <w:rPr>
                <w:sz w:val="20"/>
                <w:szCs w:val="20"/>
              </w:rPr>
            </w:pPr>
          </w:p>
        </w:tc>
        <w:tc>
          <w:tcPr>
            <w:tcW w:w="567" w:type="dxa"/>
            <w:vMerge/>
            <w:tcBorders>
              <w:left w:val="single" w:sz="1" w:space="0" w:color="000000"/>
            </w:tcBorders>
            <w:vAlign w:val="center"/>
          </w:tcPr>
          <w:p w:rsidR="009F0371" w:rsidRPr="00125AF5" w:rsidRDefault="009F0371" w:rsidP="00C6324F">
            <w:pPr>
              <w:snapToGrid w:val="0"/>
              <w:spacing w:line="276" w:lineRule="auto"/>
              <w:jc w:val="center"/>
            </w:pPr>
          </w:p>
        </w:tc>
        <w:tc>
          <w:tcPr>
            <w:tcW w:w="567" w:type="dxa"/>
            <w:vMerge/>
            <w:tcBorders>
              <w:left w:val="single" w:sz="1" w:space="0" w:color="000000"/>
            </w:tcBorders>
            <w:vAlign w:val="center"/>
          </w:tcPr>
          <w:p w:rsidR="009F0371" w:rsidRPr="00125AF5" w:rsidRDefault="009F0371" w:rsidP="00C6324F">
            <w:pPr>
              <w:snapToGrid w:val="0"/>
              <w:spacing w:line="276" w:lineRule="auto"/>
              <w:jc w:val="center"/>
            </w:pPr>
          </w:p>
        </w:tc>
        <w:tc>
          <w:tcPr>
            <w:tcW w:w="425" w:type="dxa"/>
            <w:vMerge/>
            <w:tcBorders>
              <w:left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tcBorders>
            <w:vAlign w:val="center"/>
          </w:tcPr>
          <w:p w:rsidR="009F0371" w:rsidRPr="00125AF5" w:rsidRDefault="009F0371" w:rsidP="00C6324F">
            <w:pPr>
              <w:snapToGrid w:val="0"/>
              <w:jc w:val="center"/>
            </w:pPr>
          </w:p>
        </w:tc>
        <w:tc>
          <w:tcPr>
            <w:tcW w:w="586" w:type="dxa"/>
            <w:vMerge/>
            <w:tcBorders>
              <w:left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top w:val="single" w:sz="4" w:space="0" w:color="auto"/>
              <w:left w:val="single" w:sz="1" w:space="0" w:color="000000"/>
              <w:right w:val="single" w:sz="1" w:space="0" w:color="000000"/>
            </w:tcBorders>
            <w:vAlign w:val="center"/>
          </w:tcPr>
          <w:p w:rsidR="009F0371" w:rsidRPr="00125AF5" w:rsidRDefault="009F0371" w:rsidP="00C6324F">
            <w:pPr>
              <w:snapToGrid w:val="0"/>
              <w:jc w:val="center"/>
              <w:rPr>
                <w:highlight w:val="yellow"/>
              </w:rPr>
            </w:pPr>
          </w:p>
        </w:tc>
      </w:tr>
      <w:tr w:rsidR="009F0371" w:rsidRPr="009C4FC4" w:rsidTr="006B234A">
        <w:trPr>
          <w:trHeight w:val="504"/>
        </w:trPr>
        <w:tc>
          <w:tcPr>
            <w:tcW w:w="709" w:type="dxa"/>
            <w:vMerge/>
            <w:tcBorders>
              <w:left w:val="single" w:sz="1" w:space="0" w:color="000000"/>
              <w:bottom w:val="single" w:sz="1" w:space="0" w:color="000000"/>
            </w:tcBorders>
          </w:tcPr>
          <w:p w:rsidR="009F0371" w:rsidRPr="00125AF5" w:rsidRDefault="009F0371" w:rsidP="00C6324F">
            <w:pPr>
              <w:snapToGrid w:val="0"/>
              <w:jc w:val="center"/>
              <w:rPr>
                <w:sz w:val="18"/>
                <w:szCs w:val="18"/>
              </w:rPr>
            </w:pPr>
          </w:p>
        </w:tc>
        <w:tc>
          <w:tcPr>
            <w:tcW w:w="1843" w:type="dxa"/>
            <w:vMerge/>
            <w:tcBorders>
              <w:left w:val="single" w:sz="1" w:space="0" w:color="000000"/>
              <w:bottom w:val="single" w:sz="1" w:space="0" w:color="000000"/>
            </w:tcBorders>
          </w:tcPr>
          <w:p w:rsidR="009F0371" w:rsidRPr="00125AF5" w:rsidRDefault="009F0371" w:rsidP="00C6324F">
            <w:pPr>
              <w:snapToGrid w:val="0"/>
              <w:jc w:val="both"/>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67"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425"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48" w:type="dxa"/>
            <w:vMerge/>
            <w:tcBorders>
              <w:left w:val="single" w:sz="1" w:space="0" w:color="000000"/>
              <w:bottom w:val="single" w:sz="1" w:space="0" w:color="000000"/>
            </w:tcBorders>
            <w:vAlign w:val="center"/>
          </w:tcPr>
          <w:p w:rsidR="009F0371" w:rsidRPr="00125AF5" w:rsidRDefault="009F0371" w:rsidP="00C6324F">
            <w:pPr>
              <w:snapToGrid w:val="0"/>
              <w:jc w:val="center"/>
            </w:pPr>
          </w:p>
        </w:tc>
        <w:tc>
          <w:tcPr>
            <w:tcW w:w="58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r w:rsidRPr="00125AF5">
              <w:t>64</w:t>
            </w: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pPr>
          </w:p>
        </w:tc>
        <w:tc>
          <w:tcPr>
            <w:tcW w:w="426"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gridSpan w:val="2"/>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425"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c>
          <w:tcPr>
            <w:tcW w:w="567" w:type="dxa"/>
            <w:tcBorders>
              <w:left w:val="single" w:sz="1" w:space="0" w:color="000000"/>
              <w:bottom w:val="single" w:sz="1" w:space="0" w:color="000000"/>
              <w:right w:val="single" w:sz="1" w:space="0" w:color="000000"/>
            </w:tcBorders>
            <w:vAlign w:val="center"/>
          </w:tcPr>
          <w:p w:rsidR="009F0371" w:rsidRPr="00125AF5" w:rsidRDefault="009F0371" w:rsidP="00C6324F">
            <w:pPr>
              <w:snapToGrid w:val="0"/>
              <w:jc w:val="center"/>
              <w:rPr>
                <w:highlight w:val="yellow"/>
              </w:rPr>
            </w:pPr>
          </w:p>
        </w:tc>
      </w:tr>
    </w:tbl>
    <w:p w:rsidR="000B2DB1" w:rsidRDefault="004219C5" w:rsidP="000B2DB1">
      <w:pPr>
        <w:jc w:val="both"/>
        <w:rPr>
          <w:rFonts w:eastAsia="Times New Roman"/>
          <w:b/>
          <w:sz w:val="22"/>
          <w:szCs w:val="22"/>
        </w:rPr>
      </w:pPr>
      <w:r w:rsidRPr="00346A97">
        <w:rPr>
          <w:rFonts w:eastAsia="Times New Roman"/>
          <w:b/>
          <w:iCs/>
          <w:sz w:val="22"/>
          <w:szCs w:val="22"/>
        </w:rPr>
        <w:t xml:space="preserve">5.1.2.2. </w:t>
      </w:r>
      <w:r w:rsidRPr="00346A97">
        <w:rPr>
          <w:rFonts w:eastAsia="Times New Roman"/>
          <w:b/>
          <w:sz w:val="22"/>
          <w:szCs w:val="22"/>
        </w:rPr>
        <w:t>Анализ количественных показателей культурно-досуговых мероприятий и их посетителей, в том числе в сравнении  201</w:t>
      </w:r>
      <w:r w:rsidR="0078682C" w:rsidRPr="00346A97">
        <w:rPr>
          <w:rFonts w:eastAsia="Times New Roman"/>
          <w:b/>
          <w:sz w:val="22"/>
          <w:szCs w:val="22"/>
        </w:rPr>
        <w:t>1</w:t>
      </w:r>
      <w:r w:rsidRPr="00346A97">
        <w:rPr>
          <w:rFonts w:eastAsia="Times New Roman"/>
          <w:b/>
          <w:sz w:val="22"/>
          <w:szCs w:val="22"/>
        </w:rPr>
        <w:t xml:space="preserve"> – 2013 гг.</w:t>
      </w:r>
    </w:p>
    <w:p w:rsidR="000B2DB1" w:rsidRPr="00E31513" w:rsidRDefault="000B2DB1" w:rsidP="000B2DB1">
      <w:pPr>
        <w:spacing w:line="360" w:lineRule="auto"/>
        <w:ind w:firstLine="708"/>
        <w:jc w:val="both"/>
        <w:rPr>
          <w:rFonts w:eastAsia="Times New Roman"/>
        </w:rPr>
      </w:pPr>
      <w:r w:rsidRPr="00E31513">
        <w:rPr>
          <w:rFonts w:eastAsia="Times New Roman"/>
        </w:rPr>
        <w:t xml:space="preserve">Динамика роста показателей культурно-досуговых мероприятий и их посетителей связана с увеличением планов и введением новых услуг. </w:t>
      </w:r>
    </w:p>
    <w:p w:rsidR="000B2DB1" w:rsidRPr="00FF2489" w:rsidRDefault="000B2DB1" w:rsidP="000B2DB1">
      <w:pPr>
        <w:pStyle w:val="a9"/>
        <w:spacing w:line="360" w:lineRule="auto"/>
        <w:ind w:left="0" w:firstLine="566"/>
        <w:jc w:val="both"/>
        <w:outlineLvl w:val="2"/>
        <w:rPr>
          <w:rFonts w:eastAsia="Times New Roman"/>
        </w:rPr>
      </w:pPr>
      <w:r w:rsidRPr="00FF2489">
        <w:rPr>
          <w:rFonts w:eastAsia="Times New Roman"/>
        </w:rPr>
        <w:t>Общий анализ изменения количественных показателей культурно-досуговых мероприят</w:t>
      </w:r>
      <w:r w:rsidR="00216C1E">
        <w:rPr>
          <w:rFonts w:eastAsia="Times New Roman"/>
        </w:rPr>
        <w:t xml:space="preserve">ий в сравнении </w:t>
      </w:r>
      <w:r w:rsidRPr="00FF2489">
        <w:rPr>
          <w:rFonts w:eastAsia="Times New Roman"/>
        </w:rPr>
        <w:t xml:space="preserve">с тремя предыдущими годами показывает, что мероприятия, проводимые учреждением востребованы. Количество платных мероприятий увеличилось за счёт инновационных программ: «Дискотека для самых маленьких», «Дискотека для школьников». Остаются востребованными концертные программы «Театра поэзии и музыки «Грани», показ кинофильмов и мультфильмов, развлекательные программы «Весёлый праздник – день рождения», </w:t>
      </w:r>
      <w:r w:rsidR="000D696E" w:rsidRPr="00FF2489">
        <w:rPr>
          <w:rFonts w:eastAsia="Times New Roman"/>
        </w:rPr>
        <w:t>выездные культурно-развлекательные программы и детские праздники – классные вечеринки. Данные показаны на диаграмме №1.</w:t>
      </w:r>
    </w:p>
    <w:p w:rsidR="000D696E" w:rsidRPr="006336C6" w:rsidRDefault="000D696E" w:rsidP="006336C6">
      <w:pPr>
        <w:spacing w:line="360" w:lineRule="auto"/>
        <w:ind w:firstLine="708"/>
        <w:jc w:val="both"/>
        <w:rPr>
          <w:rFonts w:eastAsia="Times New Roman"/>
        </w:rPr>
      </w:pPr>
      <w:r w:rsidRPr="007547FC">
        <w:rPr>
          <w:rFonts w:eastAsia="Times New Roman"/>
        </w:rPr>
        <w:t>Диаграмма №1 – количественный показатель культурно</w:t>
      </w:r>
      <w:r>
        <w:rPr>
          <w:rFonts w:eastAsia="Times New Roman"/>
        </w:rPr>
        <w:t xml:space="preserve"> </w:t>
      </w:r>
      <w:r w:rsidRPr="007547FC">
        <w:rPr>
          <w:rFonts w:eastAsia="Times New Roman"/>
        </w:rPr>
        <w:t>- досуговых мероприятий</w:t>
      </w:r>
      <w:r>
        <w:rPr>
          <w:rFonts w:eastAsia="Times New Roman"/>
        </w:rPr>
        <w:t xml:space="preserve">, </w:t>
      </w:r>
      <w:r w:rsidRPr="000D696E">
        <w:rPr>
          <w:noProof/>
          <w:lang w:eastAsia="ru-RU"/>
        </w:rPr>
        <w:drawing>
          <wp:inline distT="0" distB="0" distL="0" distR="0">
            <wp:extent cx="2752725" cy="2200275"/>
            <wp:effectExtent l="19050" t="0" r="9525"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D7978" w:rsidRDefault="00BD7978" w:rsidP="00346A97">
      <w:pPr>
        <w:spacing w:line="100" w:lineRule="atLeast"/>
        <w:jc w:val="both"/>
        <w:rPr>
          <w:rFonts w:eastAsia="Times New Roman"/>
          <w:b/>
          <w:sz w:val="22"/>
          <w:szCs w:val="22"/>
        </w:rPr>
      </w:pPr>
    </w:p>
    <w:p w:rsidR="000D696E" w:rsidRDefault="000D696E" w:rsidP="000D696E">
      <w:pPr>
        <w:pStyle w:val="a9"/>
        <w:spacing w:line="360" w:lineRule="auto"/>
        <w:ind w:left="142" w:firstLine="566"/>
        <w:jc w:val="both"/>
        <w:outlineLvl w:val="2"/>
        <w:rPr>
          <w:rFonts w:eastAsia="Times New Roman"/>
        </w:rPr>
      </w:pPr>
      <w:r>
        <w:rPr>
          <w:rFonts w:eastAsia="Times New Roman"/>
        </w:rPr>
        <w:t>Общий анализ изменения количественных показателей посетителей культурно-досуговых мероприятий в сравнении  с тремя предыдущими годами показывает, что количество посетителей увеличилось, опять же за счёт инновационных программ и востребованности уже полюбившихся программ и мероприятий. Данные показаны в диаграмме № 2.</w:t>
      </w:r>
    </w:p>
    <w:p w:rsidR="000D696E" w:rsidRDefault="000D696E" w:rsidP="000D696E">
      <w:pPr>
        <w:pStyle w:val="a9"/>
        <w:spacing w:line="360" w:lineRule="auto"/>
        <w:ind w:left="142" w:firstLine="142"/>
        <w:jc w:val="both"/>
        <w:rPr>
          <w:rFonts w:eastAsia="Times New Roman"/>
        </w:rPr>
      </w:pPr>
      <w:r>
        <w:rPr>
          <w:rFonts w:eastAsia="Times New Roman"/>
        </w:rPr>
        <w:t xml:space="preserve">      </w:t>
      </w:r>
      <w:r w:rsidRPr="007547FC">
        <w:rPr>
          <w:rFonts w:eastAsia="Times New Roman"/>
        </w:rPr>
        <w:t>Диаграмма №2 количественный показатель посетителей культурно-досуговых мероприятий</w:t>
      </w:r>
    </w:p>
    <w:p w:rsidR="000D696E" w:rsidRPr="006819B2" w:rsidRDefault="000D696E" w:rsidP="006819B2">
      <w:pPr>
        <w:pStyle w:val="a9"/>
        <w:spacing w:line="360" w:lineRule="auto"/>
        <w:ind w:left="142" w:firstLine="142"/>
        <w:jc w:val="both"/>
        <w:rPr>
          <w:rFonts w:eastAsia="Times New Roman"/>
        </w:rPr>
      </w:pPr>
      <w:r>
        <w:rPr>
          <w:rFonts w:eastAsia="Times New Roman"/>
          <w:noProof/>
          <w:lang w:eastAsia="ru-RU"/>
        </w:rPr>
        <w:lastRenderedPageBreak/>
        <w:drawing>
          <wp:inline distT="0" distB="0" distL="0" distR="0">
            <wp:extent cx="2447925" cy="220027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D696E" w:rsidRDefault="000D696E" w:rsidP="000D696E">
      <w:pPr>
        <w:pStyle w:val="a9"/>
        <w:spacing w:line="360" w:lineRule="auto"/>
        <w:ind w:left="142" w:firstLine="566"/>
        <w:jc w:val="both"/>
        <w:outlineLvl w:val="2"/>
        <w:rPr>
          <w:rFonts w:eastAsia="Times New Roman"/>
        </w:rPr>
      </w:pPr>
      <w:r>
        <w:rPr>
          <w:rFonts w:eastAsia="Times New Roman"/>
        </w:rPr>
        <w:t xml:space="preserve">Общий анализ изменения количественных показателей посетителей культурно-досуговых мероприятий  на платной основе в сравнении  с 2011-2013г.  увеличилось, за счёт </w:t>
      </w:r>
      <w:r w:rsidRPr="000D696E">
        <w:rPr>
          <w:rFonts w:eastAsia="Times New Roman"/>
        </w:rPr>
        <w:t>программ: «Дискотека для самых маленьких», «Дискотека для школьников»</w:t>
      </w:r>
      <w:r>
        <w:rPr>
          <w:rFonts w:eastAsia="Times New Roman"/>
        </w:rPr>
        <w:t>,</w:t>
      </w:r>
      <w:r w:rsidRPr="000D696E">
        <w:rPr>
          <w:rFonts w:eastAsia="Times New Roman"/>
        </w:rPr>
        <w:t xml:space="preserve"> концертные программы «Театра поэзии и музыки «Грани», показ мультфильмов, развлекательные программы «Весёлый праздник – день рождения», выездные культурно-развлекательные программы и детские праздники – классные вечеринки.</w:t>
      </w:r>
      <w:r>
        <w:rPr>
          <w:rFonts w:eastAsia="Times New Roman"/>
        </w:rPr>
        <w:t xml:space="preserve"> Данные показаны на диаграмме № 3</w:t>
      </w:r>
      <w:r w:rsidR="006819B2">
        <w:rPr>
          <w:rFonts w:eastAsia="Times New Roman"/>
        </w:rPr>
        <w:t>.</w:t>
      </w:r>
    </w:p>
    <w:p w:rsidR="000D696E" w:rsidRPr="009E7300" w:rsidRDefault="000D696E" w:rsidP="000D696E">
      <w:pPr>
        <w:pStyle w:val="a9"/>
        <w:spacing w:line="360" w:lineRule="auto"/>
        <w:ind w:left="142" w:firstLine="566"/>
        <w:jc w:val="both"/>
        <w:outlineLvl w:val="2"/>
        <w:rPr>
          <w:rFonts w:eastAsia="Times New Roman"/>
        </w:rPr>
      </w:pPr>
      <w:r w:rsidRPr="00E31513">
        <w:rPr>
          <w:rFonts w:eastAsia="Times New Roman"/>
        </w:rPr>
        <w:t>Диаграмма №</w:t>
      </w:r>
      <w:r>
        <w:rPr>
          <w:rFonts w:eastAsia="Times New Roman"/>
        </w:rPr>
        <w:t>3</w:t>
      </w:r>
      <w:r w:rsidRPr="00E31513">
        <w:rPr>
          <w:rFonts w:eastAsia="Times New Roman"/>
        </w:rPr>
        <w:t xml:space="preserve"> количественный показатель посетителей культурно-досуговых мероприятий на платной основе</w:t>
      </w:r>
      <w:r>
        <w:rPr>
          <w:noProof/>
          <w:lang w:eastAsia="ru-RU"/>
        </w:rPr>
        <w:drawing>
          <wp:anchor distT="0" distB="0" distL="114300" distR="114300" simplePos="0" relativeHeight="251659264" behindDoc="0" locked="0" layoutInCell="1" allowOverlap="1">
            <wp:simplePos x="0" y="0"/>
            <wp:positionH relativeFrom="column">
              <wp:posOffset>485140</wp:posOffset>
            </wp:positionH>
            <wp:positionV relativeFrom="paragraph">
              <wp:posOffset>304800</wp:posOffset>
            </wp:positionV>
            <wp:extent cx="2543175" cy="2409825"/>
            <wp:effectExtent l="19050" t="0" r="9525" b="0"/>
            <wp:wrapSquare wrapText="bothSides"/>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0D696E" w:rsidRPr="000D696E" w:rsidRDefault="000D696E" w:rsidP="000D696E">
      <w:pPr>
        <w:pStyle w:val="a9"/>
        <w:spacing w:line="360" w:lineRule="auto"/>
        <w:ind w:left="142" w:firstLine="566"/>
        <w:jc w:val="both"/>
        <w:outlineLvl w:val="2"/>
        <w:rPr>
          <w:rFonts w:eastAsia="Times New Roman"/>
        </w:rPr>
      </w:pPr>
    </w:p>
    <w:p w:rsidR="000D696E" w:rsidRDefault="000D696E" w:rsidP="000D696E">
      <w:pPr>
        <w:pStyle w:val="a9"/>
        <w:spacing w:line="360" w:lineRule="auto"/>
        <w:ind w:left="142" w:firstLine="566"/>
        <w:jc w:val="both"/>
        <w:outlineLvl w:val="2"/>
        <w:rPr>
          <w:rFonts w:eastAsia="Times New Roman"/>
        </w:rPr>
      </w:pPr>
    </w:p>
    <w:p w:rsidR="000D696E" w:rsidRPr="00346A97"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0D696E" w:rsidRDefault="000D696E" w:rsidP="00346A97">
      <w:pPr>
        <w:spacing w:line="100" w:lineRule="atLeast"/>
        <w:jc w:val="both"/>
        <w:rPr>
          <w:rFonts w:eastAsia="Times New Roman"/>
          <w:b/>
          <w:sz w:val="22"/>
          <w:szCs w:val="22"/>
        </w:rPr>
      </w:pPr>
    </w:p>
    <w:p w:rsidR="004219C5" w:rsidRDefault="004219C5" w:rsidP="00346A97">
      <w:pPr>
        <w:spacing w:line="100" w:lineRule="atLeast"/>
        <w:jc w:val="both"/>
        <w:rPr>
          <w:rFonts w:eastAsia="Times New Roman"/>
          <w:b/>
          <w:sz w:val="22"/>
          <w:szCs w:val="22"/>
        </w:rPr>
      </w:pPr>
      <w:r w:rsidRPr="00346A97">
        <w:rPr>
          <w:rFonts w:eastAsia="Times New Roman"/>
          <w:b/>
          <w:sz w:val="22"/>
          <w:szCs w:val="22"/>
        </w:rPr>
        <w:t>5.1.2.3. Качественный анализ культурно-досуговых мероприятий и их посетителей.</w:t>
      </w:r>
    </w:p>
    <w:p w:rsidR="000B2DB1" w:rsidRDefault="000B2DB1" w:rsidP="000B2DB1">
      <w:pPr>
        <w:spacing w:line="360" w:lineRule="auto"/>
        <w:ind w:firstLine="708"/>
        <w:jc w:val="both"/>
        <w:rPr>
          <w:rFonts w:eastAsia="Times New Roman"/>
          <w:lang w:eastAsia="ru-RU"/>
        </w:rPr>
      </w:pPr>
      <w:r w:rsidRPr="00AB2BD3">
        <w:rPr>
          <w:rFonts w:eastAsia="Times New Roman"/>
          <w:lang w:eastAsia="ru-RU"/>
        </w:rPr>
        <w:t xml:space="preserve">Деятельность </w:t>
      </w:r>
      <w:r>
        <w:rPr>
          <w:rFonts w:eastAsia="Times New Roman"/>
          <w:lang w:eastAsia="ru-RU"/>
        </w:rPr>
        <w:t xml:space="preserve"> </w:t>
      </w:r>
      <w:r w:rsidRPr="00AB2BD3">
        <w:rPr>
          <w:rFonts w:eastAsia="Times New Roman"/>
          <w:lang w:eastAsia="ru-RU"/>
        </w:rPr>
        <w:t xml:space="preserve"> учреждения </w:t>
      </w:r>
      <w:r>
        <w:rPr>
          <w:rFonts w:eastAsia="Times New Roman"/>
          <w:lang w:eastAsia="ru-RU"/>
        </w:rPr>
        <w:t xml:space="preserve"> </w:t>
      </w:r>
      <w:r w:rsidRPr="00AB2BD3">
        <w:rPr>
          <w:rFonts w:eastAsia="Times New Roman"/>
          <w:lang w:eastAsia="ru-RU"/>
        </w:rPr>
        <w:t xml:space="preserve"> в первую очередь</w:t>
      </w:r>
      <w:r>
        <w:rPr>
          <w:rFonts w:eastAsia="Times New Roman"/>
          <w:lang w:eastAsia="ru-RU"/>
        </w:rPr>
        <w:t xml:space="preserve"> </w:t>
      </w:r>
      <w:r w:rsidRPr="00AB2BD3">
        <w:rPr>
          <w:rFonts w:eastAsia="Times New Roman"/>
          <w:lang w:eastAsia="ru-RU"/>
        </w:rPr>
        <w:t xml:space="preserve"> направлена на сохранение и развитие культуры и всех традиционных жанров народного творчества</w:t>
      </w:r>
      <w:r>
        <w:rPr>
          <w:rFonts w:eastAsia="Times New Roman"/>
          <w:lang w:eastAsia="ru-RU"/>
        </w:rPr>
        <w:t>.  К</w:t>
      </w:r>
      <w:r w:rsidRPr="00AB2BD3">
        <w:rPr>
          <w:rFonts w:eastAsia="Times New Roman"/>
          <w:lang w:eastAsia="ru-RU"/>
        </w:rPr>
        <w:t xml:space="preserve">онцерты, массовые гуляния и </w:t>
      </w:r>
      <w:r>
        <w:rPr>
          <w:rFonts w:eastAsia="Times New Roman"/>
          <w:lang w:eastAsia="ru-RU"/>
        </w:rPr>
        <w:t>развлекательные программы</w:t>
      </w:r>
      <w:r w:rsidRPr="00AB2BD3">
        <w:rPr>
          <w:rFonts w:eastAsia="Times New Roman"/>
          <w:lang w:eastAsia="ru-RU"/>
        </w:rPr>
        <w:t xml:space="preserve"> сопровождались поиском и реализацией новых методик в организации культурно-досуговой деятельности. </w:t>
      </w:r>
    </w:p>
    <w:p w:rsidR="00910621" w:rsidRDefault="00910621" w:rsidP="00EE52EF">
      <w:pPr>
        <w:spacing w:line="360" w:lineRule="auto"/>
        <w:ind w:firstLine="708"/>
        <w:jc w:val="both"/>
        <w:rPr>
          <w:rFonts w:eastAsia="Times New Roman"/>
          <w:color w:val="222222"/>
          <w:lang w:eastAsia="ru-RU"/>
        </w:rPr>
      </w:pPr>
    </w:p>
    <w:p w:rsidR="00910621" w:rsidRDefault="00910621" w:rsidP="00EE52EF">
      <w:pPr>
        <w:spacing w:line="360" w:lineRule="auto"/>
        <w:ind w:firstLine="708"/>
        <w:jc w:val="both"/>
        <w:rPr>
          <w:rFonts w:eastAsia="Times New Roman"/>
          <w:color w:val="222222"/>
          <w:lang w:eastAsia="ru-RU"/>
        </w:rPr>
      </w:pPr>
    </w:p>
    <w:p w:rsidR="00910621" w:rsidRDefault="00910621" w:rsidP="00EE52EF">
      <w:pPr>
        <w:spacing w:line="360" w:lineRule="auto"/>
        <w:ind w:firstLine="708"/>
        <w:jc w:val="both"/>
        <w:rPr>
          <w:rFonts w:eastAsia="Times New Roman"/>
          <w:color w:val="222222"/>
          <w:lang w:eastAsia="ru-RU"/>
        </w:rPr>
      </w:pPr>
    </w:p>
    <w:p w:rsidR="00910621" w:rsidRDefault="00910621" w:rsidP="00EE52EF">
      <w:pPr>
        <w:spacing w:line="360" w:lineRule="auto"/>
        <w:ind w:firstLine="708"/>
        <w:jc w:val="both"/>
        <w:rPr>
          <w:rFonts w:eastAsia="Times New Roman"/>
          <w:color w:val="222222"/>
          <w:lang w:eastAsia="ru-RU"/>
        </w:rPr>
      </w:pPr>
    </w:p>
    <w:p w:rsidR="00910621" w:rsidRDefault="000B2DB1" w:rsidP="00910621">
      <w:pPr>
        <w:spacing w:line="360" w:lineRule="auto"/>
        <w:ind w:firstLine="708"/>
        <w:jc w:val="both"/>
        <w:rPr>
          <w:rFonts w:eastAsia="Times New Roman"/>
          <w:color w:val="222222"/>
          <w:lang w:eastAsia="ru-RU"/>
        </w:rPr>
      </w:pPr>
      <w:r w:rsidRPr="00AB2BD3">
        <w:rPr>
          <w:rFonts w:eastAsia="Times New Roman"/>
          <w:color w:val="222222"/>
          <w:lang w:eastAsia="ru-RU"/>
        </w:rPr>
        <w:t>Одним из основных направлений деятельности выступает система мероприятий п</w:t>
      </w:r>
      <w:r w:rsidR="00EE52EF">
        <w:rPr>
          <w:rFonts w:eastAsia="Times New Roman"/>
          <w:color w:val="222222"/>
          <w:lang w:eastAsia="ru-RU"/>
        </w:rPr>
        <w:t>о организации досуга населения:</w:t>
      </w:r>
    </w:p>
    <w:p w:rsidR="00EE52EF" w:rsidRPr="00910621" w:rsidRDefault="00EE52EF" w:rsidP="00910621">
      <w:pPr>
        <w:spacing w:line="360" w:lineRule="auto"/>
        <w:jc w:val="both"/>
        <w:rPr>
          <w:rFonts w:eastAsia="Times New Roman"/>
          <w:color w:val="222222"/>
          <w:lang w:eastAsia="ru-RU"/>
        </w:rPr>
      </w:pPr>
      <w:r w:rsidRPr="00EE52EF">
        <w:rPr>
          <w:rFonts w:eastAsia="Times New Roman"/>
          <w:lang w:eastAsia="ru-RU"/>
        </w:rPr>
        <w:t>• организация и проведение массовых и тематических мероприятий;</w:t>
      </w:r>
    </w:p>
    <w:p w:rsidR="00EE52EF" w:rsidRPr="00EE52EF" w:rsidRDefault="00EE52EF" w:rsidP="00910621">
      <w:pPr>
        <w:shd w:val="clear" w:color="auto" w:fill="FFFFFF"/>
        <w:spacing w:line="360" w:lineRule="auto"/>
        <w:jc w:val="both"/>
        <w:rPr>
          <w:rFonts w:eastAsia="Times New Roman"/>
          <w:lang w:eastAsia="ru-RU"/>
        </w:rPr>
      </w:pPr>
      <w:r w:rsidRPr="00EE52EF">
        <w:rPr>
          <w:rFonts w:eastAsia="Times New Roman"/>
          <w:lang w:eastAsia="ru-RU"/>
        </w:rPr>
        <w:t>• организация различных форм мероприятий для детей, молодежи, семейного досуга, людей старшего возраста;</w:t>
      </w:r>
    </w:p>
    <w:p w:rsidR="00EE52EF" w:rsidRPr="00EE52EF" w:rsidRDefault="00EE52EF" w:rsidP="00910621">
      <w:pPr>
        <w:shd w:val="clear" w:color="auto" w:fill="FFFFFF"/>
        <w:spacing w:line="360" w:lineRule="auto"/>
        <w:jc w:val="both"/>
        <w:rPr>
          <w:rFonts w:eastAsia="Times New Roman"/>
          <w:lang w:eastAsia="ru-RU"/>
        </w:rPr>
      </w:pPr>
      <w:r w:rsidRPr="00EE52EF">
        <w:rPr>
          <w:rFonts w:eastAsia="Times New Roman"/>
          <w:lang w:eastAsia="ru-RU"/>
        </w:rPr>
        <w:t>• организация мероприятий по развитию различных жанров народного творчества (вокальное, хоровое, хореографическое, инструментальное, декоративно-прикладное и др.);</w:t>
      </w:r>
    </w:p>
    <w:p w:rsidR="00EE52EF" w:rsidRPr="00EE52EF" w:rsidRDefault="00EE52EF" w:rsidP="00910621">
      <w:pPr>
        <w:shd w:val="clear" w:color="auto" w:fill="FFFFFF"/>
        <w:spacing w:line="360" w:lineRule="auto"/>
        <w:jc w:val="both"/>
        <w:rPr>
          <w:rFonts w:eastAsia="Times New Roman"/>
          <w:lang w:eastAsia="ru-RU"/>
        </w:rPr>
      </w:pPr>
      <w:r w:rsidRPr="00EE52EF">
        <w:rPr>
          <w:rFonts w:eastAsia="Times New Roman"/>
          <w:lang w:eastAsia="ru-RU"/>
        </w:rPr>
        <w:t>• внедрение новых форм работы с населением;</w:t>
      </w:r>
    </w:p>
    <w:p w:rsidR="00EE52EF" w:rsidRPr="00EE52EF" w:rsidRDefault="00EE52EF" w:rsidP="00910621">
      <w:pPr>
        <w:shd w:val="clear" w:color="auto" w:fill="FFFFFF"/>
        <w:spacing w:line="360" w:lineRule="auto"/>
        <w:jc w:val="both"/>
        <w:rPr>
          <w:rFonts w:eastAsia="Times New Roman"/>
          <w:lang w:eastAsia="ru-RU"/>
        </w:rPr>
      </w:pPr>
      <w:r w:rsidRPr="00EE52EF">
        <w:rPr>
          <w:rFonts w:eastAsia="Times New Roman"/>
          <w:lang w:eastAsia="ru-RU"/>
        </w:rPr>
        <w:t>• подготовка и реализация социальных, досуговых, творческих проектов</w:t>
      </w:r>
      <w:r>
        <w:rPr>
          <w:rFonts w:eastAsia="Times New Roman"/>
          <w:lang w:eastAsia="ru-RU"/>
        </w:rPr>
        <w:t>;</w:t>
      </w:r>
    </w:p>
    <w:p w:rsidR="00910621" w:rsidRDefault="00EE52EF" w:rsidP="00910621">
      <w:pPr>
        <w:shd w:val="clear" w:color="auto" w:fill="FFFFFF"/>
        <w:spacing w:line="360" w:lineRule="auto"/>
        <w:jc w:val="both"/>
        <w:rPr>
          <w:rFonts w:eastAsia="Times New Roman"/>
          <w:lang w:eastAsia="ru-RU"/>
        </w:rPr>
      </w:pPr>
      <w:r w:rsidRPr="00EE52EF">
        <w:rPr>
          <w:rFonts w:eastAsia="Times New Roman"/>
          <w:lang w:eastAsia="ru-RU"/>
        </w:rPr>
        <w:t>• проведение мероприятий по развитию творческих коллективов, досуговых объединений, клубных формирований</w:t>
      </w:r>
      <w:r>
        <w:rPr>
          <w:rFonts w:eastAsia="Times New Roman"/>
          <w:lang w:eastAsia="ru-RU"/>
        </w:rPr>
        <w:t>;</w:t>
      </w:r>
    </w:p>
    <w:p w:rsidR="00EE52EF" w:rsidRPr="00EE52EF" w:rsidRDefault="00EE52EF" w:rsidP="00910621">
      <w:pPr>
        <w:shd w:val="clear" w:color="auto" w:fill="FFFFFF"/>
        <w:spacing w:line="360" w:lineRule="auto"/>
        <w:jc w:val="both"/>
        <w:rPr>
          <w:rFonts w:eastAsia="Times New Roman"/>
          <w:lang w:eastAsia="ru-RU"/>
        </w:rPr>
      </w:pPr>
      <w:r w:rsidRPr="00EE52EF">
        <w:rPr>
          <w:rFonts w:eastAsia="Times New Roman"/>
          <w:lang w:eastAsia="ru-RU"/>
        </w:rPr>
        <w:t xml:space="preserve">• </w:t>
      </w:r>
      <w:r>
        <w:rPr>
          <w:rFonts w:eastAsia="Times New Roman"/>
          <w:lang w:eastAsia="ru-RU"/>
        </w:rPr>
        <w:t>о</w:t>
      </w:r>
      <w:r w:rsidRPr="00EE52EF">
        <w:rPr>
          <w:rFonts w:eastAsia="Times New Roman"/>
          <w:lang w:eastAsia="ru-RU"/>
        </w:rPr>
        <w:t>рганизация кинопоказа</w:t>
      </w:r>
      <w:r>
        <w:rPr>
          <w:rFonts w:eastAsia="Times New Roman"/>
          <w:lang w:eastAsia="ru-RU"/>
        </w:rPr>
        <w:t>.</w:t>
      </w:r>
    </w:p>
    <w:p w:rsidR="006819B2" w:rsidRPr="00E31513" w:rsidRDefault="006819B2" w:rsidP="006819B2">
      <w:pPr>
        <w:widowControl/>
        <w:suppressAutoHyphens w:val="0"/>
        <w:spacing w:line="360" w:lineRule="auto"/>
        <w:ind w:firstLine="708"/>
        <w:rPr>
          <w:rFonts w:eastAsia="Times New Roman"/>
          <w:kern w:val="0"/>
          <w:lang w:eastAsia="ru-RU"/>
        </w:rPr>
      </w:pPr>
      <w:r>
        <w:rPr>
          <w:rFonts w:eastAsia="Times New Roman"/>
          <w:kern w:val="0"/>
          <w:lang w:eastAsia="ru-RU"/>
        </w:rPr>
        <w:t>В сравнении с первым кварталом 2011 - 2013 г.</w:t>
      </w:r>
      <w:r w:rsidRPr="00E31513">
        <w:rPr>
          <w:rFonts w:eastAsia="Times New Roman"/>
          <w:kern w:val="0"/>
          <w:lang w:eastAsia="ru-RU"/>
        </w:rPr>
        <w:t xml:space="preserve"> количество культурно - </w:t>
      </w:r>
      <w:r>
        <w:rPr>
          <w:rFonts w:eastAsia="Times New Roman"/>
          <w:kern w:val="0"/>
          <w:lang w:eastAsia="ru-RU"/>
        </w:rPr>
        <w:t xml:space="preserve">массовых мероприятий за первый квартал 2014 года выросло в </w:t>
      </w:r>
      <w:r w:rsidR="00416536">
        <w:rPr>
          <w:rFonts w:eastAsia="Times New Roman"/>
          <w:kern w:val="0"/>
          <w:lang w:eastAsia="ru-RU"/>
        </w:rPr>
        <w:t>1,7</w:t>
      </w:r>
      <w:r>
        <w:rPr>
          <w:rFonts w:eastAsia="Times New Roman"/>
          <w:kern w:val="0"/>
          <w:lang w:eastAsia="ru-RU"/>
        </w:rPr>
        <w:t xml:space="preserve"> раза.</w:t>
      </w:r>
      <w:r w:rsidRPr="00E31513">
        <w:rPr>
          <w:rFonts w:eastAsia="Times New Roman"/>
          <w:kern w:val="0"/>
          <w:lang w:eastAsia="ru-RU"/>
        </w:rPr>
        <w:t xml:space="preserve"> В мероприятиях на платной основе </w:t>
      </w:r>
      <w:r>
        <w:rPr>
          <w:rFonts w:eastAsia="Times New Roman"/>
          <w:kern w:val="0"/>
          <w:lang w:eastAsia="ru-RU"/>
        </w:rPr>
        <w:t xml:space="preserve">тоже </w:t>
      </w:r>
      <w:r w:rsidRPr="00E31513">
        <w:rPr>
          <w:rFonts w:eastAsia="Times New Roman"/>
          <w:kern w:val="0"/>
          <w:lang w:eastAsia="ru-RU"/>
        </w:rPr>
        <w:t xml:space="preserve">наблюдается </w:t>
      </w:r>
      <w:r>
        <w:rPr>
          <w:rFonts w:eastAsia="Times New Roman"/>
          <w:kern w:val="0"/>
          <w:lang w:eastAsia="ru-RU"/>
        </w:rPr>
        <w:t xml:space="preserve"> положительная </w:t>
      </w:r>
      <w:r w:rsidRPr="00E31513">
        <w:rPr>
          <w:rFonts w:eastAsia="Times New Roman"/>
          <w:kern w:val="0"/>
          <w:lang w:eastAsia="ru-RU"/>
        </w:rPr>
        <w:t xml:space="preserve"> динамика, по сравнению с </w:t>
      </w:r>
      <w:r>
        <w:rPr>
          <w:rFonts w:eastAsia="Times New Roman"/>
          <w:kern w:val="0"/>
          <w:lang w:eastAsia="ru-RU"/>
        </w:rPr>
        <w:t xml:space="preserve"> первым кварталом  </w:t>
      </w:r>
      <w:r w:rsidRPr="00E31513">
        <w:rPr>
          <w:rFonts w:eastAsia="Times New Roman"/>
          <w:kern w:val="0"/>
          <w:lang w:eastAsia="ru-RU"/>
        </w:rPr>
        <w:t>201</w:t>
      </w:r>
      <w:r>
        <w:rPr>
          <w:rFonts w:eastAsia="Times New Roman"/>
          <w:kern w:val="0"/>
          <w:lang w:eastAsia="ru-RU"/>
        </w:rPr>
        <w:t>3</w:t>
      </w:r>
      <w:r w:rsidRPr="00E31513">
        <w:rPr>
          <w:rFonts w:eastAsia="Times New Roman"/>
          <w:kern w:val="0"/>
          <w:lang w:eastAsia="ru-RU"/>
        </w:rPr>
        <w:t xml:space="preserve"> г</w:t>
      </w:r>
      <w:r>
        <w:rPr>
          <w:rFonts w:eastAsia="Times New Roman"/>
          <w:kern w:val="0"/>
          <w:lang w:eastAsia="ru-RU"/>
        </w:rPr>
        <w:t>. и  количество посетителей на платной основе увеличилось.</w:t>
      </w:r>
    </w:p>
    <w:p w:rsidR="00BD7978" w:rsidRPr="006819B2" w:rsidRDefault="006819B2" w:rsidP="006819B2">
      <w:pPr>
        <w:widowControl/>
        <w:suppressAutoHyphens w:val="0"/>
        <w:spacing w:line="360" w:lineRule="auto"/>
        <w:rPr>
          <w:rFonts w:eastAsia="Times New Roman"/>
          <w:kern w:val="0"/>
          <w:lang w:eastAsia="ru-RU"/>
        </w:rPr>
      </w:pPr>
      <w:r w:rsidRPr="00E31513">
        <w:rPr>
          <w:rFonts w:eastAsia="Times New Roman"/>
          <w:kern w:val="0"/>
          <w:lang w:eastAsia="ru-RU"/>
        </w:rPr>
        <w:t>Клубные учреждения в своей работе используют большой спектр форм культурно-массовых мероприятий. Распространенные формы – это праздники и театрализованные представления – 48%; дискотеки, вечера отдыха, игровые программы – 22%, сборные концерты учреждени</w:t>
      </w:r>
      <w:r>
        <w:rPr>
          <w:rFonts w:eastAsia="Times New Roman"/>
          <w:kern w:val="0"/>
          <w:lang w:eastAsia="ru-RU"/>
        </w:rPr>
        <w:t>я</w:t>
      </w:r>
      <w:r w:rsidRPr="00E31513">
        <w:rPr>
          <w:rFonts w:eastAsia="Times New Roman"/>
          <w:kern w:val="0"/>
          <w:lang w:eastAsia="ru-RU"/>
        </w:rPr>
        <w:t xml:space="preserve"> - 20%.</w:t>
      </w:r>
    </w:p>
    <w:p w:rsidR="00E710DA" w:rsidRDefault="004219C5" w:rsidP="00346A97">
      <w:pPr>
        <w:tabs>
          <w:tab w:val="left" w:pos="9120"/>
        </w:tabs>
        <w:spacing w:line="100" w:lineRule="atLeast"/>
        <w:jc w:val="both"/>
        <w:rPr>
          <w:rFonts w:eastAsia="Times New Roman"/>
          <w:b/>
          <w:sz w:val="22"/>
          <w:szCs w:val="22"/>
        </w:rPr>
      </w:pPr>
      <w:r w:rsidRPr="00346A97">
        <w:rPr>
          <w:rFonts w:eastAsia="Times New Roman"/>
          <w:b/>
          <w:sz w:val="22"/>
          <w:szCs w:val="22"/>
        </w:rPr>
        <w:t>5.1.2.4. Механизмы и инструментарии отслеживания качественной оценки мероприятия.</w:t>
      </w:r>
    </w:p>
    <w:p w:rsidR="0003384A" w:rsidRPr="00146BEF" w:rsidRDefault="0003384A" w:rsidP="0003384A">
      <w:pPr>
        <w:pStyle w:val="a9"/>
        <w:tabs>
          <w:tab w:val="left" w:pos="9120"/>
        </w:tabs>
        <w:spacing w:line="360" w:lineRule="auto"/>
        <w:ind w:left="0"/>
        <w:jc w:val="both"/>
        <w:rPr>
          <w:rFonts w:eastAsia="Times New Roman"/>
        </w:rPr>
      </w:pPr>
      <w:r w:rsidRPr="00146BEF">
        <w:rPr>
          <w:rFonts w:eastAsia="Times New Roman"/>
        </w:rPr>
        <w:t xml:space="preserve">           Для оценки качества оказываемых услуг используется следующий ряд механизмов:</w:t>
      </w:r>
    </w:p>
    <w:p w:rsidR="0003384A" w:rsidRPr="00146BEF" w:rsidRDefault="0003384A" w:rsidP="0003384A">
      <w:pPr>
        <w:pStyle w:val="a9"/>
        <w:tabs>
          <w:tab w:val="left" w:pos="9120"/>
        </w:tabs>
        <w:spacing w:line="360" w:lineRule="auto"/>
        <w:ind w:left="0"/>
        <w:jc w:val="both"/>
        <w:rPr>
          <w:rFonts w:eastAsia="Times New Roman"/>
        </w:rPr>
      </w:pPr>
      <w:r w:rsidRPr="00146BEF">
        <w:rPr>
          <w:rFonts w:eastAsia="Times New Roman"/>
        </w:rPr>
        <w:t xml:space="preserve">-в целях определения качественной оценки деятельности руководителями клубных формирований был проведен опрос участников и посетителей мероприятий по удовлетворенности качеством оказываемых услуг населению. Совокупная оценка качества, по 10 бальной шкале, была достигнута </w:t>
      </w:r>
      <w:r w:rsidR="00146BEF" w:rsidRPr="00146BEF">
        <w:rPr>
          <w:rFonts w:eastAsia="Times New Roman"/>
        </w:rPr>
        <w:t xml:space="preserve">9 </w:t>
      </w:r>
      <w:r w:rsidRPr="00146BEF">
        <w:rPr>
          <w:rFonts w:eastAsia="Times New Roman"/>
        </w:rPr>
        <w:t xml:space="preserve"> балл</w:t>
      </w:r>
      <w:r w:rsidR="00146BEF" w:rsidRPr="00146BEF">
        <w:rPr>
          <w:rFonts w:eastAsia="Times New Roman"/>
        </w:rPr>
        <w:t>ов</w:t>
      </w:r>
      <w:r w:rsidRPr="00146BEF">
        <w:rPr>
          <w:rFonts w:eastAsia="Times New Roman"/>
        </w:rPr>
        <w:t>, что говорит о достаточно высоком уровне деятельности клубных формирований;</w:t>
      </w:r>
    </w:p>
    <w:p w:rsidR="0003384A" w:rsidRPr="00146BEF" w:rsidRDefault="0003384A" w:rsidP="0003384A">
      <w:pPr>
        <w:pStyle w:val="a9"/>
        <w:tabs>
          <w:tab w:val="left" w:pos="9120"/>
        </w:tabs>
        <w:spacing w:line="360" w:lineRule="auto"/>
        <w:ind w:left="0"/>
        <w:jc w:val="both"/>
        <w:rPr>
          <w:rFonts w:eastAsia="Times New Roman"/>
        </w:rPr>
      </w:pPr>
      <w:r w:rsidRPr="00146BEF">
        <w:rPr>
          <w:rFonts w:eastAsia="Times New Roman"/>
        </w:rPr>
        <w:t xml:space="preserve">- в книги отзывов и предложений; </w:t>
      </w:r>
    </w:p>
    <w:p w:rsidR="0003384A" w:rsidRPr="00146BEF" w:rsidRDefault="0003384A" w:rsidP="0003384A">
      <w:pPr>
        <w:pStyle w:val="a9"/>
        <w:tabs>
          <w:tab w:val="left" w:pos="9120"/>
        </w:tabs>
        <w:spacing w:line="360" w:lineRule="auto"/>
        <w:ind w:left="0"/>
        <w:jc w:val="both"/>
        <w:rPr>
          <w:rFonts w:eastAsia="Times New Roman"/>
        </w:rPr>
      </w:pPr>
      <w:r w:rsidRPr="00146BEF">
        <w:rPr>
          <w:rFonts w:eastAsia="Times New Roman"/>
        </w:rPr>
        <w:t>- в соответствии с еженедельным планом работы, администрацией проводится планерка, где обсуждаются вопросы по организации и проведению мероприятий городского уровня, а так же по факту их исполнения, проходят обсуждения и дается качественная оценка того или иного мероприятия;</w:t>
      </w:r>
    </w:p>
    <w:p w:rsidR="00A15FC7" w:rsidRDefault="0003384A" w:rsidP="00A15FC7">
      <w:pPr>
        <w:pStyle w:val="a9"/>
        <w:tabs>
          <w:tab w:val="left" w:pos="9120"/>
        </w:tabs>
        <w:spacing w:line="360" w:lineRule="auto"/>
        <w:ind w:left="0"/>
        <w:jc w:val="both"/>
        <w:rPr>
          <w:rFonts w:eastAsia="Times New Roman"/>
        </w:rPr>
      </w:pPr>
      <w:r w:rsidRPr="00146BEF">
        <w:rPr>
          <w:rFonts w:eastAsia="Times New Roman"/>
        </w:rPr>
        <w:t>- в соответствие с графиком работы специалисты управления культуры посещают мероприятия, дают комп</w:t>
      </w:r>
      <w:r w:rsidR="00146BEF" w:rsidRPr="00146BEF">
        <w:rPr>
          <w:rFonts w:eastAsia="Times New Roman"/>
        </w:rPr>
        <w:t>етентную оценку и рекомендации.</w:t>
      </w:r>
    </w:p>
    <w:p w:rsidR="00A15FC7" w:rsidRPr="00146BEF" w:rsidRDefault="00A15FC7" w:rsidP="0003384A">
      <w:pPr>
        <w:pStyle w:val="a9"/>
        <w:tabs>
          <w:tab w:val="left" w:pos="9120"/>
        </w:tabs>
        <w:spacing w:line="360" w:lineRule="auto"/>
        <w:ind w:left="0"/>
        <w:jc w:val="both"/>
        <w:rPr>
          <w:rFonts w:eastAsia="Times New Roman"/>
        </w:rPr>
      </w:pPr>
      <w:r>
        <w:rPr>
          <w:rFonts w:eastAsia="Times New Roman"/>
        </w:rPr>
        <w:lastRenderedPageBreak/>
        <w:t xml:space="preserve">         </w:t>
      </w:r>
      <w:r w:rsidRPr="00A15FC7">
        <w:rPr>
          <w:rFonts w:eastAsia="Times New Roman"/>
          <w:lang w:eastAsia="ru-RU"/>
        </w:rPr>
        <w:t xml:space="preserve">На высоком уровне проводится подбор и подготовка концертных номеров для </w:t>
      </w:r>
      <w:r>
        <w:rPr>
          <w:rFonts w:eastAsia="Times New Roman"/>
          <w:lang w:eastAsia="ru-RU"/>
        </w:rPr>
        <w:t xml:space="preserve"> </w:t>
      </w:r>
      <w:r w:rsidRPr="00A15FC7">
        <w:rPr>
          <w:rFonts w:eastAsia="Times New Roman"/>
          <w:lang w:eastAsia="ru-RU"/>
        </w:rPr>
        <w:t>городских сборных концертов. Руководители хореографических и вокальных коллективов ответственно и с большой фантазией подходят к постановке номеров соответственно тематике концертов.</w:t>
      </w:r>
    </w:p>
    <w:p w:rsidR="0003384A" w:rsidRPr="00E73F30" w:rsidRDefault="0003384A" w:rsidP="00E73F30">
      <w:pPr>
        <w:pStyle w:val="a9"/>
        <w:tabs>
          <w:tab w:val="left" w:pos="9120"/>
        </w:tabs>
        <w:spacing w:line="360" w:lineRule="auto"/>
        <w:ind w:left="0"/>
        <w:jc w:val="both"/>
        <w:rPr>
          <w:rFonts w:eastAsia="Times New Roman"/>
        </w:rPr>
      </w:pPr>
      <w:r w:rsidRPr="00146BEF">
        <w:rPr>
          <w:rFonts w:eastAsia="Times New Roman"/>
        </w:rPr>
        <w:t xml:space="preserve">     Таким образом, спектр мероприятий по контролю за качеством деятельности учреждения, позволяет добиваться положительных результатов в оказании услуг организации культурного досуг</w:t>
      </w:r>
      <w:r w:rsidR="00E73F30">
        <w:rPr>
          <w:rFonts w:eastAsia="Times New Roman"/>
        </w:rPr>
        <w:t>а населению.</w:t>
      </w:r>
    </w:p>
    <w:p w:rsidR="00E10E59" w:rsidRPr="00346A97" w:rsidRDefault="00E10E59" w:rsidP="00346A97">
      <w:pPr>
        <w:tabs>
          <w:tab w:val="left" w:pos="9120"/>
        </w:tabs>
        <w:spacing w:line="100" w:lineRule="atLeast"/>
        <w:jc w:val="both"/>
        <w:rPr>
          <w:rFonts w:eastAsia="Times New Roman"/>
          <w:b/>
          <w:sz w:val="22"/>
          <w:szCs w:val="22"/>
        </w:rPr>
      </w:pPr>
      <w:r w:rsidRPr="00346A97">
        <w:rPr>
          <w:rFonts w:eastAsia="Times New Roman"/>
          <w:b/>
          <w:sz w:val="22"/>
          <w:szCs w:val="22"/>
        </w:rPr>
        <w:t xml:space="preserve">5.1.2.5. </w:t>
      </w:r>
      <w:r w:rsidR="00E710DA" w:rsidRPr="00346A97">
        <w:rPr>
          <w:rFonts w:eastAsia="Times New Roman"/>
          <w:b/>
          <w:sz w:val="22"/>
          <w:szCs w:val="22"/>
        </w:rPr>
        <w:t>Мониторинг</w:t>
      </w:r>
      <w:r w:rsidR="00214111" w:rsidRPr="00346A97">
        <w:rPr>
          <w:rFonts w:eastAsia="Times New Roman"/>
          <w:b/>
          <w:sz w:val="22"/>
          <w:szCs w:val="22"/>
        </w:rPr>
        <w:t xml:space="preserve"> достижения показателя «Доля детей,</w:t>
      </w:r>
      <w:r w:rsidR="00551A9F" w:rsidRPr="00346A97">
        <w:rPr>
          <w:rFonts w:eastAsia="Times New Roman"/>
          <w:b/>
          <w:sz w:val="22"/>
          <w:szCs w:val="22"/>
        </w:rPr>
        <w:t xml:space="preserve"> привлекаемых к участию в творческих мероприятиях, от общего числа детей</w:t>
      </w:r>
      <w:r w:rsidR="00214111" w:rsidRPr="00346A97">
        <w:rPr>
          <w:rFonts w:eastAsia="Times New Roman"/>
          <w:b/>
          <w:sz w:val="22"/>
          <w:szCs w:val="22"/>
        </w:rPr>
        <w:t>»</w:t>
      </w:r>
      <w:r w:rsidR="00551A9F" w:rsidRPr="00346A97">
        <w:rPr>
          <w:rFonts w:eastAsia="Times New Roman"/>
          <w:b/>
          <w:sz w:val="22"/>
          <w:szCs w:val="22"/>
        </w:rPr>
        <w:t xml:space="preserve"> во исполнение Указа Президента РФ № 597 от 07.05.2012г.:</w:t>
      </w:r>
    </w:p>
    <w:p w:rsidR="00CA2FDD" w:rsidRPr="006861D7" w:rsidRDefault="00E10E59" w:rsidP="00E10E59">
      <w:pPr>
        <w:pStyle w:val="a9"/>
        <w:tabs>
          <w:tab w:val="left" w:pos="9120"/>
        </w:tabs>
        <w:spacing w:line="100" w:lineRule="atLeast"/>
        <w:ind w:left="1274"/>
        <w:jc w:val="right"/>
        <w:rPr>
          <w:rFonts w:eastAsia="Times New Roman"/>
          <w:b/>
          <w:sz w:val="22"/>
          <w:szCs w:val="22"/>
        </w:rPr>
      </w:pPr>
      <w:r w:rsidRPr="006861D7">
        <w:rPr>
          <w:rFonts w:eastAsia="Times New Roman"/>
          <w:b/>
          <w:sz w:val="22"/>
          <w:szCs w:val="22"/>
        </w:rPr>
        <w:t>Таблица №1</w:t>
      </w:r>
    </w:p>
    <w:tbl>
      <w:tblPr>
        <w:tblStyle w:val="aa"/>
        <w:tblW w:w="9640" w:type="dxa"/>
        <w:tblInd w:w="-34" w:type="dxa"/>
        <w:tblLook w:val="04A0" w:firstRow="1" w:lastRow="0" w:firstColumn="1" w:lastColumn="0" w:noHBand="0" w:noVBand="1"/>
      </w:tblPr>
      <w:tblGrid>
        <w:gridCol w:w="3907"/>
        <w:gridCol w:w="2674"/>
        <w:gridCol w:w="3059"/>
      </w:tblGrid>
      <w:tr w:rsidR="00551A9F" w:rsidRPr="006861D7" w:rsidTr="00346A97">
        <w:tc>
          <w:tcPr>
            <w:tcW w:w="3907" w:type="dxa"/>
          </w:tcPr>
          <w:p w:rsidR="00551A9F" w:rsidRPr="006861D7" w:rsidRDefault="00551A9F" w:rsidP="004219C5">
            <w:pPr>
              <w:pStyle w:val="a9"/>
              <w:tabs>
                <w:tab w:val="left" w:pos="9120"/>
              </w:tabs>
              <w:spacing w:line="100" w:lineRule="atLeast"/>
              <w:ind w:left="0"/>
              <w:jc w:val="both"/>
              <w:rPr>
                <w:rFonts w:eastAsia="Times New Roman"/>
              </w:rPr>
            </w:pPr>
            <w:r w:rsidRPr="006861D7">
              <w:rPr>
                <w:rFonts w:eastAsia="Times New Roman"/>
              </w:rPr>
              <w:t>Наименование показателя п.п. Указа Президента Российской Федерации № 597 от 07.05.2012г. «О мероприятиях по реализации государственной социальной политики»</w:t>
            </w:r>
          </w:p>
        </w:tc>
        <w:tc>
          <w:tcPr>
            <w:tcW w:w="2674" w:type="dxa"/>
          </w:tcPr>
          <w:p w:rsidR="00551A9F" w:rsidRPr="006861D7" w:rsidRDefault="00551A9F" w:rsidP="004219C5">
            <w:pPr>
              <w:pStyle w:val="a9"/>
              <w:tabs>
                <w:tab w:val="left" w:pos="9120"/>
              </w:tabs>
              <w:spacing w:line="100" w:lineRule="atLeast"/>
              <w:ind w:left="0"/>
              <w:jc w:val="both"/>
              <w:rPr>
                <w:rFonts w:eastAsia="Times New Roman"/>
              </w:rPr>
            </w:pPr>
            <w:r w:rsidRPr="006861D7">
              <w:rPr>
                <w:rFonts w:eastAsia="Times New Roman"/>
              </w:rPr>
              <w:t>Единица измерения</w:t>
            </w:r>
          </w:p>
        </w:tc>
        <w:tc>
          <w:tcPr>
            <w:tcW w:w="3059" w:type="dxa"/>
          </w:tcPr>
          <w:p w:rsidR="00551A9F" w:rsidRPr="006861D7" w:rsidRDefault="00551A9F" w:rsidP="004219C5">
            <w:pPr>
              <w:pStyle w:val="a9"/>
              <w:tabs>
                <w:tab w:val="left" w:pos="9120"/>
              </w:tabs>
              <w:spacing w:line="100" w:lineRule="atLeast"/>
              <w:ind w:left="0"/>
              <w:jc w:val="both"/>
              <w:rPr>
                <w:rFonts w:eastAsia="Times New Roman"/>
              </w:rPr>
            </w:pPr>
            <w:r w:rsidRPr="006861D7">
              <w:rPr>
                <w:rFonts w:eastAsia="Times New Roman"/>
              </w:rPr>
              <w:t>Методология формирования показателя/ источник поступления данных в ИОГВ</w:t>
            </w:r>
          </w:p>
        </w:tc>
      </w:tr>
      <w:tr w:rsidR="00551A9F" w:rsidRPr="006861D7" w:rsidTr="00346A97">
        <w:tc>
          <w:tcPr>
            <w:tcW w:w="3907" w:type="dxa"/>
          </w:tcPr>
          <w:p w:rsidR="00551A9F" w:rsidRPr="006861D7" w:rsidRDefault="00551A9F" w:rsidP="004219C5">
            <w:pPr>
              <w:pStyle w:val="a9"/>
              <w:tabs>
                <w:tab w:val="left" w:pos="9120"/>
              </w:tabs>
              <w:spacing w:line="100" w:lineRule="atLeast"/>
              <w:ind w:left="0"/>
              <w:jc w:val="both"/>
              <w:rPr>
                <w:rFonts w:eastAsia="Times New Roman"/>
              </w:rPr>
            </w:pPr>
            <w:r w:rsidRPr="006861D7">
              <w:rPr>
                <w:rFonts w:eastAsia="Times New Roman"/>
              </w:rPr>
              <w:t>Доля детей, привлекаемых к участию в творческих мероприятиях, от общего числа детей, с целью увеличения числа выявленных юных талантов и их поддержки</w:t>
            </w:r>
          </w:p>
        </w:tc>
        <w:tc>
          <w:tcPr>
            <w:tcW w:w="2674" w:type="dxa"/>
          </w:tcPr>
          <w:p w:rsidR="00551A9F" w:rsidRPr="006861D7" w:rsidRDefault="00551A9F" w:rsidP="00346A97">
            <w:pPr>
              <w:pStyle w:val="a9"/>
              <w:tabs>
                <w:tab w:val="left" w:pos="9120"/>
              </w:tabs>
              <w:spacing w:line="100" w:lineRule="atLeast"/>
              <w:ind w:left="0"/>
              <w:jc w:val="both"/>
              <w:rPr>
                <w:rFonts w:eastAsia="Times New Roman"/>
              </w:rPr>
            </w:pPr>
            <w:r w:rsidRPr="006861D7">
              <w:rPr>
                <w:rFonts w:eastAsia="Times New Roman"/>
              </w:rPr>
              <w:t>% детей, прин</w:t>
            </w:r>
            <w:r w:rsidR="00346A97">
              <w:rPr>
                <w:rFonts w:eastAsia="Times New Roman"/>
              </w:rPr>
              <w:t>и</w:t>
            </w:r>
            <w:r w:rsidRPr="006861D7">
              <w:rPr>
                <w:rFonts w:eastAsia="Times New Roman"/>
              </w:rPr>
              <w:t>мающих участие в творческих мероприятиях в год (ежемесячно) от общего числа детей</w:t>
            </w:r>
          </w:p>
        </w:tc>
        <w:tc>
          <w:tcPr>
            <w:tcW w:w="3059" w:type="dxa"/>
          </w:tcPr>
          <w:p w:rsidR="00CA2FDD" w:rsidRPr="006861D7" w:rsidRDefault="00CA2FDD" w:rsidP="004219C5">
            <w:pPr>
              <w:pStyle w:val="a9"/>
              <w:tabs>
                <w:tab w:val="left" w:pos="9120"/>
              </w:tabs>
              <w:spacing w:line="100" w:lineRule="atLeast"/>
              <w:ind w:left="0"/>
              <w:jc w:val="both"/>
              <w:rPr>
                <w:rFonts w:eastAsia="Times New Roman"/>
              </w:rPr>
            </w:pPr>
            <w:r w:rsidRPr="006861D7">
              <w:rPr>
                <w:rFonts w:eastAsia="Times New Roman"/>
              </w:rPr>
              <w:t>Форма статистического наблюдения: Форма 7-НК, 1- ДМШ</w:t>
            </w:r>
          </w:p>
          <w:p w:rsidR="00CA2FDD" w:rsidRPr="006861D7" w:rsidRDefault="00CA2FDD" w:rsidP="00CA2FDD">
            <w:pPr>
              <w:widowControl/>
              <w:suppressAutoHyphens w:val="0"/>
              <w:jc w:val="center"/>
              <w:rPr>
                <w:rFonts w:eastAsia="Times New Roman"/>
                <w:kern w:val="0"/>
                <w:u w:val="single"/>
                <w:lang w:eastAsia="ru-RU"/>
              </w:rPr>
            </w:pPr>
            <w:r w:rsidRPr="006861D7">
              <w:rPr>
                <w:rFonts w:eastAsia="Times New Roman"/>
                <w:kern w:val="0"/>
                <w:u w:val="single"/>
                <w:lang w:eastAsia="ru-RU"/>
              </w:rPr>
              <w:t>Предложенная  формула расчета:</w:t>
            </w:r>
          </w:p>
          <w:p w:rsidR="00CA2FDD" w:rsidRPr="006861D7" w:rsidRDefault="00CA2FDD" w:rsidP="00CA2FDD">
            <w:pPr>
              <w:widowControl/>
              <w:suppressAutoHyphens w:val="0"/>
              <w:jc w:val="center"/>
              <w:rPr>
                <w:rFonts w:eastAsia="Times New Roman"/>
                <w:kern w:val="0"/>
                <w:lang w:eastAsia="ru-RU"/>
              </w:rPr>
            </w:pPr>
            <w:r w:rsidRPr="006861D7">
              <w:rPr>
                <w:rFonts w:eastAsia="Times New Roman"/>
                <w:smallCaps/>
                <w:kern w:val="0"/>
                <w:u w:val="single"/>
                <w:lang w:eastAsia="ru-RU"/>
              </w:rPr>
              <w:t xml:space="preserve">S </w:t>
            </w:r>
            <w:r w:rsidRPr="006861D7">
              <w:rPr>
                <w:rFonts w:eastAsia="Times New Roman"/>
                <w:kern w:val="0"/>
                <w:u w:val="single"/>
                <w:lang w:eastAsia="ru-RU"/>
              </w:rPr>
              <w:t>×</w:t>
            </w:r>
            <w:r w:rsidRPr="006861D7">
              <w:rPr>
                <w:rFonts w:eastAsia="Times New Roman"/>
                <w:smallCaps/>
                <w:kern w:val="0"/>
                <w:u w:val="single"/>
                <w:lang w:eastAsia="ru-RU"/>
              </w:rPr>
              <w:t xml:space="preserve"> R</w:t>
            </w:r>
            <w:r w:rsidRPr="006861D7">
              <w:rPr>
                <w:rFonts w:eastAsia="Times New Roman"/>
                <w:smallCaps/>
                <w:kern w:val="0"/>
                <w:lang w:eastAsia="ru-RU"/>
              </w:rPr>
              <w:t xml:space="preserve">   </w:t>
            </w:r>
            <w:r w:rsidRPr="006861D7">
              <w:rPr>
                <w:rFonts w:eastAsia="Times New Roman"/>
                <w:kern w:val="0"/>
                <w:lang w:eastAsia="ru-RU"/>
              </w:rPr>
              <w:t>×  100%  ═  P %</w:t>
            </w:r>
          </w:p>
          <w:p w:rsidR="00CA2FDD" w:rsidRPr="006861D7" w:rsidRDefault="00CA2FDD" w:rsidP="00CA2FDD">
            <w:pPr>
              <w:widowControl/>
              <w:suppressAutoHyphens w:val="0"/>
              <w:jc w:val="center"/>
              <w:rPr>
                <w:rFonts w:eastAsia="Times New Roman"/>
                <w:kern w:val="0"/>
                <w:lang w:eastAsia="ru-RU"/>
              </w:rPr>
            </w:pPr>
            <w:r w:rsidRPr="006861D7">
              <w:rPr>
                <w:rFonts w:eastAsia="Times New Roman"/>
                <w:kern w:val="0"/>
                <w:lang w:eastAsia="ru-RU"/>
              </w:rPr>
              <w:t>К</w:t>
            </w:r>
          </w:p>
          <w:p w:rsidR="00CA2FDD" w:rsidRPr="006861D7" w:rsidRDefault="00CA2FDD" w:rsidP="00CA2FDD">
            <w:pPr>
              <w:widowControl/>
              <w:suppressAutoHyphens w:val="0"/>
              <w:jc w:val="center"/>
              <w:rPr>
                <w:rFonts w:eastAsia="Times New Roman"/>
                <w:kern w:val="0"/>
                <w:u w:val="single"/>
                <w:lang w:eastAsia="ru-RU"/>
              </w:rPr>
            </w:pPr>
            <w:r w:rsidRPr="006861D7">
              <w:rPr>
                <w:rFonts w:eastAsia="Times New Roman"/>
                <w:kern w:val="0"/>
                <w:u w:val="single"/>
                <w:lang w:eastAsia="ru-RU"/>
              </w:rPr>
              <w:t>где:</w:t>
            </w:r>
          </w:p>
          <w:p w:rsidR="00CA2FDD" w:rsidRPr="006861D7" w:rsidRDefault="00CA2FDD" w:rsidP="00CA2FDD">
            <w:pPr>
              <w:widowControl/>
              <w:suppressAutoHyphens w:val="0"/>
              <w:jc w:val="center"/>
              <w:rPr>
                <w:rFonts w:eastAsia="Times New Roman"/>
                <w:kern w:val="0"/>
                <w:lang w:eastAsia="ru-RU"/>
              </w:rPr>
            </w:pPr>
            <w:r w:rsidRPr="006861D7">
              <w:rPr>
                <w:rFonts w:eastAsia="Times New Roman"/>
                <w:kern w:val="0"/>
                <w:lang w:val="en-US" w:eastAsia="ru-RU"/>
              </w:rPr>
              <w:t>S</w:t>
            </w:r>
            <w:r w:rsidRPr="006861D7">
              <w:rPr>
                <w:rFonts w:eastAsia="Times New Roman"/>
                <w:kern w:val="0"/>
                <w:lang w:eastAsia="ru-RU"/>
              </w:rPr>
              <w:t xml:space="preserve">     –  количество мероприятий;</w:t>
            </w:r>
          </w:p>
          <w:p w:rsidR="00CA2FDD" w:rsidRPr="006861D7" w:rsidRDefault="00CA2FDD" w:rsidP="00CA2FDD">
            <w:pPr>
              <w:widowControl/>
              <w:suppressAutoHyphens w:val="0"/>
              <w:jc w:val="center"/>
              <w:rPr>
                <w:rFonts w:eastAsia="Times New Roman"/>
                <w:kern w:val="0"/>
                <w:lang w:eastAsia="ru-RU"/>
              </w:rPr>
            </w:pPr>
            <w:r w:rsidRPr="006861D7">
              <w:rPr>
                <w:rFonts w:eastAsia="Times New Roman"/>
                <w:kern w:val="0"/>
                <w:lang w:val="en-US" w:eastAsia="ru-RU"/>
              </w:rPr>
              <w:t>R</w:t>
            </w:r>
            <w:r w:rsidRPr="006861D7">
              <w:rPr>
                <w:rFonts w:eastAsia="Times New Roman"/>
                <w:kern w:val="0"/>
                <w:lang w:eastAsia="ru-RU"/>
              </w:rPr>
              <w:t xml:space="preserve">     –  количество детей, участвующих в 1 мероприятии (форма </w:t>
            </w:r>
            <w:proofErr w:type="spellStart"/>
            <w:r w:rsidRPr="006861D7">
              <w:rPr>
                <w:rFonts w:eastAsia="Times New Roman"/>
                <w:kern w:val="0"/>
                <w:lang w:eastAsia="ru-RU"/>
              </w:rPr>
              <w:t>статистич</w:t>
            </w:r>
            <w:proofErr w:type="spellEnd"/>
            <w:r w:rsidRPr="006861D7">
              <w:rPr>
                <w:rFonts w:eastAsia="Times New Roman"/>
                <w:kern w:val="0"/>
                <w:lang w:eastAsia="ru-RU"/>
              </w:rPr>
              <w:t>. отчетности 1-ДМШ и 7-НК, )</w:t>
            </w:r>
          </w:p>
          <w:p w:rsidR="00CA2FDD" w:rsidRPr="006861D7" w:rsidRDefault="00CA2FDD" w:rsidP="00CA2FDD">
            <w:pPr>
              <w:widowControl/>
              <w:suppressAutoHyphens w:val="0"/>
              <w:jc w:val="center"/>
              <w:rPr>
                <w:rFonts w:eastAsia="Times New Roman"/>
                <w:kern w:val="0"/>
                <w:lang w:eastAsia="ru-RU"/>
              </w:rPr>
            </w:pPr>
            <w:proofErr w:type="gramStart"/>
            <w:r w:rsidRPr="006861D7">
              <w:rPr>
                <w:rFonts w:eastAsia="Times New Roman"/>
                <w:kern w:val="0"/>
                <w:lang w:eastAsia="ru-RU"/>
              </w:rPr>
              <w:t>К</w:t>
            </w:r>
            <w:proofErr w:type="gramEnd"/>
            <w:r w:rsidRPr="006861D7">
              <w:rPr>
                <w:rFonts w:eastAsia="Times New Roman"/>
                <w:kern w:val="0"/>
                <w:lang w:eastAsia="ru-RU"/>
              </w:rPr>
              <w:t xml:space="preserve">     –  общее количество детей;</w:t>
            </w:r>
          </w:p>
          <w:p w:rsidR="00CA2FDD" w:rsidRPr="006861D7" w:rsidRDefault="00CA2FDD" w:rsidP="004219C5">
            <w:pPr>
              <w:pStyle w:val="a9"/>
              <w:tabs>
                <w:tab w:val="left" w:pos="9120"/>
              </w:tabs>
              <w:spacing w:line="100" w:lineRule="atLeast"/>
              <w:ind w:left="0"/>
              <w:jc w:val="both"/>
              <w:rPr>
                <w:rFonts w:eastAsia="Times New Roman"/>
              </w:rPr>
            </w:pPr>
            <w:r w:rsidRPr="006861D7">
              <w:rPr>
                <w:rFonts w:eastAsia="Times New Roman"/>
                <w:kern w:val="0"/>
                <w:lang w:eastAsia="ru-RU"/>
              </w:rPr>
              <w:t>P % –  % детей, принимающих участие в творческих мероприятиях в год (месяц) от общего числа детей</w:t>
            </w:r>
          </w:p>
          <w:p w:rsidR="00CA2FDD" w:rsidRPr="006861D7" w:rsidRDefault="00CA2FDD" w:rsidP="004219C5">
            <w:pPr>
              <w:pStyle w:val="a9"/>
              <w:tabs>
                <w:tab w:val="left" w:pos="9120"/>
              </w:tabs>
              <w:spacing w:line="100" w:lineRule="atLeast"/>
              <w:ind w:left="0"/>
              <w:jc w:val="both"/>
              <w:rPr>
                <w:rFonts w:eastAsia="Times New Roman"/>
              </w:rPr>
            </w:pPr>
          </w:p>
          <w:p w:rsidR="00551A9F" w:rsidRPr="00625D84" w:rsidRDefault="00551A9F" w:rsidP="004219C5">
            <w:pPr>
              <w:pStyle w:val="a9"/>
              <w:tabs>
                <w:tab w:val="left" w:pos="9120"/>
              </w:tabs>
              <w:spacing w:line="100" w:lineRule="atLeast"/>
              <w:ind w:left="0"/>
              <w:jc w:val="both"/>
              <w:rPr>
                <w:rFonts w:eastAsia="Times New Roman"/>
              </w:rPr>
            </w:pPr>
            <w:r w:rsidRPr="006861D7">
              <w:rPr>
                <w:rFonts w:eastAsia="Times New Roman"/>
              </w:rPr>
              <w:t>Данные по КДУ</w:t>
            </w:r>
          </w:p>
          <w:p w:rsidR="00551A9F" w:rsidRPr="006861D7" w:rsidRDefault="00551A9F" w:rsidP="004219C5">
            <w:pPr>
              <w:pStyle w:val="a9"/>
              <w:tabs>
                <w:tab w:val="left" w:pos="9120"/>
              </w:tabs>
              <w:spacing w:line="100" w:lineRule="atLeast"/>
              <w:ind w:left="0"/>
              <w:jc w:val="both"/>
              <w:rPr>
                <w:rFonts w:eastAsia="Times New Roman"/>
                <w:i/>
              </w:rPr>
            </w:pPr>
            <w:r w:rsidRPr="006861D7">
              <w:rPr>
                <w:rFonts w:eastAsia="Times New Roman"/>
                <w:i/>
              </w:rPr>
              <w:t>2</w:t>
            </w:r>
            <w:r w:rsidR="00625D84">
              <w:rPr>
                <w:rFonts w:eastAsia="Times New Roman"/>
                <w:i/>
              </w:rPr>
              <w:t>7</w:t>
            </w:r>
            <w:r w:rsidRPr="006861D7">
              <w:rPr>
                <w:rFonts w:eastAsia="Times New Roman"/>
                <w:i/>
              </w:rPr>
              <w:t>*</w:t>
            </w:r>
            <w:r w:rsidR="00625D84">
              <w:rPr>
                <w:rFonts w:eastAsia="Times New Roman"/>
                <w:i/>
              </w:rPr>
              <w:t>40</w:t>
            </w:r>
            <w:r w:rsidRPr="006861D7">
              <w:rPr>
                <w:rFonts w:eastAsia="Times New Roman"/>
                <w:i/>
              </w:rPr>
              <w:t>/</w:t>
            </w:r>
            <w:r w:rsidR="00625D84">
              <w:rPr>
                <w:rFonts w:eastAsia="Times New Roman"/>
                <w:i/>
              </w:rPr>
              <w:t>8072</w:t>
            </w:r>
            <w:r w:rsidRPr="006861D7">
              <w:rPr>
                <w:rFonts w:eastAsia="Times New Roman"/>
                <w:i/>
              </w:rPr>
              <w:t>*100%=</w:t>
            </w:r>
            <w:r w:rsidR="00625D84">
              <w:rPr>
                <w:rFonts w:eastAsia="Times New Roman"/>
                <w:i/>
              </w:rPr>
              <w:t>13,3</w:t>
            </w:r>
            <w:r w:rsidRPr="006861D7">
              <w:rPr>
                <w:rFonts w:eastAsia="Times New Roman"/>
                <w:i/>
              </w:rPr>
              <w:t>%</w:t>
            </w:r>
          </w:p>
          <w:p w:rsidR="00551A9F" w:rsidRPr="006861D7" w:rsidRDefault="00625D84" w:rsidP="004219C5">
            <w:pPr>
              <w:pStyle w:val="a9"/>
              <w:tabs>
                <w:tab w:val="left" w:pos="9120"/>
              </w:tabs>
              <w:spacing w:line="100" w:lineRule="atLeast"/>
              <w:ind w:left="0"/>
              <w:jc w:val="both"/>
              <w:rPr>
                <w:rFonts w:eastAsia="Times New Roman"/>
                <w:i/>
              </w:rPr>
            </w:pPr>
            <w:r>
              <w:rPr>
                <w:rFonts w:eastAsia="Times New Roman"/>
              </w:rPr>
              <w:t xml:space="preserve"> </w:t>
            </w:r>
          </w:p>
        </w:tc>
      </w:tr>
    </w:tbl>
    <w:p w:rsidR="00CA2FDD" w:rsidRPr="006861D7" w:rsidRDefault="00CA2FDD" w:rsidP="004219C5">
      <w:pPr>
        <w:pStyle w:val="a9"/>
        <w:tabs>
          <w:tab w:val="left" w:pos="9120"/>
        </w:tabs>
        <w:spacing w:line="100" w:lineRule="atLeast"/>
        <w:ind w:left="1274"/>
        <w:jc w:val="both"/>
        <w:rPr>
          <w:rFonts w:eastAsia="Times New Roman"/>
          <w:b/>
          <w:sz w:val="22"/>
          <w:szCs w:val="22"/>
        </w:rPr>
      </w:pPr>
    </w:p>
    <w:p w:rsidR="00CA2FDD" w:rsidRPr="006861D7" w:rsidRDefault="00CA2FDD" w:rsidP="00E10E59">
      <w:pPr>
        <w:pStyle w:val="a9"/>
        <w:tabs>
          <w:tab w:val="left" w:pos="9120"/>
        </w:tabs>
        <w:spacing w:line="100" w:lineRule="atLeast"/>
        <w:ind w:left="1274"/>
        <w:jc w:val="right"/>
        <w:rPr>
          <w:rFonts w:eastAsia="Times New Roman"/>
          <w:b/>
          <w:sz w:val="22"/>
          <w:szCs w:val="22"/>
        </w:rPr>
      </w:pPr>
      <w:r w:rsidRPr="006861D7">
        <w:rPr>
          <w:rFonts w:eastAsia="Times New Roman"/>
          <w:b/>
          <w:sz w:val="22"/>
          <w:szCs w:val="22"/>
        </w:rPr>
        <w:t>Таблица №2</w:t>
      </w:r>
    </w:p>
    <w:tbl>
      <w:tblPr>
        <w:tblStyle w:val="1e"/>
        <w:tblW w:w="9640" w:type="dxa"/>
        <w:tblInd w:w="-34" w:type="dxa"/>
        <w:tblLook w:val="04A0" w:firstRow="1" w:lastRow="0" w:firstColumn="1" w:lastColumn="0" w:noHBand="0" w:noVBand="1"/>
      </w:tblPr>
      <w:tblGrid>
        <w:gridCol w:w="1918"/>
        <w:gridCol w:w="1849"/>
        <w:gridCol w:w="2069"/>
        <w:gridCol w:w="1757"/>
        <w:gridCol w:w="2047"/>
      </w:tblGrid>
      <w:tr w:rsidR="00CA2FDD" w:rsidRPr="006861D7" w:rsidTr="00CA2FDD">
        <w:tc>
          <w:tcPr>
            <w:tcW w:w="1918" w:type="dxa"/>
            <w:vMerge w:val="restart"/>
          </w:tcPr>
          <w:p w:rsidR="00CA2FDD" w:rsidRPr="006861D7" w:rsidRDefault="00CA2FDD" w:rsidP="00CA2FDD">
            <w:pPr>
              <w:widowControl/>
              <w:suppressAutoHyphens w:val="0"/>
              <w:rPr>
                <w:rFonts w:eastAsia="Times New Roman"/>
                <w:kern w:val="0"/>
                <w:lang w:eastAsia="ru-RU"/>
              </w:rPr>
            </w:pPr>
          </w:p>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К     –  общее количество детей, проживающих на территории МО</w:t>
            </w:r>
          </w:p>
        </w:tc>
        <w:tc>
          <w:tcPr>
            <w:tcW w:w="3918" w:type="dxa"/>
            <w:gridSpan w:val="2"/>
          </w:tcPr>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 xml:space="preserve">Данные по школам искусств </w:t>
            </w:r>
          </w:p>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(по видам искусств)</w:t>
            </w:r>
          </w:p>
        </w:tc>
        <w:tc>
          <w:tcPr>
            <w:tcW w:w="3804" w:type="dxa"/>
            <w:gridSpan w:val="2"/>
          </w:tcPr>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Данные по КДУ</w:t>
            </w:r>
          </w:p>
        </w:tc>
      </w:tr>
      <w:tr w:rsidR="00CA2FDD" w:rsidRPr="006861D7" w:rsidTr="00CA2FDD">
        <w:tc>
          <w:tcPr>
            <w:tcW w:w="1918" w:type="dxa"/>
            <w:vMerge/>
          </w:tcPr>
          <w:p w:rsidR="00CA2FDD" w:rsidRPr="006861D7" w:rsidRDefault="00CA2FDD" w:rsidP="00CA2FDD">
            <w:pPr>
              <w:widowControl/>
              <w:suppressAutoHyphens w:val="0"/>
              <w:rPr>
                <w:rFonts w:eastAsia="Times New Roman"/>
                <w:kern w:val="0"/>
                <w:lang w:eastAsia="ru-RU"/>
              </w:rPr>
            </w:pPr>
          </w:p>
        </w:tc>
        <w:tc>
          <w:tcPr>
            <w:tcW w:w="1849" w:type="dxa"/>
          </w:tcPr>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S     –  количество мероприятий</w:t>
            </w:r>
          </w:p>
        </w:tc>
        <w:tc>
          <w:tcPr>
            <w:tcW w:w="2069" w:type="dxa"/>
          </w:tcPr>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R     –  количество детей, участвующих в 1 мероприятии</w:t>
            </w:r>
          </w:p>
        </w:tc>
        <w:tc>
          <w:tcPr>
            <w:tcW w:w="1757" w:type="dxa"/>
          </w:tcPr>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S     –  количество мероприятий</w:t>
            </w:r>
          </w:p>
        </w:tc>
        <w:tc>
          <w:tcPr>
            <w:tcW w:w="2047" w:type="dxa"/>
          </w:tcPr>
          <w:p w:rsidR="00CA2FDD" w:rsidRPr="006861D7" w:rsidRDefault="00CA2FDD" w:rsidP="00CA2FDD">
            <w:pPr>
              <w:widowControl/>
              <w:suppressAutoHyphens w:val="0"/>
              <w:rPr>
                <w:rFonts w:eastAsia="Times New Roman"/>
                <w:kern w:val="0"/>
                <w:lang w:eastAsia="ru-RU"/>
              </w:rPr>
            </w:pPr>
            <w:r w:rsidRPr="006861D7">
              <w:rPr>
                <w:rFonts w:eastAsia="Times New Roman"/>
                <w:kern w:val="0"/>
                <w:lang w:eastAsia="ru-RU"/>
              </w:rPr>
              <w:t>R     –  количество детей, участвующих в 1 мероприятии</w:t>
            </w:r>
          </w:p>
        </w:tc>
      </w:tr>
      <w:tr w:rsidR="00CA2FDD" w:rsidRPr="006861D7" w:rsidTr="00CA2FDD">
        <w:tc>
          <w:tcPr>
            <w:tcW w:w="1918" w:type="dxa"/>
          </w:tcPr>
          <w:p w:rsidR="00CA2FDD" w:rsidRPr="006861D7" w:rsidRDefault="00625D84" w:rsidP="00CA2FDD">
            <w:pPr>
              <w:widowControl/>
              <w:suppressAutoHyphens w:val="0"/>
              <w:rPr>
                <w:rFonts w:eastAsia="Times New Roman"/>
                <w:i/>
                <w:kern w:val="0"/>
                <w:lang w:eastAsia="ru-RU"/>
              </w:rPr>
            </w:pPr>
            <w:r>
              <w:rPr>
                <w:rFonts w:eastAsia="Times New Roman"/>
                <w:i/>
                <w:kern w:val="0"/>
                <w:lang w:eastAsia="ru-RU"/>
              </w:rPr>
              <w:t>8 072</w:t>
            </w:r>
          </w:p>
        </w:tc>
        <w:tc>
          <w:tcPr>
            <w:tcW w:w="1849" w:type="dxa"/>
          </w:tcPr>
          <w:p w:rsidR="00CA2FDD" w:rsidRPr="006861D7" w:rsidRDefault="00CA2FDD" w:rsidP="00CA2FDD">
            <w:pPr>
              <w:widowControl/>
              <w:suppressAutoHyphens w:val="0"/>
              <w:rPr>
                <w:rFonts w:eastAsia="Times New Roman"/>
                <w:i/>
                <w:kern w:val="0"/>
                <w:lang w:eastAsia="ru-RU"/>
              </w:rPr>
            </w:pPr>
          </w:p>
        </w:tc>
        <w:tc>
          <w:tcPr>
            <w:tcW w:w="2069" w:type="dxa"/>
          </w:tcPr>
          <w:p w:rsidR="00CA2FDD" w:rsidRPr="006861D7" w:rsidRDefault="00CA2FDD" w:rsidP="00CA2FDD">
            <w:pPr>
              <w:widowControl/>
              <w:suppressAutoHyphens w:val="0"/>
              <w:rPr>
                <w:rFonts w:eastAsia="Times New Roman"/>
                <w:i/>
                <w:kern w:val="0"/>
                <w:lang w:eastAsia="ru-RU"/>
              </w:rPr>
            </w:pPr>
          </w:p>
          <w:p w:rsidR="00CA2FDD" w:rsidRPr="006861D7" w:rsidRDefault="00CA2FDD" w:rsidP="00CA2FDD">
            <w:pPr>
              <w:widowControl/>
              <w:suppressAutoHyphens w:val="0"/>
              <w:rPr>
                <w:rFonts w:eastAsia="Times New Roman"/>
                <w:i/>
                <w:kern w:val="0"/>
                <w:lang w:eastAsia="ru-RU"/>
              </w:rPr>
            </w:pPr>
          </w:p>
        </w:tc>
        <w:tc>
          <w:tcPr>
            <w:tcW w:w="1757" w:type="dxa"/>
          </w:tcPr>
          <w:p w:rsidR="00CA2FDD" w:rsidRPr="006861D7" w:rsidRDefault="00CA2FDD" w:rsidP="00CA2FDD">
            <w:pPr>
              <w:widowControl/>
              <w:suppressAutoHyphens w:val="0"/>
              <w:rPr>
                <w:rFonts w:eastAsia="Times New Roman"/>
                <w:i/>
                <w:kern w:val="0"/>
                <w:lang w:eastAsia="ru-RU"/>
              </w:rPr>
            </w:pPr>
          </w:p>
          <w:p w:rsidR="00CA2FDD" w:rsidRPr="006861D7" w:rsidRDefault="00CA2FDD" w:rsidP="00625D84">
            <w:pPr>
              <w:widowControl/>
              <w:suppressAutoHyphens w:val="0"/>
              <w:rPr>
                <w:rFonts w:eastAsia="Times New Roman"/>
                <w:i/>
                <w:kern w:val="0"/>
                <w:lang w:eastAsia="ru-RU"/>
              </w:rPr>
            </w:pPr>
            <w:r w:rsidRPr="006861D7">
              <w:rPr>
                <w:rFonts w:eastAsia="Times New Roman"/>
                <w:i/>
                <w:kern w:val="0"/>
                <w:lang w:eastAsia="ru-RU"/>
              </w:rPr>
              <w:t>2</w:t>
            </w:r>
            <w:r w:rsidR="00625D84">
              <w:rPr>
                <w:rFonts w:eastAsia="Times New Roman"/>
                <w:i/>
                <w:kern w:val="0"/>
                <w:lang w:eastAsia="ru-RU"/>
              </w:rPr>
              <w:t>7</w:t>
            </w:r>
          </w:p>
        </w:tc>
        <w:tc>
          <w:tcPr>
            <w:tcW w:w="2047" w:type="dxa"/>
          </w:tcPr>
          <w:p w:rsidR="00CA2FDD" w:rsidRPr="006861D7" w:rsidRDefault="00CA2FDD" w:rsidP="00CA2FDD">
            <w:pPr>
              <w:widowControl/>
              <w:suppressAutoHyphens w:val="0"/>
              <w:rPr>
                <w:rFonts w:eastAsia="Times New Roman"/>
                <w:i/>
                <w:kern w:val="0"/>
                <w:lang w:eastAsia="ru-RU"/>
              </w:rPr>
            </w:pPr>
          </w:p>
          <w:p w:rsidR="00CA2FDD" w:rsidRPr="006861D7" w:rsidRDefault="00625D84" w:rsidP="00CA2FDD">
            <w:pPr>
              <w:widowControl/>
              <w:suppressAutoHyphens w:val="0"/>
              <w:rPr>
                <w:rFonts w:eastAsia="Times New Roman"/>
                <w:i/>
                <w:kern w:val="0"/>
                <w:lang w:eastAsia="ru-RU"/>
              </w:rPr>
            </w:pPr>
            <w:r>
              <w:rPr>
                <w:rFonts w:eastAsia="Times New Roman"/>
                <w:i/>
                <w:kern w:val="0"/>
                <w:lang w:eastAsia="ru-RU"/>
              </w:rPr>
              <w:t>40</w:t>
            </w:r>
          </w:p>
        </w:tc>
      </w:tr>
    </w:tbl>
    <w:p w:rsidR="004219C5" w:rsidRPr="006861D7" w:rsidRDefault="004219C5" w:rsidP="00CA2FDD">
      <w:pPr>
        <w:tabs>
          <w:tab w:val="left" w:pos="9120"/>
        </w:tabs>
        <w:spacing w:line="100" w:lineRule="atLeast"/>
        <w:jc w:val="both"/>
        <w:rPr>
          <w:rFonts w:eastAsia="Times New Roman"/>
          <w:i/>
          <w:sz w:val="22"/>
          <w:szCs w:val="22"/>
        </w:rPr>
      </w:pPr>
      <w:r w:rsidRPr="006861D7">
        <w:rPr>
          <w:rFonts w:eastAsia="Times New Roman"/>
          <w:i/>
          <w:sz w:val="22"/>
          <w:szCs w:val="22"/>
        </w:rPr>
        <w:lastRenderedPageBreak/>
        <w:tab/>
      </w:r>
    </w:p>
    <w:p w:rsidR="006B2D66" w:rsidRPr="00F53C74" w:rsidRDefault="0032559C" w:rsidP="00F53C74">
      <w:pPr>
        <w:pStyle w:val="a7"/>
        <w:rPr>
          <w:sz w:val="22"/>
          <w:szCs w:val="22"/>
        </w:rPr>
      </w:pPr>
      <w:r w:rsidRPr="0032559C">
        <w:rPr>
          <w:sz w:val="22"/>
          <w:szCs w:val="22"/>
        </w:rPr>
        <w:t xml:space="preserve">5.1.3. Клубные формирования: </w:t>
      </w:r>
    </w:p>
    <w:p w:rsidR="0032559C" w:rsidRPr="0032559C" w:rsidRDefault="0032559C" w:rsidP="0032559C">
      <w:pPr>
        <w:tabs>
          <w:tab w:val="left" w:pos="284"/>
        </w:tabs>
        <w:spacing w:line="100" w:lineRule="atLeast"/>
        <w:jc w:val="both"/>
        <w:rPr>
          <w:rFonts w:eastAsia="Times New Roman"/>
          <w:iCs/>
          <w:sz w:val="16"/>
          <w:szCs w:val="16"/>
        </w:rPr>
      </w:pPr>
      <w:r w:rsidRPr="0032559C">
        <w:rPr>
          <w:rFonts w:eastAsia="Times New Roman"/>
          <w:b/>
          <w:sz w:val="22"/>
          <w:szCs w:val="22"/>
        </w:rPr>
        <w:t>5.1.3.1.</w:t>
      </w:r>
      <w:r w:rsidRPr="0032559C">
        <w:rPr>
          <w:rFonts w:eastAsia="Times New Roman"/>
          <w:sz w:val="22"/>
          <w:szCs w:val="22"/>
        </w:rPr>
        <w:t xml:space="preserve"> </w:t>
      </w:r>
      <w:r w:rsidRPr="0032559C">
        <w:rPr>
          <w:rFonts w:eastAsia="Times New Roman"/>
          <w:b/>
          <w:sz w:val="22"/>
          <w:szCs w:val="22"/>
        </w:rPr>
        <w:t>Количественные показатели клубных формирований и их участников</w:t>
      </w:r>
      <w:r w:rsidRPr="0032559C">
        <w:rPr>
          <w:rFonts w:eastAsia="Times New Roman"/>
        </w:rPr>
        <w:t xml:space="preserve"> </w:t>
      </w:r>
      <w:r w:rsidRPr="0032559C">
        <w:rPr>
          <w:rFonts w:eastAsia="Times New Roman"/>
          <w:iCs/>
          <w:sz w:val="16"/>
          <w:szCs w:val="16"/>
        </w:rPr>
        <w:t>(заполняется строго в соответствии с формой 7-НК статистического наблюдения об учреждениях культурно-досугового типа, утвержденной приказом Федеральной службы государственной статистики от 15 июля 2011 г. N 324 "Об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w:t>
      </w:r>
    </w:p>
    <w:tbl>
      <w:tblPr>
        <w:tblW w:w="9781" w:type="dxa"/>
        <w:tblInd w:w="108" w:type="dxa"/>
        <w:tblLayout w:type="fixed"/>
        <w:tblLook w:val="0000" w:firstRow="0" w:lastRow="0" w:firstColumn="0" w:lastColumn="0" w:noHBand="0" w:noVBand="0"/>
      </w:tblPr>
      <w:tblGrid>
        <w:gridCol w:w="558"/>
        <w:gridCol w:w="1418"/>
        <w:gridCol w:w="567"/>
        <w:gridCol w:w="709"/>
        <w:gridCol w:w="567"/>
        <w:gridCol w:w="708"/>
        <w:gridCol w:w="567"/>
        <w:gridCol w:w="567"/>
        <w:gridCol w:w="567"/>
        <w:gridCol w:w="426"/>
        <w:gridCol w:w="428"/>
        <w:gridCol w:w="568"/>
        <w:gridCol w:w="568"/>
        <w:gridCol w:w="568"/>
        <w:gridCol w:w="569"/>
        <w:gridCol w:w="426"/>
      </w:tblGrid>
      <w:tr w:rsidR="0032559C" w:rsidRPr="0032559C" w:rsidTr="00FA00F1">
        <w:trPr>
          <w:trHeight w:val="576"/>
        </w:trPr>
        <w:tc>
          <w:tcPr>
            <w:tcW w:w="558" w:type="dxa"/>
            <w:tcBorders>
              <w:top w:val="single" w:sz="1" w:space="0" w:color="000000"/>
              <w:left w:val="single" w:sz="1" w:space="0" w:color="000000"/>
            </w:tcBorders>
            <w:vAlign w:val="center"/>
          </w:tcPr>
          <w:p w:rsidR="0032559C" w:rsidRPr="0032559C" w:rsidRDefault="0032559C" w:rsidP="00C6324F">
            <w:pPr>
              <w:snapToGrid w:val="0"/>
              <w:jc w:val="center"/>
              <w:rPr>
                <w:bCs/>
              </w:rPr>
            </w:pPr>
            <w:r w:rsidRPr="0032559C">
              <w:rPr>
                <w:bCs/>
                <w:sz w:val="22"/>
                <w:szCs w:val="22"/>
              </w:rPr>
              <w:t>1</w:t>
            </w:r>
          </w:p>
        </w:tc>
        <w:tc>
          <w:tcPr>
            <w:tcW w:w="1418" w:type="dxa"/>
            <w:tcBorders>
              <w:top w:val="single" w:sz="1" w:space="0" w:color="000000"/>
              <w:left w:val="single" w:sz="1" w:space="0" w:color="000000"/>
            </w:tcBorders>
            <w:vAlign w:val="center"/>
          </w:tcPr>
          <w:p w:rsidR="0032559C" w:rsidRPr="0032559C" w:rsidRDefault="0032559C" w:rsidP="00C6324F">
            <w:pPr>
              <w:snapToGrid w:val="0"/>
              <w:jc w:val="center"/>
              <w:rPr>
                <w:bCs/>
              </w:rPr>
            </w:pPr>
            <w:r w:rsidRPr="0032559C">
              <w:rPr>
                <w:bCs/>
                <w:sz w:val="22"/>
                <w:szCs w:val="22"/>
              </w:rPr>
              <w:t xml:space="preserve">Клубные формирования </w:t>
            </w:r>
            <w:r w:rsidRPr="0032559C">
              <w:rPr>
                <w:bCs/>
                <w:sz w:val="22"/>
                <w:szCs w:val="22"/>
              </w:rPr>
              <w:br/>
              <w:t>(кол-во клубных формирований/участников в них)</w:t>
            </w:r>
          </w:p>
        </w:tc>
        <w:tc>
          <w:tcPr>
            <w:tcW w:w="1276" w:type="dxa"/>
            <w:gridSpan w:val="2"/>
            <w:tcBorders>
              <w:top w:val="single" w:sz="1" w:space="0" w:color="000000"/>
              <w:left w:val="single" w:sz="1" w:space="0" w:color="000000"/>
              <w:bottom w:val="single" w:sz="1" w:space="0" w:color="000000"/>
            </w:tcBorders>
            <w:vAlign w:val="center"/>
          </w:tcPr>
          <w:p w:rsidR="0032559C" w:rsidRPr="0032559C" w:rsidRDefault="0032559C" w:rsidP="00C6324F">
            <w:pPr>
              <w:snapToGrid w:val="0"/>
              <w:jc w:val="center"/>
              <w:rPr>
                <w:bCs/>
              </w:rPr>
            </w:pPr>
            <w:r w:rsidRPr="0032559C">
              <w:rPr>
                <w:bCs/>
                <w:sz w:val="22"/>
                <w:szCs w:val="22"/>
              </w:rPr>
              <w:t>2012 г.</w:t>
            </w:r>
          </w:p>
        </w:tc>
        <w:tc>
          <w:tcPr>
            <w:tcW w:w="1275" w:type="dxa"/>
            <w:gridSpan w:val="2"/>
            <w:tcBorders>
              <w:top w:val="single" w:sz="1" w:space="0" w:color="000000"/>
              <w:left w:val="single" w:sz="1" w:space="0" w:color="000000"/>
              <w:bottom w:val="single" w:sz="1" w:space="0" w:color="000000"/>
            </w:tcBorders>
            <w:vAlign w:val="center"/>
          </w:tcPr>
          <w:p w:rsidR="0032559C" w:rsidRPr="0032559C" w:rsidRDefault="0032559C" w:rsidP="00C6324F">
            <w:pPr>
              <w:snapToGrid w:val="0"/>
              <w:jc w:val="center"/>
              <w:rPr>
                <w:bCs/>
              </w:rPr>
            </w:pPr>
            <w:r w:rsidRPr="0032559C">
              <w:rPr>
                <w:bCs/>
                <w:sz w:val="22"/>
                <w:szCs w:val="22"/>
              </w:rPr>
              <w:t>2013 г.</w:t>
            </w:r>
          </w:p>
        </w:tc>
        <w:tc>
          <w:tcPr>
            <w:tcW w:w="5254" w:type="dxa"/>
            <w:gridSpan w:val="10"/>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rPr>
            </w:pPr>
            <w:r w:rsidRPr="0032559C">
              <w:rPr>
                <w:bCs/>
                <w:sz w:val="22"/>
                <w:szCs w:val="22"/>
              </w:rPr>
              <w:t>2014 г.</w:t>
            </w:r>
          </w:p>
        </w:tc>
      </w:tr>
      <w:tr w:rsidR="0032559C" w:rsidRPr="0032559C" w:rsidTr="00FA00F1">
        <w:trPr>
          <w:trHeight w:val="294"/>
        </w:trPr>
        <w:tc>
          <w:tcPr>
            <w:tcW w:w="558" w:type="dxa"/>
            <w:vMerge w:val="restart"/>
            <w:tcBorders>
              <w:left w:val="single" w:sz="1" w:space="0" w:color="000000"/>
            </w:tcBorders>
          </w:tcPr>
          <w:p w:rsidR="0032559C" w:rsidRPr="0032559C" w:rsidRDefault="0032559C" w:rsidP="00C6324F">
            <w:pPr>
              <w:snapToGrid w:val="0"/>
              <w:jc w:val="center"/>
              <w:rPr>
                <w:b/>
                <w:bCs/>
              </w:rPr>
            </w:pPr>
          </w:p>
        </w:tc>
        <w:tc>
          <w:tcPr>
            <w:tcW w:w="1418" w:type="dxa"/>
            <w:vMerge w:val="restart"/>
            <w:tcBorders>
              <w:left w:val="single" w:sz="1" w:space="0" w:color="000000"/>
            </w:tcBorders>
            <w:vAlign w:val="center"/>
          </w:tcPr>
          <w:p w:rsidR="0032559C" w:rsidRPr="0032559C" w:rsidRDefault="0032559C" w:rsidP="00C6324F">
            <w:pPr>
              <w:snapToGrid w:val="0"/>
              <w:jc w:val="center"/>
              <w:rPr>
                <w:b/>
                <w:bCs/>
              </w:rPr>
            </w:pPr>
          </w:p>
        </w:tc>
        <w:tc>
          <w:tcPr>
            <w:tcW w:w="567" w:type="dxa"/>
            <w:vMerge w:val="restart"/>
            <w:tcBorders>
              <w:top w:val="single" w:sz="1" w:space="0" w:color="000000"/>
              <w:lef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Кл. ф.</w:t>
            </w:r>
          </w:p>
          <w:p w:rsidR="0032559C" w:rsidRPr="0032559C" w:rsidRDefault="0032559C" w:rsidP="00C6324F">
            <w:pPr>
              <w:jc w:val="center"/>
              <w:rPr>
                <w:sz w:val="16"/>
                <w:szCs w:val="16"/>
              </w:rPr>
            </w:pPr>
            <w:r w:rsidRPr="0032559C">
              <w:rPr>
                <w:sz w:val="16"/>
                <w:szCs w:val="16"/>
              </w:rPr>
              <w:t>(ед.)</w:t>
            </w:r>
          </w:p>
        </w:tc>
        <w:tc>
          <w:tcPr>
            <w:tcW w:w="709" w:type="dxa"/>
            <w:vMerge w:val="restart"/>
            <w:tcBorders>
              <w:top w:val="single" w:sz="1" w:space="0" w:color="000000"/>
              <w:left w:val="single" w:sz="1" w:space="0" w:color="000000"/>
            </w:tcBorders>
            <w:vAlign w:val="center"/>
          </w:tcPr>
          <w:p w:rsidR="0032559C" w:rsidRPr="0032559C" w:rsidRDefault="0032559C" w:rsidP="00C6324F">
            <w:pPr>
              <w:snapToGrid w:val="0"/>
              <w:jc w:val="center"/>
              <w:rPr>
                <w:bCs/>
                <w:sz w:val="16"/>
                <w:szCs w:val="16"/>
              </w:rPr>
            </w:pPr>
            <w:proofErr w:type="spellStart"/>
            <w:r w:rsidRPr="0032559C">
              <w:rPr>
                <w:bCs/>
                <w:sz w:val="16"/>
                <w:szCs w:val="16"/>
              </w:rPr>
              <w:t>Участ</w:t>
            </w:r>
            <w:proofErr w:type="spellEnd"/>
            <w:r w:rsidRPr="0032559C">
              <w:rPr>
                <w:bCs/>
                <w:sz w:val="16"/>
                <w:szCs w:val="16"/>
              </w:rPr>
              <w:t>.</w:t>
            </w:r>
          </w:p>
          <w:p w:rsidR="0032559C" w:rsidRPr="0032559C" w:rsidRDefault="0032559C" w:rsidP="00C6324F">
            <w:pPr>
              <w:jc w:val="center"/>
              <w:rPr>
                <w:sz w:val="16"/>
                <w:szCs w:val="16"/>
              </w:rPr>
            </w:pPr>
            <w:r w:rsidRPr="0032559C">
              <w:rPr>
                <w:sz w:val="16"/>
                <w:szCs w:val="16"/>
              </w:rPr>
              <w:t>(чел.)</w:t>
            </w:r>
          </w:p>
        </w:tc>
        <w:tc>
          <w:tcPr>
            <w:tcW w:w="567" w:type="dxa"/>
            <w:vMerge w:val="restart"/>
            <w:tcBorders>
              <w:top w:val="single" w:sz="1" w:space="0" w:color="000000"/>
              <w:lef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Кл. ф.</w:t>
            </w:r>
          </w:p>
          <w:p w:rsidR="0032559C" w:rsidRPr="0032559C" w:rsidRDefault="0032559C" w:rsidP="00C6324F">
            <w:pPr>
              <w:jc w:val="center"/>
              <w:rPr>
                <w:sz w:val="16"/>
                <w:szCs w:val="16"/>
              </w:rPr>
            </w:pPr>
            <w:r w:rsidRPr="0032559C">
              <w:rPr>
                <w:sz w:val="16"/>
                <w:szCs w:val="16"/>
              </w:rPr>
              <w:t>(ед.)</w:t>
            </w:r>
          </w:p>
        </w:tc>
        <w:tc>
          <w:tcPr>
            <w:tcW w:w="708" w:type="dxa"/>
            <w:vMerge w:val="restart"/>
            <w:tcBorders>
              <w:top w:val="single" w:sz="1" w:space="0" w:color="000000"/>
              <w:left w:val="single" w:sz="1" w:space="0" w:color="000000"/>
            </w:tcBorders>
            <w:vAlign w:val="center"/>
          </w:tcPr>
          <w:p w:rsidR="0032559C" w:rsidRPr="0032559C" w:rsidRDefault="0032559C" w:rsidP="00C6324F">
            <w:pPr>
              <w:snapToGrid w:val="0"/>
              <w:jc w:val="center"/>
              <w:rPr>
                <w:bCs/>
                <w:sz w:val="16"/>
                <w:szCs w:val="16"/>
              </w:rPr>
            </w:pPr>
            <w:proofErr w:type="spellStart"/>
            <w:r w:rsidRPr="0032559C">
              <w:rPr>
                <w:bCs/>
                <w:sz w:val="16"/>
                <w:szCs w:val="16"/>
              </w:rPr>
              <w:t>Участ</w:t>
            </w:r>
            <w:proofErr w:type="spellEnd"/>
            <w:r w:rsidRPr="0032559C">
              <w:rPr>
                <w:bCs/>
                <w:sz w:val="16"/>
                <w:szCs w:val="16"/>
              </w:rPr>
              <w:t>.</w:t>
            </w:r>
          </w:p>
          <w:p w:rsidR="0032559C" w:rsidRPr="0032559C" w:rsidRDefault="0032559C" w:rsidP="00C6324F">
            <w:pPr>
              <w:jc w:val="center"/>
              <w:rPr>
                <w:sz w:val="16"/>
                <w:szCs w:val="16"/>
              </w:rPr>
            </w:pPr>
            <w:r w:rsidRPr="0032559C">
              <w:rPr>
                <w:sz w:val="16"/>
                <w:szCs w:val="16"/>
              </w:rPr>
              <w:t>(чел.)</w:t>
            </w:r>
          </w:p>
        </w:tc>
        <w:tc>
          <w:tcPr>
            <w:tcW w:w="5254" w:type="dxa"/>
            <w:gridSpan w:val="10"/>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sz w:val="16"/>
                <w:szCs w:val="16"/>
              </w:rPr>
            </w:pPr>
            <w:r w:rsidRPr="0032559C">
              <w:rPr>
                <w:bCs/>
                <w:sz w:val="16"/>
                <w:szCs w:val="16"/>
              </w:rPr>
              <w:t xml:space="preserve">Кл. ф. </w:t>
            </w:r>
            <w:r w:rsidRPr="0032559C">
              <w:rPr>
                <w:sz w:val="16"/>
                <w:szCs w:val="16"/>
              </w:rPr>
              <w:t xml:space="preserve">(ед.) / </w:t>
            </w:r>
            <w:proofErr w:type="spellStart"/>
            <w:r w:rsidRPr="0032559C">
              <w:rPr>
                <w:bCs/>
                <w:sz w:val="16"/>
                <w:szCs w:val="16"/>
              </w:rPr>
              <w:t>Участ</w:t>
            </w:r>
            <w:proofErr w:type="spellEnd"/>
            <w:r w:rsidRPr="0032559C">
              <w:rPr>
                <w:bCs/>
                <w:sz w:val="16"/>
                <w:szCs w:val="16"/>
              </w:rPr>
              <w:t xml:space="preserve">. </w:t>
            </w:r>
            <w:r w:rsidRPr="0032559C">
              <w:rPr>
                <w:sz w:val="16"/>
                <w:szCs w:val="16"/>
              </w:rPr>
              <w:t>(чел.)</w:t>
            </w:r>
          </w:p>
        </w:tc>
      </w:tr>
      <w:tr w:rsidR="0032559C" w:rsidRPr="0032559C" w:rsidTr="00FA00F1">
        <w:trPr>
          <w:trHeight w:val="294"/>
        </w:trPr>
        <w:tc>
          <w:tcPr>
            <w:tcW w:w="558" w:type="dxa"/>
            <w:vMerge/>
            <w:tcBorders>
              <w:left w:val="single" w:sz="1" w:space="0" w:color="000000"/>
              <w:bottom w:val="single" w:sz="1" w:space="0" w:color="000000"/>
            </w:tcBorders>
          </w:tcPr>
          <w:p w:rsidR="0032559C" w:rsidRPr="0032559C" w:rsidRDefault="0032559C" w:rsidP="00C6324F">
            <w:pPr>
              <w:snapToGrid w:val="0"/>
              <w:jc w:val="center"/>
              <w:rPr>
                <w:b/>
                <w:bCs/>
              </w:rPr>
            </w:pPr>
          </w:p>
        </w:tc>
        <w:tc>
          <w:tcPr>
            <w:tcW w:w="1418" w:type="dxa"/>
            <w:vMerge/>
            <w:tcBorders>
              <w:left w:val="single" w:sz="1" w:space="0" w:color="000000"/>
              <w:bottom w:val="single" w:sz="1" w:space="0" w:color="000000"/>
            </w:tcBorders>
            <w:vAlign w:val="center"/>
          </w:tcPr>
          <w:p w:rsidR="0032559C" w:rsidRPr="0032559C" w:rsidRDefault="0032559C" w:rsidP="00C6324F">
            <w:pPr>
              <w:snapToGrid w:val="0"/>
              <w:jc w:val="center"/>
              <w:rPr>
                <w:b/>
                <w:bCs/>
              </w:rPr>
            </w:pPr>
          </w:p>
        </w:tc>
        <w:tc>
          <w:tcPr>
            <w:tcW w:w="567" w:type="dxa"/>
            <w:vMerge/>
            <w:tcBorders>
              <w:left w:val="single" w:sz="1" w:space="0" w:color="000000"/>
              <w:bottom w:val="single" w:sz="1" w:space="0" w:color="000000"/>
            </w:tcBorders>
            <w:vAlign w:val="center"/>
          </w:tcPr>
          <w:p w:rsidR="0032559C" w:rsidRPr="0032559C" w:rsidRDefault="0032559C" w:rsidP="00C6324F">
            <w:pPr>
              <w:snapToGrid w:val="0"/>
              <w:jc w:val="center"/>
              <w:rPr>
                <w:bCs/>
                <w:sz w:val="16"/>
                <w:szCs w:val="16"/>
              </w:rPr>
            </w:pPr>
          </w:p>
        </w:tc>
        <w:tc>
          <w:tcPr>
            <w:tcW w:w="709" w:type="dxa"/>
            <w:vMerge/>
            <w:tcBorders>
              <w:left w:val="single" w:sz="1" w:space="0" w:color="000000"/>
              <w:bottom w:val="single" w:sz="1" w:space="0" w:color="000000"/>
            </w:tcBorders>
            <w:vAlign w:val="center"/>
          </w:tcPr>
          <w:p w:rsidR="0032559C" w:rsidRPr="0032559C" w:rsidRDefault="0032559C" w:rsidP="00C6324F">
            <w:pPr>
              <w:snapToGrid w:val="0"/>
              <w:jc w:val="center"/>
              <w:rPr>
                <w:bCs/>
                <w:sz w:val="16"/>
                <w:szCs w:val="16"/>
              </w:rPr>
            </w:pPr>
          </w:p>
        </w:tc>
        <w:tc>
          <w:tcPr>
            <w:tcW w:w="567" w:type="dxa"/>
            <w:vMerge/>
            <w:tcBorders>
              <w:left w:val="single" w:sz="1" w:space="0" w:color="000000"/>
              <w:bottom w:val="single" w:sz="1" w:space="0" w:color="000000"/>
            </w:tcBorders>
            <w:vAlign w:val="center"/>
          </w:tcPr>
          <w:p w:rsidR="0032559C" w:rsidRPr="0032559C" w:rsidRDefault="0032559C" w:rsidP="00C6324F">
            <w:pPr>
              <w:snapToGrid w:val="0"/>
              <w:jc w:val="center"/>
              <w:rPr>
                <w:bCs/>
                <w:sz w:val="16"/>
                <w:szCs w:val="16"/>
              </w:rPr>
            </w:pPr>
          </w:p>
        </w:tc>
        <w:tc>
          <w:tcPr>
            <w:tcW w:w="708" w:type="dxa"/>
            <w:vMerge/>
            <w:tcBorders>
              <w:left w:val="single" w:sz="1" w:space="0" w:color="000000"/>
              <w:bottom w:val="single" w:sz="1" w:space="0" w:color="000000"/>
            </w:tcBorders>
            <w:vAlign w:val="center"/>
          </w:tcPr>
          <w:p w:rsidR="0032559C" w:rsidRPr="0032559C" w:rsidRDefault="0032559C" w:rsidP="00C6324F">
            <w:pPr>
              <w:snapToGrid w:val="0"/>
              <w:jc w:val="center"/>
              <w:rPr>
                <w:bCs/>
                <w:sz w:val="16"/>
                <w:szCs w:val="16"/>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 xml:space="preserve">1 </w:t>
            </w:r>
            <w:proofErr w:type="spellStart"/>
            <w:r w:rsidRPr="0032559C">
              <w:rPr>
                <w:bCs/>
                <w:sz w:val="16"/>
                <w:szCs w:val="16"/>
              </w:rPr>
              <w:t>кв</w:t>
            </w:r>
            <w:proofErr w:type="spellEnd"/>
            <w:r w:rsidRPr="0032559C">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 xml:space="preserve">1 </w:t>
            </w:r>
            <w:proofErr w:type="spellStart"/>
            <w:r w:rsidRPr="0032559C">
              <w:rPr>
                <w:bCs/>
                <w:sz w:val="16"/>
                <w:szCs w:val="16"/>
              </w:rPr>
              <w:t>кв</w:t>
            </w:r>
            <w:proofErr w:type="spellEnd"/>
            <w:r w:rsidRPr="0032559C">
              <w:rPr>
                <w:bCs/>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 xml:space="preserve">2 </w:t>
            </w:r>
            <w:proofErr w:type="spellStart"/>
            <w:r w:rsidRPr="0032559C">
              <w:rPr>
                <w:bCs/>
                <w:sz w:val="16"/>
                <w:szCs w:val="16"/>
              </w:rPr>
              <w:t>кв</w:t>
            </w:r>
            <w:proofErr w:type="spellEnd"/>
            <w:r w:rsidRPr="0032559C">
              <w:rPr>
                <w:bCs/>
                <w:sz w:val="16"/>
                <w:szCs w:val="16"/>
              </w:rPr>
              <w:t xml:space="preserve"> план</w:t>
            </w:r>
          </w:p>
        </w:tc>
        <w:tc>
          <w:tcPr>
            <w:tcW w:w="426"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 xml:space="preserve">2 </w:t>
            </w:r>
            <w:proofErr w:type="spellStart"/>
            <w:r w:rsidRPr="0032559C">
              <w:rPr>
                <w:bCs/>
                <w:sz w:val="16"/>
                <w:szCs w:val="16"/>
              </w:rPr>
              <w:t>кв</w:t>
            </w:r>
            <w:proofErr w:type="spellEnd"/>
            <w:r w:rsidRPr="0032559C">
              <w:rPr>
                <w:bCs/>
                <w:sz w:val="16"/>
                <w:szCs w:val="16"/>
              </w:rPr>
              <w:t xml:space="preserve"> факт</w:t>
            </w:r>
          </w:p>
        </w:tc>
        <w:tc>
          <w:tcPr>
            <w:tcW w:w="428"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 xml:space="preserve">3 </w:t>
            </w:r>
            <w:proofErr w:type="spellStart"/>
            <w:r w:rsidRPr="0032559C">
              <w:rPr>
                <w:bCs/>
                <w:sz w:val="16"/>
                <w:szCs w:val="16"/>
              </w:rPr>
              <w:t>кв</w:t>
            </w:r>
            <w:proofErr w:type="spellEnd"/>
            <w:r w:rsidRPr="0032559C">
              <w:rPr>
                <w:bCs/>
                <w:sz w:val="16"/>
                <w:szCs w:val="16"/>
              </w:rPr>
              <w:t xml:space="preserve"> план</w:t>
            </w:r>
          </w:p>
        </w:tc>
        <w:tc>
          <w:tcPr>
            <w:tcW w:w="568"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 xml:space="preserve">3 </w:t>
            </w:r>
            <w:proofErr w:type="spellStart"/>
            <w:r w:rsidRPr="0032559C">
              <w:rPr>
                <w:bCs/>
                <w:sz w:val="16"/>
                <w:szCs w:val="16"/>
              </w:rPr>
              <w:t>кв</w:t>
            </w:r>
            <w:proofErr w:type="spellEnd"/>
            <w:r w:rsidRPr="0032559C">
              <w:rPr>
                <w:bCs/>
                <w:sz w:val="16"/>
                <w:szCs w:val="16"/>
              </w:rPr>
              <w:t xml:space="preserve"> факт</w:t>
            </w:r>
          </w:p>
        </w:tc>
        <w:tc>
          <w:tcPr>
            <w:tcW w:w="568"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4 в план</w:t>
            </w:r>
          </w:p>
        </w:tc>
        <w:tc>
          <w:tcPr>
            <w:tcW w:w="568"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9F0371">
            <w:pPr>
              <w:snapToGrid w:val="0"/>
              <w:jc w:val="center"/>
              <w:rPr>
                <w:bCs/>
                <w:sz w:val="16"/>
                <w:szCs w:val="16"/>
              </w:rPr>
            </w:pPr>
            <w:r w:rsidRPr="0032559C">
              <w:rPr>
                <w:bCs/>
                <w:sz w:val="16"/>
                <w:szCs w:val="16"/>
              </w:rPr>
              <w:t xml:space="preserve">4 </w:t>
            </w:r>
            <w:proofErr w:type="spellStart"/>
            <w:r w:rsidRPr="0032559C">
              <w:rPr>
                <w:bCs/>
                <w:sz w:val="16"/>
                <w:szCs w:val="16"/>
              </w:rPr>
              <w:t>кв</w:t>
            </w:r>
            <w:proofErr w:type="spellEnd"/>
            <w:r w:rsidRPr="0032559C">
              <w:rPr>
                <w:bCs/>
                <w:sz w:val="16"/>
                <w:szCs w:val="16"/>
              </w:rPr>
              <w:t xml:space="preserve"> </w:t>
            </w:r>
            <w:r w:rsidR="009F0371">
              <w:rPr>
                <w:bCs/>
                <w:sz w:val="16"/>
                <w:szCs w:val="16"/>
              </w:rPr>
              <w:t>факт</w:t>
            </w:r>
          </w:p>
        </w:tc>
        <w:tc>
          <w:tcPr>
            <w:tcW w:w="569"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Год план</w:t>
            </w:r>
          </w:p>
        </w:tc>
        <w:tc>
          <w:tcPr>
            <w:tcW w:w="426" w:type="dxa"/>
            <w:tcBorders>
              <w:top w:val="single" w:sz="1" w:space="0" w:color="000000"/>
              <w:left w:val="single" w:sz="1" w:space="0" w:color="000000"/>
              <w:bottom w:val="single" w:sz="1" w:space="0" w:color="000000"/>
              <w:right w:val="single" w:sz="1" w:space="0" w:color="000000"/>
            </w:tcBorders>
            <w:vAlign w:val="center"/>
          </w:tcPr>
          <w:p w:rsidR="0032559C" w:rsidRPr="0032559C" w:rsidRDefault="0032559C" w:rsidP="00C6324F">
            <w:pPr>
              <w:snapToGrid w:val="0"/>
              <w:jc w:val="center"/>
              <w:rPr>
                <w:bCs/>
                <w:sz w:val="16"/>
                <w:szCs w:val="16"/>
              </w:rPr>
            </w:pPr>
            <w:r w:rsidRPr="0032559C">
              <w:rPr>
                <w:bCs/>
                <w:sz w:val="16"/>
                <w:szCs w:val="16"/>
              </w:rPr>
              <w:t>Год факт</w:t>
            </w:r>
          </w:p>
        </w:tc>
      </w:tr>
      <w:tr w:rsidR="009F0371" w:rsidRPr="0032559C" w:rsidTr="00FA00F1">
        <w:trPr>
          <w:trHeight w:val="108"/>
        </w:trPr>
        <w:tc>
          <w:tcPr>
            <w:tcW w:w="558" w:type="dxa"/>
            <w:vMerge w:val="restart"/>
            <w:tcBorders>
              <w:left w:val="single" w:sz="1" w:space="0" w:color="000000"/>
            </w:tcBorders>
          </w:tcPr>
          <w:p w:rsidR="009F0371" w:rsidRPr="0032559C" w:rsidRDefault="009F0371" w:rsidP="00C6324F">
            <w:pPr>
              <w:snapToGrid w:val="0"/>
              <w:jc w:val="center"/>
            </w:pP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Всего:</w:t>
            </w:r>
          </w:p>
        </w:tc>
        <w:tc>
          <w:tcPr>
            <w:tcW w:w="567" w:type="dxa"/>
            <w:vMerge w:val="restart"/>
            <w:tcBorders>
              <w:left w:val="single" w:sz="1" w:space="0" w:color="000000"/>
            </w:tcBorders>
            <w:vAlign w:val="center"/>
          </w:tcPr>
          <w:p w:rsidR="009F0371" w:rsidRPr="008D319A" w:rsidRDefault="009F0371" w:rsidP="00C6324F">
            <w:pPr>
              <w:snapToGrid w:val="0"/>
              <w:jc w:val="center"/>
            </w:pPr>
            <w:r w:rsidRPr="008D319A">
              <w:t>25</w:t>
            </w:r>
          </w:p>
        </w:tc>
        <w:tc>
          <w:tcPr>
            <w:tcW w:w="709" w:type="dxa"/>
            <w:vMerge w:val="restart"/>
            <w:tcBorders>
              <w:left w:val="single" w:sz="1" w:space="0" w:color="000000"/>
            </w:tcBorders>
            <w:vAlign w:val="center"/>
          </w:tcPr>
          <w:p w:rsidR="009F0371" w:rsidRPr="008D319A" w:rsidRDefault="009F0371" w:rsidP="00C6324F">
            <w:pPr>
              <w:snapToGrid w:val="0"/>
              <w:jc w:val="center"/>
            </w:pPr>
            <w:r w:rsidRPr="008D319A">
              <w:t>320</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25</w:t>
            </w:r>
          </w:p>
        </w:tc>
        <w:tc>
          <w:tcPr>
            <w:tcW w:w="708" w:type="dxa"/>
            <w:vMerge w:val="restart"/>
            <w:tcBorders>
              <w:left w:val="single" w:sz="1" w:space="0" w:color="000000"/>
            </w:tcBorders>
            <w:vAlign w:val="center"/>
          </w:tcPr>
          <w:p w:rsidR="009F0371" w:rsidRPr="0032559C" w:rsidRDefault="009F0371" w:rsidP="00C6324F">
            <w:pPr>
              <w:snapToGrid w:val="0"/>
              <w:jc w:val="center"/>
            </w:pPr>
            <w:r w:rsidRPr="0032559C">
              <w:t>328</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rPr>
                <w:sz w:val="18"/>
                <w:szCs w:val="18"/>
              </w:rPr>
            </w:pPr>
            <w:r w:rsidRPr="0032559C">
              <w:rPr>
                <w:sz w:val="18"/>
                <w:szCs w:val="18"/>
              </w:rPr>
              <w:t>25</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rPr>
                <w:sz w:val="18"/>
                <w:szCs w:val="18"/>
              </w:rPr>
            </w:pPr>
            <w:r w:rsidRPr="0032559C">
              <w:rPr>
                <w:sz w:val="18"/>
                <w:szCs w:val="18"/>
              </w:rPr>
              <w:t>25</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r>
              <w:t>25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rPr>
                <w:sz w:val="18"/>
                <w:szCs w:val="18"/>
              </w:rPr>
            </w:pPr>
            <w:r w:rsidRPr="0032559C">
              <w:rPr>
                <w:sz w:val="18"/>
                <w:szCs w:val="18"/>
              </w:rPr>
              <w:t>25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rPr>
                <w:sz w:val="18"/>
                <w:szCs w:val="18"/>
              </w:rPr>
            </w:pPr>
            <w:r w:rsidRPr="0032559C">
              <w:rPr>
                <w:sz w:val="18"/>
                <w:szCs w:val="18"/>
              </w:rPr>
              <w:t>25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rPr>
                <w:sz w:val="18"/>
                <w:szCs w:val="18"/>
              </w:rPr>
            </w:pPr>
            <w:r w:rsidRPr="0032559C">
              <w:rPr>
                <w:sz w:val="18"/>
                <w:szCs w:val="18"/>
              </w:rPr>
              <w:t>25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108"/>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rPr>
                <w:sz w:val="18"/>
                <w:szCs w:val="18"/>
              </w:rPr>
            </w:pPr>
            <w:r w:rsidRPr="0032559C">
              <w:rPr>
                <w:sz w:val="18"/>
                <w:szCs w:val="18"/>
              </w:rPr>
              <w:t>328</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rPr>
                <w:sz w:val="18"/>
                <w:szCs w:val="18"/>
              </w:rPr>
            </w:pPr>
            <w:r w:rsidRPr="0032559C">
              <w:rPr>
                <w:sz w:val="18"/>
                <w:szCs w:val="18"/>
              </w:rPr>
              <w:t>328</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r>
              <w:t>328</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rPr>
                <w:sz w:val="18"/>
                <w:szCs w:val="18"/>
              </w:rPr>
            </w:pPr>
            <w:r w:rsidRPr="0032559C">
              <w:rPr>
                <w:sz w:val="18"/>
                <w:szCs w:val="18"/>
              </w:rPr>
              <w:t>328</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rPr>
                <w:sz w:val="18"/>
                <w:szCs w:val="18"/>
              </w:rPr>
            </w:pPr>
            <w:r w:rsidRPr="0032559C">
              <w:rPr>
                <w:sz w:val="18"/>
                <w:szCs w:val="18"/>
              </w:rPr>
              <w:t>328</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rPr>
                <w:sz w:val="18"/>
                <w:szCs w:val="18"/>
              </w:rPr>
            </w:pPr>
            <w:r w:rsidRPr="0032559C">
              <w:rPr>
                <w:sz w:val="18"/>
                <w:szCs w:val="18"/>
              </w:rPr>
              <w:t>328</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306"/>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1.1.</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 для детей и подростков до 14 лет</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11</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183</w:t>
            </w:r>
          </w:p>
        </w:tc>
        <w:tc>
          <w:tcPr>
            <w:tcW w:w="567" w:type="dxa"/>
            <w:vMerge w:val="restart"/>
            <w:tcBorders>
              <w:left w:val="single" w:sz="1" w:space="0" w:color="000000"/>
            </w:tcBorders>
            <w:vAlign w:val="center"/>
          </w:tcPr>
          <w:p w:rsidR="009F0371" w:rsidRPr="0032559C" w:rsidRDefault="009F0371" w:rsidP="00C6324F">
            <w:pPr>
              <w:snapToGrid w:val="0"/>
              <w:jc w:val="center"/>
            </w:pPr>
          </w:p>
          <w:p w:rsidR="009F0371" w:rsidRPr="0032559C" w:rsidRDefault="009F0371" w:rsidP="00C6324F">
            <w:pPr>
              <w:snapToGrid w:val="0"/>
              <w:jc w:val="center"/>
            </w:pPr>
            <w:r w:rsidRPr="0032559C">
              <w:t>10</w:t>
            </w:r>
          </w:p>
          <w:p w:rsidR="009F0371" w:rsidRPr="0032559C" w:rsidRDefault="009F0371" w:rsidP="00C6324F">
            <w:pPr>
              <w:snapToGrid w:val="0"/>
              <w:jc w:val="center"/>
            </w:pPr>
          </w:p>
        </w:tc>
        <w:tc>
          <w:tcPr>
            <w:tcW w:w="708" w:type="dxa"/>
            <w:vMerge w:val="restart"/>
            <w:tcBorders>
              <w:left w:val="single" w:sz="1" w:space="0" w:color="000000"/>
            </w:tcBorders>
            <w:vAlign w:val="center"/>
          </w:tcPr>
          <w:p w:rsidR="009F0371" w:rsidRPr="0032559C" w:rsidRDefault="009F0371" w:rsidP="00C6324F">
            <w:pPr>
              <w:snapToGrid w:val="0"/>
            </w:pPr>
            <w:r w:rsidRPr="0032559C">
              <w:t>115</w:t>
            </w:r>
          </w:p>
        </w:tc>
        <w:tc>
          <w:tcPr>
            <w:tcW w:w="567" w:type="dxa"/>
            <w:tcBorders>
              <w:left w:val="single" w:sz="1" w:space="0" w:color="000000"/>
              <w:bottom w:val="single" w:sz="1" w:space="0" w:color="000000"/>
              <w:right w:val="single" w:sz="1" w:space="0" w:color="000000"/>
            </w:tcBorders>
            <w:vAlign w:val="center"/>
          </w:tcPr>
          <w:p w:rsidR="009F0371" w:rsidRPr="00BE3AE6" w:rsidRDefault="009F0371" w:rsidP="00C6324F">
            <w:pPr>
              <w:snapToGrid w:val="0"/>
              <w:jc w:val="center"/>
              <w:rPr>
                <w:sz w:val="18"/>
                <w:szCs w:val="18"/>
              </w:rPr>
            </w:pPr>
            <w:r w:rsidRPr="00BE3AE6">
              <w:rPr>
                <w:sz w:val="18"/>
                <w:szCs w:val="18"/>
              </w:rPr>
              <w:t>8</w:t>
            </w:r>
          </w:p>
        </w:tc>
        <w:tc>
          <w:tcPr>
            <w:tcW w:w="567" w:type="dxa"/>
            <w:tcBorders>
              <w:left w:val="single" w:sz="1" w:space="0" w:color="000000"/>
              <w:bottom w:val="single" w:sz="1" w:space="0" w:color="000000"/>
              <w:right w:val="single" w:sz="1" w:space="0" w:color="000000"/>
            </w:tcBorders>
            <w:vAlign w:val="center"/>
          </w:tcPr>
          <w:p w:rsidR="009F0371" w:rsidRPr="00BE3AE6" w:rsidRDefault="009F0371" w:rsidP="00C6324F">
            <w:pPr>
              <w:snapToGrid w:val="0"/>
              <w:jc w:val="center"/>
              <w:rPr>
                <w:sz w:val="20"/>
                <w:szCs w:val="20"/>
              </w:rPr>
            </w:pPr>
            <w:r w:rsidRPr="00BE3AE6">
              <w:rPr>
                <w:sz w:val="20"/>
                <w:szCs w:val="20"/>
              </w:rPr>
              <w:t>8</w:t>
            </w:r>
          </w:p>
        </w:tc>
        <w:tc>
          <w:tcPr>
            <w:tcW w:w="567"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20"/>
                <w:szCs w:val="20"/>
              </w:rPr>
            </w:pPr>
            <w:r w:rsidRPr="00BE3AE6">
              <w:rPr>
                <w:sz w:val="20"/>
                <w:szCs w:val="20"/>
              </w:rPr>
              <w:t>8</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20"/>
                <w:szCs w:val="20"/>
              </w:rPr>
            </w:pPr>
            <w:r w:rsidRPr="00BE3AE6">
              <w:rPr>
                <w:sz w:val="20"/>
                <w:szCs w:val="20"/>
              </w:rPr>
              <w:t>8</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20"/>
                <w:szCs w:val="20"/>
              </w:rPr>
            </w:pPr>
            <w:r w:rsidRPr="00BE3AE6">
              <w:rPr>
                <w:sz w:val="20"/>
                <w:szCs w:val="20"/>
              </w:rPr>
              <w:t>8</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20"/>
                <w:szCs w:val="20"/>
              </w:rPr>
            </w:pPr>
            <w:r w:rsidRPr="00BE3AE6">
              <w:rPr>
                <w:sz w:val="20"/>
                <w:szCs w:val="20"/>
              </w:rPr>
              <w:t>8</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306"/>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BE3AE6" w:rsidRDefault="009F0371" w:rsidP="00B44FF2">
            <w:pPr>
              <w:snapToGrid w:val="0"/>
              <w:jc w:val="center"/>
              <w:rPr>
                <w:sz w:val="18"/>
                <w:szCs w:val="18"/>
              </w:rPr>
            </w:pPr>
            <w:r w:rsidRPr="00BE3AE6">
              <w:rPr>
                <w:sz w:val="18"/>
                <w:szCs w:val="18"/>
              </w:rPr>
              <w:t>103</w:t>
            </w:r>
          </w:p>
        </w:tc>
        <w:tc>
          <w:tcPr>
            <w:tcW w:w="567" w:type="dxa"/>
            <w:tcBorders>
              <w:left w:val="single" w:sz="1" w:space="0" w:color="000000"/>
              <w:bottom w:val="single" w:sz="1" w:space="0" w:color="000000"/>
              <w:right w:val="single" w:sz="1" w:space="0" w:color="000000"/>
            </w:tcBorders>
            <w:vAlign w:val="center"/>
          </w:tcPr>
          <w:p w:rsidR="009F0371" w:rsidRPr="00BE3AE6" w:rsidRDefault="009F0371" w:rsidP="00B44FF2">
            <w:pPr>
              <w:snapToGrid w:val="0"/>
              <w:jc w:val="center"/>
              <w:rPr>
                <w:sz w:val="18"/>
                <w:szCs w:val="18"/>
              </w:rPr>
            </w:pPr>
            <w:r w:rsidRPr="00BE3AE6">
              <w:rPr>
                <w:sz w:val="18"/>
                <w:szCs w:val="18"/>
              </w:rPr>
              <w:t>103</w:t>
            </w:r>
          </w:p>
        </w:tc>
        <w:tc>
          <w:tcPr>
            <w:tcW w:w="567"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18"/>
                <w:szCs w:val="18"/>
              </w:rPr>
            </w:pPr>
            <w:r w:rsidRPr="00BE3AE6">
              <w:rPr>
                <w:sz w:val="18"/>
                <w:szCs w:val="18"/>
              </w:rPr>
              <w:t>103</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18"/>
                <w:szCs w:val="18"/>
              </w:rPr>
            </w:pPr>
            <w:r w:rsidRPr="00BE3AE6">
              <w:rPr>
                <w:sz w:val="18"/>
                <w:szCs w:val="18"/>
              </w:rPr>
              <w:t>103</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18"/>
                <w:szCs w:val="18"/>
              </w:rPr>
            </w:pPr>
            <w:r w:rsidRPr="00BE3AE6">
              <w:rPr>
                <w:sz w:val="18"/>
                <w:szCs w:val="18"/>
              </w:rPr>
              <w:t>103</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BE3AE6" w:rsidRDefault="009F0371" w:rsidP="009F0371">
            <w:pPr>
              <w:snapToGrid w:val="0"/>
              <w:jc w:val="center"/>
              <w:rPr>
                <w:sz w:val="18"/>
                <w:szCs w:val="18"/>
              </w:rPr>
            </w:pPr>
            <w:r w:rsidRPr="00BE3AE6">
              <w:rPr>
                <w:sz w:val="18"/>
                <w:szCs w:val="18"/>
              </w:rPr>
              <w:t>103</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204"/>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1.2.</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 для молодежи от 15 до 24 лет</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2</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21</w:t>
            </w:r>
          </w:p>
        </w:tc>
        <w:tc>
          <w:tcPr>
            <w:tcW w:w="567" w:type="dxa"/>
            <w:vMerge w:val="restart"/>
            <w:tcBorders>
              <w:left w:val="single" w:sz="1" w:space="0" w:color="000000"/>
            </w:tcBorders>
            <w:vAlign w:val="center"/>
          </w:tcPr>
          <w:p w:rsidR="009F0371" w:rsidRPr="0032559C" w:rsidRDefault="009F0371" w:rsidP="00C6324F">
            <w:pPr>
              <w:snapToGrid w:val="0"/>
              <w:jc w:val="center"/>
            </w:pPr>
          </w:p>
          <w:p w:rsidR="009F0371" w:rsidRPr="0032559C" w:rsidRDefault="009F0371" w:rsidP="00C6324F">
            <w:pPr>
              <w:snapToGrid w:val="0"/>
              <w:jc w:val="center"/>
            </w:pPr>
            <w:r w:rsidRPr="0032559C">
              <w:t>4</w:t>
            </w:r>
          </w:p>
          <w:p w:rsidR="009F0371" w:rsidRPr="0032559C" w:rsidRDefault="009F0371" w:rsidP="00C6324F">
            <w:pPr>
              <w:snapToGrid w:val="0"/>
              <w:jc w:val="center"/>
            </w:pPr>
          </w:p>
        </w:tc>
        <w:tc>
          <w:tcPr>
            <w:tcW w:w="708" w:type="dxa"/>
            <w:vMerge w:val="restart"/>
            <w:tcBorders>
              <w:left w:val="single" w:sz="1" w:space="0" w:color="000000"/>
            </w:tcBorders>
            <w:vAlign w:val="center"/>
          </w:tcPr>
          <w:p w:rsidR="009F0371" w:rsidRPr="0032559C" w:rsidRDefault="009F0371" w:rsidP="00C6324F">
            <w:pPr>
              <w:snapToGrid w:val="0"/>
            </w:pPr>
            <w:r w:rsidRPr="0032559C">
              <w:t>40</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C6324F">
            <w:pPr>
              <w:snapToGrid w:val="0"/>
              <w:jc w:val="center"/>
              <w:rPr>
                <w:sz w:val="18"/>
                <w:szCs w:val="18"/>
              </w:rPr>
            </w:pPr>
            <w:r w:rsidRPr="00B25822">
              <w:rPr>
                <w:sz w:val="18"/>
                <w:szCs w:val="18"/>
              </w:rPr>
              <w:t>2</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C6324F">
            <w:pPr>
              <w:snapToGrid w:val="0"/>
              <w:jc w:val="center"/>
              <w:rPr>
                <w:sz w:val="18"/>
                <w:szCs w:val="18"/>
              </w:rPr>
            </w:pPr>
            <w:r w:rsidRPr="00B25822">
              <w:rPr>
                <w:sz w:val="18"/>
                <w:szCs w:val="18"/>
              </w:rPr>
              <w:t>2</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204"/>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C6324F">
            <w:pPr>
              <w:snapToGrid w:val="0"/>
              <w:jc w:val="center"/>
              <w:rPr>
                <w:sz w:val="18"/>
                <w:szCs w:val="18"/>
              </w:rPr>
            </w:pPr>
            <w:r w:rsidRPr="00B25822">
              <w:rPr>
                <w:sz w:val="18"/>
                <w:szCs w:val="18"/>
              </w:rPr>
              <w:t>15</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C6324F">
            <w:pPr>
              <w:snapToGrid w:val="0"/>
              <w:jc w:val="center"/>
              <w:rPr>
                <w:sz w:val="18"/>
                <w:szCs w:val="18"/>
              </w:rPr>
            </w:pPr>
            <w:r w:rsidRPr="00B25822">
              <w:rPr>
                <w:sz w:val="18"/>
                <w:szCs w:val="18"/>
              </w:rPr>
              <w:t>15</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108"/>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1.3.</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для взрослых</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12</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116</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12</w:t>
            </w:r>
          </w:p>
        </w:tc>
        <w:tc>
          <w:tcPr>
            <w:tcW w:w="708" w:type="dxa"/>
            <w:vMerge w:val="restart"/>
            <w:tcBorders>
              <w:left w:val="single" w:sz="1" w:space="0" w:color="000000"/>
            </w:tcBorders>
            <w:vAlign w:val="center"/>
          </w:tcPr>
          <w:p w:rsidR="009F0371" w:rsidRPr="0032559C" w:rsidRDefault="009F0371" w:rsidP="00C6324F">
            <w:pPr>
              <w:snapToGrid w:val="0"/>
              <w:jc w:val="center"/>
            </w:pPr>
            <w:r w:rsidRPr="0032559C">
              <w:t>173</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C6324F">
            <w:pPr>
              <w:snapToGrid w:val="0"/>
              <w:jc w:val="center"/>
              <w:rPr>
                <w:sz w:val="18"/>
                <w:szCs w:val="18"/>
              </w:rPr>
            </w:pPr>
            <w:r w:rsidRPr="00B25822">
              <w:rPr>
                <w:sz w:val="18"/>
                <w:szCs w:val="18"/>
              </w:rPr>
              <w:t>15</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C6324F">
            <w:pPr>
              <w:snapToGrid w:val="0"/>
              <w:jc w:val="center"/>
              <w:rPr>
                <w:sz w:val="18"/>
                <w:szCs w:val="18"/>
              </w:rPr>
            </w:pPr>
            <w:r w:rsidRPr="00B25822">
              <w:rPr>
                <w:sz w:val="18"/>
                <w:szCs w:val="18"/>
              </w:rPr>
              <w:t>15</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15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108"/>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B44FF2">
            <w:pPr>
              <w:snapToGrid w:val="0"/>
              <w:jc w:val="center"/>
              <w:rPr>
                <w:sz w:val="18"/>
                <w:szCs w:val="18"/>
              </w:rPr>
            </w:pPr>
            <w:r w:rsidRPr="00B25822">
              <w:rPr>
                <w:sz w:val="18"/>
                <w:szCs w:val="18"/>
              </w:rPr>
              <w:t>210</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B44FF2">
            <w:pPr>
              <w:snapToGrid w:val="0"/>
              <w:jc w:val="center"/>
              <w:rPr>
                <w:sz w:val="18"/>
                <w:szCs w:val="18"/>
              </w:rPr>
            </w:pPr>
            <w:r w:rsidRPr="00B25822">
              <w:rPr>
                <w:sz w:val="18"/>
                <w:szCs w:val="18"/>
              </w:rPr>
              <w:t>210</w:t>
            </w:r>
          </w:p>
        </w:tc>
        <w:tc>
          <w:tcPr>
            <w:tcW w:w="567"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210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210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210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B25822" w:rsidRDefault="009F0371" w:rsidP="009F0371">
            <w:pPr>
              <w:snapToGrid w:val="0"/>
              <w:jc w:val="center"/>
              <w:rPr>
                <w:sz w:val="18"/>
                <w:szCs w:val="18"/>
              </w:rPr>
            </w:pPr>
            <w:r w:rsidRPr="00B25822">
              <w:rPr>
                <w:sz w:val="18"/>
                <w:szCs w:val="18"/>
              </w:rPr>
              <w:t>210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402"/>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1.4.</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клубные формирования на платной основе</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7</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108</w:t>
            </w:r>
          </w:p>
        </w:tc>
        <w:tc>
          <w:tcPr>
            <w:tcW w:w="567" w:type="dxa"/>
            <w:vMerge w:val="restart"/>
            <w:tcBorders>
              <w:left w:val="single" w:sz="1" w:space="0" w:color="000000"/>
            </w:tcBorders>
            <w:vAlign w:val="center"/>
          </w:tcPr>
          <w:p w:rsidR="009F0371" w:rsidRPr="0032559C" w:rsidRDefault="009F0371" w:rsidP="00C6324F">
            <w:pPr>
              <w:snapToGrid w:val="0"/>
              <w:jc w:val="center"/>
            </w:pPr>
          </w:p>
          <w:p w:rsidR="009F0371" w:rsidRPr="0032559C" w:rsidRDefault="009F0371" w:rsidP="00C6324F">
            <w:pPr>
              <w:snapToGrid w:val="0"/>
              <w:jc w:val="center"/>
            </w:pPr>
            <w:r w:rsidRPr="0032559C">
              <w:t>4</w:t>
            </w:r>
          </w:p>
          <w:p w:rsidR="009F0371" w:rsidRPr="0032559C" w:rsidRDefault="009F0371" w:rsidP="00C6324F">
            <w:pPr>
              <w:snapToGrid w:val="0"/>
              <w:jc w:val="center"/>
            </w:pPr>
          </w:p>
        </w:tc>
        <w:tc>
          <w:tcPr>
            <w:tcW w:w="708" w:type="dxa"/>
            <w:vMerge w:val="restart"/>
            <w:tcBorders>
              <w:left w:val="single" w:sz="1" w:space="0" w:color="000000"/>
            </w:tcBorders>
            <w:vAlign w:val="center"/>
          </w:tcPr>
          <w:p w:rsidR="009F0371" w:rsidRPr="0032559C" w:rsidRDefault="009F0371" w:rsidP="00C6324F">
            <w:pPr>
              <w:snapToGrid w:val="0"/>
            </w:pPr>
            <w:r w:rsidRPr="0032559C">
              <w:t xml:space="preserve"> 49</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rPr>
                <w:sz w:val="20"/>
                <w:szCs w:val="20"/>
              </w:rPr>
            </w:pPr>
            <w:r>
              <w:rPr>
                <w:sz w:val="20"/>
                <w:szCs w:val="20"/>
              </w:rPr>
              <w:t>5</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pPr>
            <w:r>
              <w:t>5</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402"/>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rPr>
                <w:sz w:val="20"/>
                <w:szCs w:val="20"/>
              </w:rPr>
            </w:pPr>
            <w:r w:rsidRPr="008D319A">
              <w:rPr>
                <w:sz w:val="20"/>
                <w:szCs w:val="20"/>
              </w:rPr>
              <w:t>69</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pPr>
            <w:r w:rsidRPr="008D319A">
              <w:t>69</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306"/>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1.5.</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 для детей и подростков до 14 лет</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5</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68</w:t>
            </w:r>
          </w:p>
        </w:tc>
        <w:tc>
          <w:tcPr>
            <w:tcW w:w="567" w:type="dxa"/>
            <w:vMerge w:val="restart"/>
            <w:tcBorders>
              <w:left w:val="single" w:sz="1" w:space="0" w:color="000000"/>
            </w:tcBorders>
            <w:vAlign w:val="center"/>
          </w:tcPr>
          <w:p w:rsidR="009F0371" w:rsidRPr="0032559C" w:rsidRDefault="009F0371" w:rsidP="00C6324F">
            <w:pPr>
              <w:snapToGrid w:val="0"/>
              <w:jc w:val="center"/>
            </w:pPr>
          </w:p>
          <w:p w:rsidR="009F0371" w:rsidRPr="0032559C" w:rsidRDefault="009F0371" w:rsidP="00C6324F">
            <w:pPr>
              <w:snapToGrid w:val="0"/>
              <w:jc w:val="center"/>
            </w:pPr>
            <w:r w:rsidRPr="0032559C">
              <w:t>4</w:t>
            </w:r>
          </w:p>
          <w:p w:rsidR="009F0371" w:rsidRPr="0032559C" w:rsidRDefault="009F0371" w:rsidP="00C6324F">
            <w:pPr>
              <w:snapToGrid w:val="0"/>
              <w:jc w:val="center"/>
            </w:pPr>
          </w:p>
        </w:tc>
        <w:tc>
          <w:tcPr>
            <w:tcW w:w="708" w:type="dxa"/>
            <w:vMerge w:val="restart"/>
            <w:tcBorders>
              <w:left w:val="single" w:sz="1" w:space="0" w:color="000000"/>
            </w:tcBorders>
            <w:vAlign w:val="center"/>
          </w:tcPr>
          <w:p w:rsidR="009F0371" w:rsidRPr="0032559C" w:rsidRDefault="009F0371" w:rsidP="00C6324F">
            <w:pPr>
              <w:snapToGrid w:val="0"/>
            </w:pPr>
            <w:r w:rsidRPr="0032559C">
              <w:t>49</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rPr>
                <w:sz w:val="20"/>
                <w:szCs w:val="20"/>
              </w:rPr>
            </w:pPr>
            <w:r>
              <w:rPr>
                <w:sz w:val="20"/>
                <w:szCs w:val="20"/>
              </w:rPr>
              <w:t>5</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pPr>
            <w:r>
              <w:t>5</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t>5</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306"/>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rPr>
                <w:sz w:val="20"/>
                <w:szCs w:val="20"/>
              </w:rPr>
            </w:pPr>
            <w:r w:rsidRPr="008D319A">
              <w:rPr>
                <w:sz w:val="20"/>
                <w:szCs w:val="20"/>
              </w:rPr>
              <w:t>69</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C6324F">
            <w:pPr>
              <w:snapToGrid w:val="0"/>
              <w:jc w:val="center"/>
            </w:pPr>
            <w:r w:rsidRPr="008D319A">
              <w:t>69</w:t>
            </w:r>
          </w:p>
        </w:tc>
        <w:tc>
          <w:tcPr>
            <w:tcW w:w="567"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8D319A" w:rsidRDefault="009F0371" w:rsidP="009F0371">
            <w:pPr>
              <w:snapToGrid w:val="0"/>
              <w:jc w:val="center"/>
            </w:pPr>
            <w:r w:rsidRPr="008D319A">
              <w:t>69</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204"/>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1.6.</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 для молодежи от15 до 24 лет</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2</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40</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0</w:t>
            </w:r>
          </w:p>
          <w:p w:rsidR="009F0371" w:rsidRPr="0032559C" w:rsidRDefault="009F0371" w:rsidP="00C6324F">
            <w:pPr>
              <w:snapToGrid w:val="0"/>
              <w:jc w:val="center"/>
            </w:pPr>
          </w:p>
        </w:tc>
        <w:tc>
          <w:tcPr>
            <w:tcW w:w="708" w:type="dxa"/>
            <w:vMerge w:val="restart"/>
            <w:tcBorders>
              <w:left w:val="single" w:sz="1" w:space="0" w:color="000000"/>
            </w:tcBorders>
            <w:vAlign w:val="center"/>
          </w:tcPr>
          <w:p w:rsidR="009F0371" w:rsidRPr="0032559C" w:rsidRDefault="009F0371" w:rsidP="00C6324F">
            <w:pPr>
              <w:snapToGrid w:val="0"/>
              <w:jc w:val="center"/>
            </w:pPr>
            <w:r w:rsidRPr="0032559C">
              <w:t>0</w:t>
            </w:r>
          </w:p>
          <w:p w:rsidR="009F0371" w:rsidRPr="0032559C" w:rsidRDefault="009F037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204"/>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108"/>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1.7.</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для взрослых</w:t>
            </w:r>
          </w:p>
        </w:tc>
        <w:tc>
          <w:tcPr>
            <w:tcW w:w="567" w:type="dxa"/>
            <w:vMerge w:val="restart"/>
            <w:tcBorders>
              <w:left w:val="single" w:sz="1" w:space="0" w:color="000000"/>
            </w:tcBorders>
          </w:tcPr>
          <w:p w:rsidR="009F0371" w:rsidRPr="0032559C" w:rsidRDefault="009F0371" w:rsidP="00C6324F"/>
          <w:p w:rsidR="009F0371" w:rsidRPr="0032559C" w:rsidRDefault="009F0371" w:rsidP="00C6324F">
            <w:r w:rsidRPr="0032559C">
              <w:t>0</w:t>
            </w:r>
          </w:p>
          <w:p w:rsidR="009F0371" w:rsidRPr="0032559C" w:rsidRDefault="009F0371" w:rsidP="00C6324F"/>
        </w:tc>
        <w:tc>
          <w:tcPr>
            <w:tcW w:w="709" w:type="dxa"/>
            <w:vMerge w:val="restart"/>
            <w:tcBorders>
              <w:left w:val="single" w:sz="1" w:space="0" w:color="000000"/>
            </w:tcBorders>
          </w:tcPr>
          <w:p w:rsidR="009F0371" w:rsidRPr="0032559C" w:rsidRDefault="009F0371" w:rsidP="00C6324F"/>
          <w:p w:rsidR="009F0371" w:rsidRPr="0032559C" w:rsidRDefault="009F0371" w:rsidP="00C6324F">
            <w:r w:rsidRPr="0032559C">
              <w:t>0</w:t>
            </w:r>
          </w:p>
          <w:p w:rsidR="009F0371" w:rsidRPr="0032559C" w:rsidRDefault="009F0371" w:rsidP="00C6324F"/>
        </w:tc>
        <w:tc>
          <w:tcPr>
            <w:tcW w:w="567" w:type="dxa"/>
            <w:vMerge w:val="restart"/>
            <w:tcBorders>
              <w:left w:val="single" w:sz="1" w:space="0" w:color="000000"/>
            </w:tcBorders>
            <w:vAlign w:val="center"/>
          </w:tcPr>
          <w:p w:rsidR="009F0371" w:rsidRPr="0032559C" w:rsidRDefault="009F0371" w:rsidP="00C6324F">
            <w:pPr>
              <w:snapToGrid w:val="0"/>
            </w:pPr>
            <w:r w:rsidRPr="0032559C">
              <w:t>0</w:t>
            </w:r>
          </w:p>
        </w:tc>
        <w:tc>
          <w:tcPr>
            <w:tcW w:w="708" w:type="dxa"/>
            <w:vMerge w:val="restart"/>
            <w:tcBorders>
              <w:left w:val="single" w:sz="1" w:space="0" w:color="000000"/>
            </w:tcBorders>
            <w:vAlign w:val="center"/>
          </w:tcPr>
          <w:p w:rsidR="009F0371" w:rsidRPr="0032559C" w:rsidRDefault="009F0371" w:rsidP="00C6324F">
            <w:pPr>
              <w:snapToGrid w:val="0"/>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r w:rsidRPr="0032559C">
              <w:t xml:space="preserve">  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c>
          <w:tcPr>
            <w:tcW w:w="42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c>
          <w:tcPr>
            <w:tcW w:w="569"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r>
      <w:tr w:rsidR="009F0371" w:rsidRPr="0032559C" w:rsidTr="00FA00F1">
        <w:trPr>
          <w:trHeight w:val="108"/>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r w:rsidRPr="0032559C">
              <w:t>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r w:rsidRPr="0032559C">
              <w:t xml:space="preserve">  0</w:t>
            </w:r>
          </w:p>
        </w:tc>
        <w:tc>
          <w:tcPr>
            <w:tcW w:w="567"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c>
          <w:tcPr>
            <w:tcW w:w="42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c>
          <w:tcPr>
            <w:tcW w:w="569" w:type="dxa"/>
            <w:tcBorders>
              <w:left w:val="single" w:sz="1" w:space="0" w:color="000000"/>
              <w:bottom w:val="single" w:sz="1" w:space="0" w:color="000000"/>
              <w:right w:val="single" w:sz="1" w:space="0" w:color="000000"/>
            </w:tcBorders>
            <w:vAlign w:val="center"/>
          </w:tcPr>
          <w:p w:rsidR="009F0371" w:rsidRPr="0032559C" w:rsidRDefault="009F0371" w:rsidP="009F0371">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pPr>
          </w:p>
        </w:tc>
      </w:tr>
      <w:tr w:rsidR="009F0371" w:rsidRPr="0032559C" w:rsidTr="00FA00F1">
        <w:trPr>
          <w:trHeight w:val="402"/>
        </w:trPr>
        <w:tc>
          <w:tcPr>
            <w:tcW w:w="558" w:type="dxa"/>
            <w:vMerge w:val="restart"/>
            <w:tcBorders>
              <w:left w:val="single" w:sz="1" w:space="0" w:color="000000"/>
            </w:tcBorders>
          </w:tcPr>
          <w:p w:rsidR="009F0371" w:rsidRPr="0032559C" w:rsidRDefault="009F0371" w:rsidP="00C6324F">
            <w:pPr>
              <w:snapToGrid w:val="0"/>
              <w:jc w:val="center"/>
            </w:pPr>
            <w:r w:rsidRPr="0032559C">
              <w:rPr>
                <w:sz w:val="22"/>
                <w:szCs w:val="22"/>
              </w:rPr>
              <w:t>2.</w:t>
            </w:r>
          </w:p>
        </w:tc>
        <w:tc>
          <w:tcPr>
            <w:tcW w:w="1418" w:type="dxa"/>
            <w:vMerge w:val="restart"/>
            <w:tcBorders>
              <w:left w:val="single" w:sz="1" w:space="0" w:color="000000"/>
            </w:tcBorders>
          </w:tcPr>
          <w:p w:rsidR="009F0371" w:rsidRPr="0032559C" w:rsidRDefault="009F0371" w:rsidP="00C6324F">
            <w:pPr>
              <w:snapToGrid w:val="0"/>
            </w:pPr>
            <w:r w:rsidRPr="0032559C">
              <w:rPr>
                <w:sz w:val="22"/>
                <w:szCs w:val="22"/>
              </w:rPr>
              <w:t>Формирования  самодеятельного  народного творчества</w:t>
            </w:r>
          </w:p>
        </w:tc>
        <w:tc>
          <w:tcPr>
            <w:tcW w:w="567" w:type="dxa"/>
            <w:vMerge w:val="restart"/>
            <w:tcBorders>
              <w:left w:val="single" w:sz="1" w:space="0" w:color="000000"/>
            </w:tcBorders>
            <w:vAlign w:val="center"/>
          </w:tcPr>
          <w:p w:rsidR="009F0371" w:rsidRPr="0032559C" w:rsidRDefault="009F0371" w:rsidP="00C6324F">
            <w:pPr>
              <w:snapToGrid w:val="0"/>
              <w:jc w:val="center"/>
            </w:pPr>
            <w:r w:rsidRPr="0032559C">
              <w:t>18</w:t>
            </w:r>
          </w:p>
        </w:tc>
        <w:tc>
          <w:tcPr>
            <w:tcW w:w="709" w:type="dxa"/>
            <w:vMerge w:val="restart"/>
            <w:tcBorders>
              <w:left w:val="single" w:sz="1" w:space="0" w:color="000000"/>
            </w:tcBorders>
            <w:vAlign w:val="center"/>
          </w:tcPr>
          <w:p w:rsidR="009F0371" w:rsidRPr="0032559C" w:rsidRDefault="009F0371" w:rsidP="00C6324F">
            <w:pPr>
              <w:snapToGrid w:val="0"/>
              <w:jc w:val="center"/>
            </w:pPr>
            <w:r w:rsidRPr="0032559C">
              <w:t>214</w:t>
            </w:r>
          </w:p>
        </w:tc>
        <w:tc>
          <w:tcPr>
            <w:tcW w:w="567" w:type="dxa"/>
            <w:vMerge w:val="restart"/>
            <w:tcBorders>
              <w:left w:val="single" w:sz="1" w:space="0" w:color="000000"/>
            </w:tcBorders>
            <w:vAlign w:val="center"/>
          </w:tcPr>
          <w:p w:rsidR="009F0371" w:rsidRPr="0032559C" w:rsidRDefault="009F0371" w:rsidP="00C6324F">
            <w:pPr>
              <w:snapToGrid w:val="0"/>
              <w:jc w:val="center"/>
            </w:pPr>
          </w:p>
          <w:p w:rsidR="009F0371" w:rsidRPr="0032559C" w:rsidRDefault="009F0371" w:rsidP="00C6324F">
            <w:pPr>
              <w:snapToGrid w:val="0"/>
              <w:jc w:val="center"/>
            </w:pPr>
            <w:r w:rsidRPr="0032559C">
              <w:t>20</w:t>
            </w:r>
          </w:p>
          <w:p w:rsidR="009F0371" w:rsidRPr="0032559C" w:rsidRDefault="009F0371" w:rsidP="00C6324F">
            <w:pPr>
              <w:snapToGrid w:val="0"/>
            </w:pPr>
          </w:p>
        </w:tc>
        <w:tc>
          <w:tcPr>
            <w:tcW w:w="708" w:type="dxa"/>
            <w:vMerge w:val="restart"/>
            <w:tcBorders>
              <w:left w:val="single" w:sz="1" w:space="0" w:color="000000"/>
            </w:tcBorders>
            <w:vAlign w:val="center"/>
          </w:tcPr>
          <w:p w:rsidR="009F0371" w:rsidRPr="0032559C" w:rsidRDefault="009F0371" w:rsidP="00C6324F">
            <w:pPr>
              <w:snapToGrid w:val="0"/>
            </w:pPr>
            <w:r w:rsidRPr="0032559C">
              <w:t>227</w:t>
            </w:r>
          </w:p>
        </w:tc>
        <w:tc>
          <w:tcPr>
            <w:tcW w:w="567" w:type="dxa"/>
            <w:tcBorders>
              <w:left w:val="single" w:sz="1" w:space="0" w:color="000000"/>
              <w:bottom w:val="single" w:sz="1" w:space="0" w:color="000000"/>
              <w:right w:val="single" w:sz="1" w:space="0" w:color="000000"/>
            </w:tcBorders>
            <w:vAlign w:val="center"/>
          </w:tcPr>
          <w:p w:rsidR="009F0371" w:rsidRPr="00A8402E" w:rsidRDefault="009F0371" w:rsidP="00A8402E">
            <w:pPr>
              <w:snapToGrid w:val="0"/>
              <w:jc w:val="center"/>
              <w:rPr>
                <w:sz w:val="18"/>
                <w:szCs w:val="18"/>
              </w:rPr>
            </w:pPr>
            <w:r w:rsidRPr="00A8402E">
              <w:rPr>
                <w:sz w:val="18"/>
                <w:szCs w:val="18"/>
              </w:rPr>
              <w:t>17</w:t>
            </w:r>
          </w:p>
        </w:tc>
        <w:tc>
          <w:tcPr>
            <w:tcW w:w="567" w:type="dxa"/>
            <w:tcBorders>
              <w:left w:val="single" w:sz="1" w:space="0" w:color="000000"/>
              <w:bottom w:val="single" w:sz="1" w:space="0" w:color="000000"/>
              <w:right w:val="single" w:sz="1" w:space="0" w:color="000000"/>
            </w:tcBorders>
            <w:vAlign w:val="center"/>
          </w:tcPr>
          <w:p w:rsidR="009F0371" w:rsidRPr="00A8402E" w:rsidRDefault="009F0371" w:rsidP="00C6324F">
            <w:pPr>
              <w:snapToGrid w:val="0"/>
              <w:jc w:val="center"/>
              <w:rPr>
                <w:sz w:val="18"/>
                <w:szCs w:val="18"/>
              </w:rPr>
            </w:pPr>
            <w:r w:rsidRPr="00A8402E">
              <w:rPr>
                <w:sz w:val="18"/>
                <w:szCs w:val="18"/>
              </w:rPr>
              <w:t>17</w:t>
            </w:r>
          </w:p>
        </w:tc>
        <w:tc>
          <w:tcPr>
            <w:tcW w:w="567"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17</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17</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17</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17</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402"/>
        </w:trPr>
        <w:tc>
          <w:tcPr>
            <w:tcW w:w="558" w:type="dxa"/>
            <w:vMerge/>
            <w:tcBorders>
              <w:left w:val="single" w:sz="1" w:space="0" w:color="000000"/>
              <w:bottom w:val="single" w:sz="1" w:space="0" w:color="000000"/>
            </w:tcBorders>
          </w:tcPr>
          <w:p w:rsidR="009F0371" w:rsidRPr="0032559C" w:rsidRDefault="009F0371" w:rsidP="00C6324F">
            <w:pPr>
              <w:snapToGrid w:val="0"/>
              <w:jc w:val="center"/>
            </w:pPr>
          </w:p>
        </w:tc>
        <w:tc>
          <w:tcPr>
            <w:tcW w:w="1418" w:type="dxa"/>
            <w:vMerge/>
            <w:tcBorders>
              <w:left w:val="single" w:sz="1" w:space="0" w:color="000000"/>
              <w:bottom w:val="single" w:sz="1" w:space="0" w:color="000000"/>
            </w:tcBorders>
          </w:tcPr>
          <w:p w:rsidR="009F0371" w:rsidRPr="0032559C" w:rsidRDefault="009F0371" w:rsidP="00C6324F">
            <w:pPr>
              <w:snapToGrid w:val="0"/>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9"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708" w:type="dxa"/>
            <w:vMerge/>
            <w:tcBorders>
              <w:left w:val="single" w:sz="1" w:space="0" w:color="000000"/>
              <w:bottom w:val="single" w:sz="1" w:space="0" w:color="000000"/>
            </w:tcBorders>
            <w:vAlign w:val="center"/>
          </w:tcPr>
          <w:p w:rsidR="009F0371" w:rsidRPr="0032559C" w:rsidRDefault="009F037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9F0371" w:rsidRPr="00A8402E" w:rsidRDefault="009F0371" w:rsidP="00A8402E">
            <w:pPr>
              <w:snapToGrid w:val="0"/>
              <w:jc w:val="center"/>
              <w:rPr>
                <w:sz w:val="18"/>
                <w:szCs w:val="18"/>
              </w:rPr>
            </w:pPr>
            <w:r w:rsidRPr="00A8402E">
              <w:rPr>
                <w:sz w:val="18"/>
                <w:szCs w:val="18"/>
              </w:rPr>
              <w:t>217</w:t>
            </w:r>
          </w:p>
        </w:tc>
        <w:tc>
          <w:tcPr>
            <w:tcW w:w="567" w:type="dxa"/>
            <w:tcBorders>
              <w:left w:val="single" w:sz="1" w:space="0" w:color="000000"/>
              <w:bottom w:val="single" w:sz="1" w:space="0" w:color="000000"/>
              <w:right w:val="single" w:sz="1" w:space="0" w:color="000000"/>
            </w:tcBorders>
            <w:vAlign w:val="center"/>
          </w:tcPr>
          <w:p w:rsidR="009F0371" w:rsidRPr="00A8402E" w:rsidRDefault="009F0371" w:rsidP="00A8402E">
            <w:pPr>
              <w:snapToGrid w:val="0"/>
              <w:jc w:val="center"/>
              <w:rPr>
                <w:sz w:val="18"/>
                <w:szCs w:val="18"/>
              </w:rPr>
            </w:pPr>
            <w:r w:rsidRPr="00A8402E">
              <w:rPr>
                <w:sz w:val="18"/>
                <w:szCs w:val="18"/>
              </w:rPr>
              <w:t>217</w:t>
            </w:r>
          </w:p>
        </w:tc>
        <w:tc>
          <w:tcPr>
            <w:tcW w:w="567"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217</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217</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217</w:t>
            </w:r>
          </w:p>
        </w:tc>
        <w:tc>
          <w:tcPr>
            <w:tcW w:w="568"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9F0371" w:rsidRPr="00A8402E" w:rsidRDefault="009F0371" w:rsidP="009F0371">
            <w:pPr>
              <w:snapToGrid w:val="0"/>
              <w:jc w:val="center"/>
              <w:rPr>
                <w:sz w:val="18"/>
                <w:szCs w:val="18"/>
              </w:rPr>
            </w:pPr>
            <w:r w:rsidRPr="00A8402E">
              <w:rPr>
                <w:sz w:val="18"/>
                <w:szCs w:val="18"/>
              </w:rPr>
              <w:t>217</w:t>
            </w:r>
          </w:p>
        </w:tc>
        <w:tc>
          <w:tcPr>
            <w:tcW w:w="426" w:type="dxa"/>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9F0371" w:rsidRPr="0032559C" w:rsidTr="00FA00F1">
        <w:trPr>
          <w:trHeight w:val="270"/>
        </w:trPr>
        <w:tc>
          <w:tcPr>
            <w:tcW w:w="558" w:type="dxa"/>
            <w:tcBorders>
              <w:left w:val="single" w:sz="1" w:space="0" w:color="000000"/>
              <w:bottom w:val="single" w:sz="1" w:space="0" w:color="000000"/>
            </w:tcBorders>
          </w:tcPr>
          <w:p w:rsidR="009F0371" w:rsidRPr="0032559C" w:rsidRDefault="009F0371" w:rsidP="00C6324F">
            <w:pPr>
              <w:snapToGrid w:val="0"/>
              <w:jc w:val="center"/>
            </w:pPr>
          </w:p>
        </w:tc>
        <w:tc>
          <w:tcPr>
            <w:tcW w:w="1418" w:type="dxa"/>
            <w:tcBorders>
              <w:left w:val="single" w:sz="1" w:space="0" w:color="000000"/>
              <w:bottom w:val="single" w:sz="1" w:space="0" w:color="000000"/>
            </w:tcBorders>
          </w:tcPr>
          <w:p w:rsidR="009F0371" w:rsidRDefault="009F0371" w:rsidP="00C6324F">
            <w:pPr>
              <w:snapToGrid w:val="0"/>
            </w:pPr>
            <w:r w:rsidRPr="0032559C">
              <w:rPr>
                <w:sz w:val="22"/>
                <w:szCs w:val="22"/>
              </w:rPr>
              <w:t xml:space="preserve">                       из них:</w:t>
            </w:r>
          </w:p>
          <w:p w:rsidR="009F0371" w:rsidRPr="0032559C" w:rsidRDefault="009F0371" w:rsidP="00C6324F">
            <w:pPr>
              <w:snapToGrid w:val="0"/>
            </w:pPr>
          </w:p>
        </w:tc>
        <w:tc>
          <w:tcPr>
            <w:tcW w:w="567" w:type="dxa"/>
            <w:tcBorders>
              <w:left w:val="single" w:sz="1" w:space="0" w:color="000000"/>
              <w:bottom w:val="single" w:sz="1" w:space="0" w:color="000000"/>
            </w:tcBorders>
            <w:vAlign w:val="center"/>
          </w:tcPr>
          <w:p w:rsidR="009F0371" w:rsidRPr="0032559C" w:rsidRDefault="009F0371" w:rsidP="00C6324F">
            <w:pPr>
              <w:snapToGrid w:val="0"/>
              <w:jc w:val="center"/>
            </w:pPr>
          </w:p>
        </w:tc>
        <w:tc>
          <w:tcPr>
            <w:tcW w:w="709" w:type="dxa"/>
            <w:tcBorders>
              <w:left w:val="single" w:sz="1" w:space="0" w:color="000000"/>
              <w:bottom w:val="single" w:sz="1" w:space="0" w:color="000000"/>
            </w:tcBorders>
            <w:vAlign w:val="center"/>
          </w:tcPr>
          <w:p w:rsidR="009F0371" w:rsidRPr="0032559C" w:rsidRDefault="009F0371" w:rsidP="00C6324F">
            <w:pPr>
              <w:snapToGrid w:val="0"/>
              <w:jc w:val="center"/>
            </w:pPr>
          </w:p>
        </w:tc>
        <w:tc>
          <w:tcPr>
            <w:tcW w:w="567" w:type="dxa"/>
            <w:tcBorders>
              <w:left w:val="single" w:sz="1" w:space="0" w:color="000000"/>
              <w:bottom w:val="single" w:sz="1" w:space="0" w:color="000000"/>
            </w:tcBorders>
            <w:vAlign w:val="center"/>
          </w:tcPr>
          <w:p w:rsidR="009F0371" w:rsidRPr="0032559C" w:rsidRDefault="009F0371" w:rsidP="00C6324F">
            <w:pPr>
              <w:snapToGrid w:val="0"/>
              <w:jc w:val="center"/>
            </w:pPr>
          </w:p>
        </w:tc>
        <w:tc>
          <w:tcPr>
            <w:tcW w:w="708" w:type="dxa"/>
            <w:tcBorders>
              <w:left w:val="single" w:sz="1" w:space="0" w:color="000000"/>
              <w:bottom w:val="single" w:sz="1" w:space="0" w:color="000000"/>
            </w:tcBorders>
            <w:vAlign w:val="center"/>
          </w:tcPr>
          <w:p w:rsidR="009F0371" w:rsidRPr="0032559C" w:rsidRDefault="009F0371" w:rsidP="00C6324F">
            <w:pPr>
              <w:snapToGrid w:val="0"/>
              <w:jc w:val="center"/>
            </w:pPr>
          </w:p>
        </w:tc>
        <w:tc>
          <w:tcPr>
            <w:tcW w:w="5254" w:type="dxa"/>
            <w:gridSpan w:val="10"/>
            <w:tcBorders>
              <w:left w:val="single" w:sz="1" w:space="0" w:color="000000"/>
              <w:bottom w:val="single" w:sz="1" w:space="0" w:color="000000"/>
              <w:right w:val="single" w:sz="1" w:space="0" w:color="000000"/>
            </w:tcBorders>
            <w:vAlign w:val="center"/>
          </w:tcPr>
          <w:p w:rsidR="009F0371" w:rsidRPr="0032559C" w:rsidRDefault="009F0371" w:rsidP="00C6324F">
            <w:pPr>
              <w:snapToGrid w:val="0"/>
              <w:jc w:val="center"/>
            </w:pPr>
          </w:p>
        </w:tc>
      </w:tr>
      <w:tr w:rsidR="00FA00F1" w:rsidRPr="0032559C" w:rsidTr="00FA00F1">
        <w:trPr>
          <w:trHeight w:val="108"/>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2.1.</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вокальные</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5</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35</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8</w:t>
            </w:r>
          </w:p>
        </w:tc>
        <w:tc>
          <w:tcPr>
            <w:tcW w:w="708" w:type="dxa"/>
            <w:vMerge w:val="restart"/>
            <w:tcBorders>
              <w:left w:val="single" w:sz="1" w:space="0" w:color="000000"/>
            </w:tcBorders>
            <w:vAlign w:val="center"/>
          </w:tcPr>
          <w:p w:rsidR="00FA00F1" w:rsidRPr="0032559C" w:rsidRDefault="00FA00F1" w:rsidP="00C6324F">
            <w:pPr>
              <w:snapToGrid w:val="0"/>
              <w:jc w:val="center"/>
            </w:pPr>
            <w:r w:rsidRPr="0032559C">
              <w:t>90</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5</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5</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53</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53</w:t>
            </w:r>
          </w:p>
        </w:tc>
        <w:tc>
          <w:tcPr>
            <w:tcW w:w="567" w:type="dxa"/>
            <w:tcBorders>
              <w:left w:val="single" w:sz="1" w:space="0" w:color="000000"/>
              <w:bottom w:val="single" w:sz="1" w:space="0" w:color="000000"/>
              <w:right w:val="single" w:sz="1" w:space="0" w:color="000000"/>
            </w:tcBorders>
            <w:vAlign w:val="center"/>
          </w:tcPr>
          <w:p w:rsidR="00FA00F1" w:rsidRDefault="00FA00F1" w:rsidP="00603F0F">
            <w:pPr>
              <w:snapToGrid w:val="0"/>
              <w:jc w:val="center"/>
              <w:rPr>
                <w:sz w:val="18"/>
                <w:szCs w:val="18"/>
              </w:rPr>
            </w:pPr>
            <w:r w:rsidRPr="008D319A">
              <w:rPr>
                <w:sz w:val="18"/>
                <w:szCs w:val="18"/>
              </w:rPr>
              <w:t>53</w:t>
            </w:r>
          </w:p>
          <w:p w:rsidR="00FA00F1" w:rsidRPr="008D319A" w:rsidRDefault="00FA00F1" w:rsidP="00603F0F">
            <w:pPr>
              <w:snapToGrid w:val="0"/>
              <w:jc w:val="center"/>
              <w:rPr>
                <w:sz w:val="18"/>
                <w:szCs w:val="18"/>
              </w:rPr>
            </w:pP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53</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53</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53</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lastRenderedPageBreak/>
              <w:t>2.2.</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 xml:space="preserve">хоровые </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567" w:type="dxa"/>
            <w:vMerge w:val="restart"/>
            <w:tcBorders>
              <w:left w:val="single" w:sz="1" w:space="0" w:color="000000"/>
            </w:tcBorders>
            <w:vAlign w:val="center"/>
          </w:tcPr>
          <w:p w:rsidR="00FA00F1" w:rsidRPr="0032559C" w:rsidRDefault="00FA00F1" w:rsidP="00C6324F">
            <w:pPr>
              <w:snapToGrid w:val="0"/>
            </w:pPr>
            <w:r w:rsidRPr="0032559C">
              <w:t xml:space="preserve">  0</w:t>
            </w:r>
          </w:p>
        </w:tc>
        <w:tc>
          <w:tcPr>
            <w:tcW w:w="708"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2.3.</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хореографические</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5</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49</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4</w:t>
            </w:r>
          </w:p>
        </w:tc>
        <w:tc>
          <w:tcPr>
            <w:tcW w:w="708" w:type="dxa"/>
            <w:vMerge w:val="restart"/>
            <w:tcBorders>
              <w:left w:val="single" w:sz="1" w:space="0" w:color="000000"/>
            </w:tcBorders>
            <w:vAlign w:val="center"/>
          </w:tcPr>
          <w:p w:rsidR="00FA00F1" w:rsidRPr="0032559C" w:rsidRDefault="00FA00F1" w:rsidP="00C6324F">
            <w:pPr>
              <w:snapToGrid w:val="0"/>
              <w:jc w:val="center"/>
            </w:pPr>
            <w:r w:rsidRPr="0032559C">
              <w:t>49</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4</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4</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49</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49</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49</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49</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49</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49</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2.4.</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 xml:space="preserve">театральные </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3</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40</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2</w:t>
            </w:r>
          </w:p>
        </w:tc>
        <w:tc>
          <w:tcPr>
            <w:tcW w:w="708" w:type="dxa"/>
            <w:vMerge w:val="restart"/>
            <w:tcBorders>
              <w:left w:val="single" w:sz="1" w:space="0" w:color="000000"/>
            </w:tcBorders>
            <w:vAlign w:val="center"/>
          </w:tcPr>
          <w:p w:rsidR="00FA00F1" w:rsidRPr="0032559C" w:rsidRDefault="00FA00F1" w:rsidP="00C6324F">
            <w:pPr>
              <w:snapToGrid w:val="0"/>
              <w:jc w:val="center"/>
            </w:pPr>
            <w:r w:rsidRPr="0032559C">
              <w:t>20</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3</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3</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3</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3</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3</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3</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57</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57</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57</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57</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57</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57</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306"/>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2.5.</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оркестры народных инструментов</w:t>
            </w:r>
          </w:p>
        </w:tc>
        <w:tc>
          <w:tcPr>
            <w:tcW w:w="567" w:type="dxa"/>
            <w:vMerge w:val="restart"/>
            <w:tcBorders>
              <w:left w:val="single" w:sz="1" w:space="0" w:color="000000"/>
            </w:tcBorders>
          </w:tcPr>
          <w:p w:rsidR="00FA00F1" w:rsidRPr="0032559C" w:rsidRDefault="00FA00F1" w:rsidP="00C6324F">
            <w:pPr>
              <w:jc w:val="center"/>
            </w:pPr>
          </w:p>
          <w:p w:rsidR="00FA00F1" w:rsidRPr="0032559C" w:rsidRDefault="00FA00F1" w:rsidP="00C6324F">
            <w:pPr>
              <w:jc w:val="center"/>
            </w:pPr>
            <w:r w:rsidRPr="0032559C">
              <w:t>0</w:t>
            </w:r>
          </w:p>
          <w:p w:rsidR="00FA00F1" w:rsidRPr="0032559C" w:rsidRDefault="00FA00F1" w:rsidP="00C6324F">
            <w:pPr>
              <w:jc w:val="center"/>
            </w:pPr>
          </w:p>
        </w:tc>
        <w:tc>
          <w:tcPr>
            <w:tcW w:w="709" w:type="dxa"/>
            <w:vMerge w:val="restart"/>
            <w:tcBorders>
              <w:left w:val="single" w:sz="1" w:space="0" w:color="000000"/>
            </w:tcBorders>
          </w:tcPr>
          <w:p w:rsidR="00FA00F1" w:rsidRPr="0032559C" w:rsidRDefault="00FA00F1" w:rsidP="00C6324F">
            <w:pPr>
              <w:jc w:val="center"/>
            </w:pPr>
          </w:p>
          <w:p w:rsidR="00FA00F1" w:rsidRPr="0032559C" w:rsidRDefault="00FA00F1" w:rsidP="00C6324F">
            <w:r w:rsidRPr="0032559C">
              <w:t>0</w:t>
            </w:r>
          </w:p>
          <w:p w:rsidR="00FA00F1" w:rsidRPr="0032559C" w:rsidRDefault="00FA00F1" w:rsidP="00C6324F">
            <w:pPr>
              <w:jc w:val="center"/>
            </w:pPr>
          </w:p>
        </w:tc>
        <w:tc>
          <w:tcPr>
            <w:tcW w:w="567" w:type="dxa"/>
            <w:vMerge w:val="restart"/>
            <w:tcBorders>
              <w:left w:val="single" w:sz="1" w:space="0" w:color="000000"/>
            </w:tcBorders>
            <w:vAlign w:val="center"/>
          </w:tcPr>
          <w:p w:rsidR="00FA00F1" w:rsidRPr="008D319A" w:rsidRDefault="00FA00F1" w:rsidP="00C6324F">
            <w:pPr>
              <w:snapToGrid w:val="0"/>
              <w:jc w:val="center"/>
            </w:pPr>
            <w:r w:rsidRPr="008D319A">
              <w:t>0</w:t>
            </w:r>
          </w:p>
        </w:tc>
        <w:tc>
          <w:tcPr>
            <w:tcW w:w="708" w:type="dxa"/>
            <w:vMerge w:val="restart"/>
            <w:tcBorders>
              <w:lef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306"/>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8D319A" w:rsidRDefault="00FA00F1" w:rsidP="00C6324F">
            <w:pPr>
              <w:snapToGrid w:val="0"/>
              <w:jc w:val="center"/>
            </w:pPr>
          </w:p>
        </w:tc>
        <w:tc>
          <w:tcPr>
            <w:tcW w:w="708" w:type="dxa"/>
            <w:vMerge/>
            <w:tcBorders>
              <w:left w:val="single" w:sz="1" w:space="0" w:color="000000"/>
              <w:bottom w:val="single" w:sz="1" w:space="0" w:color="000000"/>
            </w:tcBorders>
            <w:vAlign w:val="center"/>
          </w:tcPr>
          <w:p w:rsidR="00FA00F1" w:rsidRPr="008D319A" w:rsidRDefault="00FA00F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2.6.</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духовых инструментов</w:t>
            </w:r>
          </w:p>
        </w:tc>
        <w:tc>
          <w:tcPr>
            <w:tcW w:w="567" w:type="dxa"/>
            <w:vMerge w:val="restart"/>
            <w:tcBorders>
              <w:left w:val="single" w:sz="1" w:space="0" w:color="000000"/>
            </w:tcBorders>
          </w:tcPr>
          <w:p w:rsidR="00FA00F1" w:rsidRPr="0032559C" w:rsidRDefault="00FA00F1" w:rsidP="00C6324F">
            <w:pPr>
              <w:jc w:val="center"/>
            </w:pPr>
          </w:p>
          <w:p w:rsidR="00FA00F1" w:rsidRPr="0032559C" w:rsidRDefault="00FA00F1" w:rsidP="00C6324F">
            <w:pPr>
              <w:jc w:val="center"/>
            </w:pPr>
            <w:r w:rsidRPr="0032559C">
              <w:t>0</w:t>
            </w:r>
          </w:p>
          <w:p w:rsidR="00FA00F1" w:rsidRPr="0032559C" w:rsidRDefault="00FA00F1" w:rsidP="00C6324F">
            <w:pPr>
              <w:jc w:val="center"/>
            </w:pPr>
          </w:p>
        </w:tc>
        <w:tc>
          <w:tcPr>
            <w:tcW w:w="709" w:type="dxa"/>
            <w:vMerge w:val="restart"/>
            <w:tcBorders>
              <w:left w:val="single" w:sz="1" w:space="0" w:color="000000"/>
            </w:tcBorders>
          </w:tcPr>
          <w:p w:rsidR="00FA00F1" w:rsidRPr="0032559C" w:rsidRDefault="00FA00F1" w:rsidP="00C6324F">
            <w:pPr>
              <w:jc w:val="center"/>
            </w:pPr>
          </w:p>
          <w:p w:rsidR="00FA00F1" w:rsidRPr="0032559C" w:rsidRDefault="00FA00F1" w:rsidP="00C6324F">
            <w:pPr>
              <w:jc w:val="center"/>
            </w:pPr>
            <w:r w:rsidRPr="0032559C">
              <w:t>0</w:t>
            </w:r>
          </w:p>
          <w:p w:rsidR="00FA00F1" w:rsidRPr="0032559C" w:rsidRDefault="00FA00F1" w:rsidP="00C6324F">
            <w:pPr>
              <w:jc w:val="center"/>
            </w:pPr>
          </w:p>
        </w:tc>
        <w:tc>
          <w:tcPr>
            <w:tcW w:w="567" w:type="dxa"/>
            <w:vMerge w:val="restart"/>
            <w:tcBorders>
              <w:left w:val="single" w:sz="1" w:space="0" w:color="000000"/>
            </w:tcBorders>
            <w:vAlign w:val="center"/>
          </w:tcPr>
          <w:p w:rsidR="00FA00F1" w:rsidRPr="008D319A" w:rsidRDefault="00FA00F1" w:rsidP="00C6324F">
            <w:pPr>
              <w:snapToGrid w:val="0"/>
              <w:jc w:val="center"/>
            </w:pPr>
            <w:r w:rsidRPr="008D319A">
              <w:t>0</w:t>
            </w:r>
          </w:p>
        </w:tc>
        <w:tc>
          <w:tcPr>
            <w:tcW w:w="708" w:type="dxa"/>
            <w:vMerge w:val="restart"/>
            <w:tcBorders>
              <w:lef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8D319A" w:rsidRDefault="00FA00F1" w:rsidP="00C6324F">
            <w:pPr>
              <w:snapToGrid w:val="0"/>
              <w:jc w:val="center"/>
            </w:pPr>
          </w:p>
        </w:tc>
        <w:tc>
          <w:tcPr>
            <w:tcW w:w="708" w:type="dxa"/>
            <w:vMerge/>
            <w:tcBorders>
              <w:left w:val="single" w:sz="1" w:space="0" w:color="000000"/>
              <w:bottom w:val="single" w:sz="1" w:space="0" w:color="000000"/>
            </w:tcBorders>
            <w:vAlign w:val="center"/>
          </w:tcPr>
          <w:p w:rsidR="00FA00F1" w:rsidRPr="008D319A" w:rsidRDefault="00FA00F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2.7.</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фольклорные</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567" w:type="dxa"/>
            <w:vMerge w:val="restart"/>
            <w:tcBorders>
              <w:left w:val="single" w:sz="1" w:space="0" w:color="000000"/>
            </w:tcBorders>
            <w:vAlign w:val="center"/>
          </w:tcPr>
          <w:p w:rsidR="00FA00F1" w:rsidRPr="008D319A" w:rsidRDefault="00FA00F1" w:rsidP="00C6324F">
            <w:pPr>
              <w:snapToGrid w:val="0"/>
              <w:jc w:val="center"/>
            </w:pPr>
            <w:r w:rsidRPr="008D319A">
              <w:t>0</w:t>
            </w:r>
          </w:p>
        </w:tc>
        <w:tc>
          <w:tcPr>
            <w:tcW w:w="708" w:type="dxa"/>
            <w:vMerge w:val="restart"/>
            <w:tcBorders>
              <w:left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2.8.</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кино-фото любителей</w:t>
            </w:r>
          </w:p>
        </w:tc>
        <w:tc>
          <w:tcPr>
            <w:tcW w:w="567" w:type="dxa"/>
            <w:vMerge w:val="restart"/>
            <w:tcBorders>
              <w:left w:val="single" w:sz="1" w:space="0" w:color="000000"/>
            </w:tcBorders>
          </w:tcPr>
          <w:p w:rsidR="00FA00F1" w:rsidRPr="0032559C" w:rsidRDefault="00FA00F1" w:rsidP="00C6324F">
            <w:pPr>
              <w:jc w:val="center"/>
            </w:pPr>
            <w:r w:rsidRPr="0032559C">
              <w:t>0</w:t>
            </w:r>
          </w:p>
          <w:p w:rsidR="00FA00F1" w:rsidRPr="0032559C" w:rsidRDefault="00FA00F1" w:rsidP="00C6324F">
            <w:pPr>
              <w:jc w:val="center"/>
            </w:pPr>
          </w:p>
        </w:tc>
        <w:tc>
          <w:tcPr>
            <w:tcW w:w="709" w:type="dxa"/>
            <w:vMerge w:val="restart"/>
            <w:tcBorders>
              <w:left w:val="single" w:sz="1" w:space="0" w:color="000000"/>
            </w:tcBorders>
          </w:tcPr>
          <w:p w:rsidR="00FA00F1" w:rsidRPr="0032559C" w:rsidRDefault="00FA00F1" w:rsidP="00C6324F">
            <w:pPr>
              <w:jc w:val="center"/>
            </w:pPr>
            <w:r w:rsidRPr="0032559C">
              <w:t>0</w:t>
            </w:r>
          </w:p>
          <w:p w:rsidR="00FA00F1" w:rsidRPr="0032559C" w:rsidRDefault="00FA00F1" w:rsidP="00C6324F">
            <w:pPr>
              <w:jc w:val="center"/>
            </w:pP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1</w:t>
            </w:r>
          </w:p>
        </w:tc>
        <w:tc>
          <w:tcPr>
            <w:tcW w:w="708" w:type="dxa"/>
            <w:vMerge w:val="restart"/>
            <w:tcBorders>
              <w:left w:val="single" w:sz="1" w:space="0" w:color="000000"/>
            </w:tcBorders>
            <w:vAlign w:val="center"/>
          </w:tcPr>
          <w:p w:rsidR="00FA00F1" w:rsidRPr="0032559C" w:rsidRDefault="00FA00F1" w:rsidP="00C6324F">
            <w:pPr>
              <w:snapToGrid w:val="0"/>
            </w:pPr>
            <w:r w:rsidRPr="0032559C">
              <w:t xml:space="preserve">   4</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1</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1</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1</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1</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4</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4</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4</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4</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4</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4</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2.9.</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изобразительного искусства</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2</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20</w:t>
            </w:r>
          </w:p>
        </w:tc>
        <w:tc>
          <w:tcPr>
            <w:tcW w:w="567" w:type="dxa"/>
            <w:vMerge w:val="restart"/>
            <w:tcBorders>
              <w:left w:val="single" w:sz="1" w:space="0" w:color="000000"/>
            </w:tcBorders>
            <w:vAlign w:val="center"/>
          </w:tcPr>
          <w:p w:rsidR="00FA00F1" w:rsidRPr="0032559C" w:rsidRDefault="00FA00F1" w:rsidP="00C6324F">
            <w:pPr>
              <w:snapToGrid w:val="0"/>
              <w:jc w:val="center"/>
            </w:pPr>
          </w:p>
          <w:p w:rsidR="00FA00F1" w:rsidRPr="0032559C" w:rsidRDefault="00FA00F1" w:rsidP="00C6324F">
            <w:pPr>
              <w:snapToGrid w:val="0"/>
              <w:jc w:val="center"/>
            </w:pPr>
            <w:r w:rsidRPr="0032559C">
              <w:t>3</w:t>
            </w:r>
          </w:p>
          <w:p w:rsidR="00FA00F1" w:rsidRPr="0032559C" w:rsidRDefault="00FA00F1" w:rsidP="00C6324F">
            <w:pPr>
              <w:snapToGrid w:val="0"/>
            </w:pPr>
          </w:p>
        </w:tc>
        <w:tc>
          <w:tcPr>
            <w:tcW w:w="708" w:type="dxa"/>
            <w:vMerge w:val="restart"/>
            <w:tcBorders>
              <w:left w:val="single" w:sz="1" w:space="0" w:color="000000"/>
            </w:tcBorders>
            <w:vAlign w:val="center"/>
          </w:tcPr>
          <w:p w:rsidR="00FA00F1" w:rsidRPr="0032559C" w:rsidRDefault="00FA00F1" w:rsidP="00C6324F">
            <w:pPr>
              <w:snapToGrid w:val="0"/>
            </w:pPr>
            <w:r w:rsidRPr="0032559C">
              <w:t xml:space="preserve">  24</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2</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2</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24</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24</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24</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24</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24</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24</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2.10</w:t>
            </w:r>
          </w:p>
        </w:tc>
        <w:tc>
          <w:tcPr>
            <w:tcW w:w="1418" w:type="dxa"/>
            <w:vMerge w:val="restart"/>
            <w:tcBorders>
              <w:left w:val="single" w:sz="1" w:space="0" w:color="000000"/>
            </w:tcBorders>
          </w:tcPr>
          <w:p w:rsidR="00FA00F1" w:rsidRPr="0032559C" w:rsidRDefault="00FA00F1" w:rsidP="00C6324F">
            <w:pPr>
              <w:snapToGrid w:val="0"/>
            </w:pPr>
            <w:r w:rsidRPr="0032559C">
              <w:rPr>
                <w:sz w:val="22"/>
                <w:szCs w:val="22"/>
              </w:rPr>
              <w:t>народных промыслов</w:t>
            </w:r>
          </w:p>
        </w:tc>
        <w:tc>
          <w:tcPr>
            <w:tcW w:w="567" w:type="dxa"/>
            <w:vMerge w:val="restart"/>
            <w:tcBorders>
              <w:left w:val="single" w:sz="1" w:space="0" w:color="000000"/>
            </w:tcBorders>
          </w:tcPr>
          <w:p w:rsidR="00FA00F1" w:rsidRPr="0032559C" w:rsidRDefault="00FA00F1" w:rsidP="00C6324F">
            <w:pPr>
              <w:jc w:val="center"/>
            </w:pPr>
            <w:r w:rsidRPr="0032559C">
              <w:t>0</w:t>
            </w:r>
          </w:p>
          <w:p w:rsidR="00FA00F1" w:rsidRPr="0032559C" w:rsidRDefault="00FA00F1" w:rsidP="00C6324F">
            <w:pPr>
              <w:jc w:val="center"/>
            </w:pPr>
          </w:p>
        </w:tc>
        <w:tc>
          <w:tcPr>
            <w:tcW w:w="709" w:type="dxa"/>
            <w:vMerge w:val="restart"/>
            <w:tcBorders>
              <w:left w:val="single" w:sz="1" w:space="0" w:color="000000"/>
            </w:tcBorders>
          </w:tcPr>
          <w:p w:rsidR="00FA00F1" w:rsidRPr="0032559C" w:rsidRDefault="00FA00F1" w:rsidP="00C6324F">
            <w:pPr>
              <w:jc w:val="center"/>
            </w:pPr>
            <w:r w:rsidRPr="0032559C">
              <w:t>0</w:t>
            </w:r>
          </w:p>
          <w:p w:rsidR="00FA00F1" w:rsidRPr="0032559C" w:rsidRDefault="00FA00F1" w:rsidP="00C6324F">
            <w:pPr>
              <w:jc w:val="center"/>
            </w:pP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708"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04"/>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r w:rsidRPr="0032559C">
              <w:t>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pPr>
            <w:r w:rsidRPr="0032559C">
              <w:t>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504"/>
        </w:trPr>
        <w:tc>
          <w:tcPr>
            <w:tcW w:w="558" w:type="dxa"/>
            <w:vMerge w:val="restart"/>
            <w:tcBorders>
              <w:left w:val="single" w:sz="1" w:space="0" w:color="000000"/>
            </w:tcBorders>
          </w:tcPr>
          <w:p w:rsidR="00FA00F1" w:rsidRPr="0032559C" w:rsidRDefault="00FA00F1" w:rsidP="00C6324F">
            <w:pPr>
              <w:snapToGrid w:val="0"/>
              <w:jc w:val="center"/>
            </w:pPr>
            <w:r w:rsidRPr="0032559C">
              <w:rPr>
                <w:sz w:val="22"/>
                <w:szCs w:val="22"/>
              </w:rPr>
              <w:t>2.11.</w:t>
            </w:r>
          </w:p>
        </w:tc>
        <w:tc>
          <w:tcPr>
            <w:tcW w:w="1418" w:type="dxa"/>
            <w:vMerge w:val="restart"/>
            <w:tcBorders>
              <w:left w:val="single" w:sz="1" w:space="0" w:color="000000"/>
            </w:tcBorders>
          </w:tcPr>
          <w:p w:rsidR="00FA00F1" w:rsidRPr="0032559C" w:rsidRDefault="00FA00F1" w:rsidP="00C6324F">
            <w:pPr>
              <w:snapToGrid w:val="0"/>
              <w:jc w:val="both"/>
            </w:pPr>
            <w:r w:rsidRPr="0032559C">
              <w:rPr>
                <w:sz w:val="22"/>
                <w:szCs w:val="22"/>
              </w:rPr>
              <w:t xml:space="preserve">прочие </w:t>
            </w:r>
          </w:p>
        </w:tc>
        <w:tc>
          <w:tcPr>
            <w:tcW w:w="567"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709" w:type="dxa"/>
            <w:vMerge w:val="restart"/>
            <w:tcBorders>
              <w:left w:val="single" w:sz="1" w:space="0" w:color="000000"/>
            </w:tcBorders>
            <w:vAlign w:val="center"/>
          </w:tcPr>
          <w:p w:rsidR="00FA00F1" w:rsidRPr="0032559C" w:rsidRDefault="00FA00F1" w:rsidP="00C6324F">
            <w:pPr>
              <w:snapToGrid w:val="0"/>
              <w:jc w:val="center"/>
            </w:pPr>
            <w:r w:rsidRPr="0032559C">
              <w:t>0</w:t>
            </w:r>
          </w:p>
        </w:tc>
        <w:tc>
          <w:tcPr>
            <w:tcW w:w="567" w:type="dxa"/>
            <w:vMerge w:val="restart"/>
            <w:tcBorders>
              <w:left w:val="single" w:sz="1" w:space="0" w:color="000000"/>
            </w:tcBorders>
            <w:vAlign w:val="center"/>
          </w:tcPr>
          <w:p w:rsidR="00FA00F1" w:rsidRPr="008D319A" w:rsidRDefault="00FA00F1" w:rsidP="00C6324F">
            <w:pPr>
              <w:snapToGrid w:val="0"/>
              <w:jc w:val="center"/>
            </w:pPr>
            <w:r w:rsidRPr="008D319A">
              <w:t>2</w:t>
            </w:r>
          </w:p>
        </w:tc>
        <w:tc>
          <w:tcPr>
            <w:tcW w:w="708" w:type="dxa"/>
            <w:vMerge w:val="restart"/>
            <w:tcBorders>
              <w:left w:val="single" w:sz="1" w:space="0" w:color="000000"/>
            </w:tcBorders>
            <w:vAlign w:val="center"/>
          </w:tcPr>
          <w:p w:rsidR="00FA00F1" w:rsidRPr="008D319A" w:rsidRDefault="00FA00F1" w:rsidP="00C6324F">
            <w:pPr>
              <w:snapToGrid w:val="0"/>
              <w:jc w:val="center"/>
            </w:pPr>
            <w:r w:rsidRPr="008D319A">
              <w:t>30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2</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2</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2</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504"/>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jc w:val="both"/>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30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30</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30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30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30</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30</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val="restart"/>
            <w:tcBorders>
              <w:left w:val="single" w:sz="1" w:space="0" w:color="000000"/>
            </w:tcBorders>
          </w:tcPr>
          <w:p w:rsidR="00FA00F1" w:rsidRPr="0032559C" w:rsidRDefault="00FA00F1" w:rsidP="00C6324F">
            <w:pPr>
              <w:snapToGrid w:val="0"/>
              <w:jc w:val="both"/>
            </w:pPr>
          </w:p>
        </w:tc>
        <w:tc>
          <w:tcPr>
            <w:tcW w:w="1418" w:type="dxa"/>
            <w:vMerge w:val="restart"/>
            <w:tcBorders>
              <w:left w:val="single" w:sz="1" w:space="0" w:color="000000"/>
            </w:tcBorders>
          </w:tcPr>
          <w:p w:rsidR="00FA00F1" w:rsidRPr="0032559C" w:rsidRDefault="00FA00F1" w:rsidP="00C6324F">
            <w:pPr>
              <w:snapToGrid w:val="0"/>
              <w:jc w:val="both"/>
            </w:pPr>
            <w:r w:rsidRPr="0032559C">
              <w:t>1.Литературно- творческое объединение «Лира»</w:t>
            </w:r>
          </w:p>
        </w:tc>
        <w:tc>
          <w:tcPr>
            <w:tcW w:w="567" w:type="dxa"/>
            <w:vMerge w:val="restart"/>
            <w:tcBorders>
              <w:left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w:t>
            </w:r>
          </w:p>
        </w:tc>
        <w:tc>
          <w:tcPr>
            <w:tcW w:w="709" w:type="dxa"/>
            <w:vMerge w:val="restart"/>
            <w:tcBorders>
              <w:left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w:t>
            </w:r>
          </w:p>
        </w:tc>
        <w:tc>
          <w:tcPr>
            <w:tcW w:w="567" w:type="dxa"/>
            <w:vMerge w:val="restart"/>
            <w:tcBorders>
              <w:left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1</w:t>
            </w:r>
          </w:p>
        </w:tc>
        <w:tc>
          <w:tcPr>
            <w:tcW w:w="708" w:type="dxa"/>
            <w:vMerge w:val="restart"/>
            <w:tcBorders>
              <w:left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19</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19</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19</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19</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19</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19</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19</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108"/>
        </w:trPr>
        <w:tc>
          <w:tcPr>
            <w:tcW w:w="558" w:type="dxa"/>
            <w:tcBorders>
              <w:left w:val="single" w:sz="1" w:space="0" w:color="000000"/>
              <w:bottom w:val="single" w:sz="1" w:space="0" w:color="000000"/>
            </w:tcBorders>
          </w:tcPr>
          <w:p w:rsidR="00FA00F1" w:rsidRPr="0032559C" w:rsidRDefault="00FA00F1" w:rsidP="00C6324F">
            <w:pPr>
              <w:snapToGrid w:val="0"/>
              <w:jc w:val="both"/>
            </w:pPr>
          </w:p>
        </w:tc>
        <w:tc>
          <w:tcPr>
            <w:tcW w:w="1418" w:type="dxa"/>
            <w:tcBorders>
              <w:left w:val="single" w:sz="1" w:space="0" w:color="000000"/>
              <w:bottom w:val="single" w:sz="1" w:space="0" w:color="000000"/>
            </w:tcBorders>
          </w:tcPr>
          <w:p w:rsidR="00FA00F1" w:rsidRPr="0032559C" w:rsidRDefault="00FA00F1" w:rsidP="00C6324F">
            <w:pPr>
              <w:snapToGrid w:val="0"/>
              <w:jc w:val="both"/>
            </w:pPr>
            <w:r w:rsidRPr="0032559C">
              <w:t>2.  Вокально-инструментальный ансамбль «Полет»</w:t>
            </w:r>
          </w:p>
        </w:tc>
        <w:tc>
          <w:tcPr>
            <w:tcW w:w="567" w:type="dxa"/>
            <w:tcBorders>
              <w:left w:val="single" w:sz="1" w:space="0" w:color="000000"/>
              <w:bottom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w:t>
            </w:r>
          </w:p>
        </w:tc>
        <w:tc>
          <w:tcPr>
            <w:tcW w:w="709" w:type="dxa"/>
            <w:tcBorders>
              <w:left w:val="single" w:sz="1" w:space="0" w:color="000000"/>
              <w:bottom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w:t>
            </w:r>
          </w:p>
        </w:tc>
        <w:tc>
          <w:tcPr>
            <w:tcW w:w="567" w:type="dxa"/>
            <w:tcBorders>
              <w:left w:val="single" w:sz="1" w:space="0" w:color="000000"/>
              <w:bottom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1</w:t>
            </w:r>
          </w:p>
        </w:tc>
        <w:tc>
          <w:tcPr>
            <w:tcW w:w="708" w:type="dxa"/>
            <w:tcBorders>
              <w:left w:val="single" w:sz="1" w:space="0" w:color="000000"/>
              <w:bottom w:val="single" w:sz="1" w:space="0" w:color="000000"/>
            </w:tcBorders>
          </w:tcPr>
          <w:p w:rsidR="00FA00F1" w:rsidRPr="0032559C" w:rsidRDefault="00FA00F1" w:rsidP="00C6324F">
            <w:pPr>
              <w:snapToGrid w:val="0"/>
              <w:jc w:val="both"/>
            </w:pPr>
          </w:p>
          <w:p w:rsidR="00FA00F1" w:rsidRPr="0032559C" w:rsidRDefault="00FA00F1" w:rsidP="00C6324F">
            <w:pPr>
              <w:snapToGrid w:val="0"/>
              <w:jc w:val="both"/>
            </w:pPr>
          </w:p>
          <w:p w:rsidR="00FA00F1" w:rsidRPr="0032559C" w:rsidRDefault="00FA00F1" w:rsidP="00C6324F">
            <w:pPr>
              <w:snapToGrid w:val="0"/>
              <w:jc w:val="both"/>
            </w:pPr>
            <w:r w:rsidRPr="0032559C">
              <w:t>11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1/11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1/11</w:t>
            </w:r>
          </w:p>
        </w:tc>
        <w:tc>
          <w:tcPr>
            <w:tcW w:w="567"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1/11</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1/11</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1/11</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1/11</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270"/>
        </w:trPr>
        <w:tc>
          <w:tcPr>
            <w:tcW w:w="558" w:type="dxa"/>
            <w:tcBorders>
              <w:left w:val="single" w:sz="1" w:space="0" w:color="000000"/>
              <w:bottom w:val="single" w:sz="1" w:space="0" w:color="000000"/>
            </w:tcBorders>
          </w:tcPr>
          <w:p w:rsidR="00FA00F1" w:rsidRPr="0032559C" w:rsidRDefault="00FA00F1" w:rsidP="00C6324F">
            <w:pPr>
              <w:snapToGrid w:val="0"/>
              <w:jc w:val="center"/>
            </w:pPr>
            <w:r w:rsidRPr="0032559C">
              <w:rPr>
                <w:sz w:val="22"/>
                <w:szCs w:val="22"/>
              </w:rPr>
              <w:t>3.</w:t>
            </w:r>
          </w:p>
        </w:tc>
        <w:tc>
          <w:tcPr>
            <w:tcW w:w="1418" w:type="dxa"/>
            <w:tcBorders>
              <w:left w:val="single" w:sz="1" w:space="0" w:color="000000"/>
              <w:bottom w:val="single" w:sz="1" w:space="0" w:color="000000"/>
            </w:tcBorders>
          </w:tcPr>
          <w:p w:rsidR="00FA00F1" w:rsidRPr="0032559C" w:rsidRDefault="00FA00F1" w:rsidP="00C6324F">
            <w:pPr>
              <w:snapToGrid w:val="0"/>
            </w:pPr>
            <w:r w:rsidRPr="0032559C">
              <w:rPr>
                <w:sz w:val="22"/>
                <w:szCs w:val="22"/>
              </w:rPr>
              <w:t xml:space="preserve">Формирования самодеятельного народного творчества на платной основе </w:t>
            </w:r>
          </w:p>
        </w:tc>
        <w:tc>
          <w:tcPr>
            <w:tcW w:w="567" w:type="dxa"/>
            <w:tcBorders>
              <w:left w:val="single" w:sz="1" w:space="0" w:color="000000"/>
              <w:bottom w:val="single" w:sz="1" w:space="0" w:color="000000"/>
            </w:tcBorders>
            <w:vAlign w:val="center"/>
          </w:tcPr>
          <w:p w:rsidR="00FA00F1" w:rsidRPr="008D319A" w:rsidRDefault="00FA00F1" w:rsidP="00C6324F">
            <w:pPr>
              <w:snapToGrid w:val="0"/>
              <w:jc w:val="center"/>
            </w:pPr>
            <w:r w:rsidRPr="008D319A">
              <w:t>0</w:t>
            </w:r>
          </w:p>
        </w:tc>
        <w:tc>
          <w:tcPr>
            <w:tcW w:w="709" w:type="dxa"/>
            <w:tcBorders>
              <w:left w:val="single" w:sz="1" w:space="0" w:color="000000"/>
              <w:bottom w:val="single" w:sz="1" w:space="0" w:color="000000"/>
            </w:tcBorders>
            <w:vAlign w:val="center"/>
          </w:tcPr>
          <w:p w:rsidR="00FA00F1" w:rsidRPr="008D319A" w:rsidRDefault="00FA00F1" w:rsidP="00C6324F">
            <w:pPr>
              <w:snapToGrid w:val="0"/>
              <w:jc w:val="center"/>
            </w:pPr>
            <w:r w:rsidRPr="008D319A">
              <w:t>0</w:t>
            </w:r>
          </w:p>
        </w:tc>
        <w:tc>
          <w:tcPr>
            <w:tcW w:w="567" w:type="dxa"/>
            <w:tcBorders>
              <w:left w:val="single" w:sz="1" w:space="0" w:color="000000"/>
              <w:bottom w:val="single" w:sz="1" w:space="0" w:color="000000"/>
            </w:tcBorders>
            <w:vAlign w:val="center"/>
          </w:tcPr>
          <w:p w:rsidR="00FA00F1" w:rsidRPr="008D319A" w:rsidRDefault="00FA00F1" w:rsidP="00C6324F">
            <w:pPr>
              <w:snapToGrid w:val="0"/>
              <w:jc w:val="center"/>
            </w:pPr>
            <w:r w:rsidRPr="008D319A">
              <w:t>4</w:t>
            </w:r>
          </w:p>
        </w:tc>
        <w:tc>
          <w:tcPr>
            <w:tcW w:w="708" w:type="dxa"/>
            <w:tcBorders>
              <w:left w:val="single" w:sz="1" w:space="0" w:color="000000"/>
              <w:bottom w:val="single" w:sz="1" w:space="0" w:color="000000"/>
            </w:tcBorders>
            <w:vAlign w:val="center"/>
          </w:tcPr>
          <w:p w:rsidR="00FA00F1" w:rsidRPr="008D319A" w:rsidRDefault="00FA00F1" w:rsidP="00C6324F">
            <w:pPr>
              <w:snapToGrid w:val="0"/>
              <w:jc w:val="center"/>
            </w:pPr>
            <w:r w:rsidRPr="008D319A">
              <w:t>49</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4</w:t>
            </w:r>
            <w:r>
              <w:rPr>
                <w:sz w:val="18"/>
                <w:szCs w:val="18"/>
              </w:rPr>
              <w:t>/</w:t>
            </w:r>
          </w:p>
          <w:p w:rsidR="00FA00F1" w:rsidRPr="008D319A" w:rsidRDefault="00FA00F1" w:rsidP="00C6324F">
            <w:pPr>
              <w:snapToGrid w:val="0"/>
              <w:jc w:val="center"/>
              <w:rPr>
                <w:sz w:val="18"/>
                <w:szCs w:val="18"/>
              </w:rPr>
            </w:pPr>
            <w:r w:rsidRPr="008D319A">
              <w:rPr>
                <w:sz w:val="18"/>
                <w:szCs w:val="18"/>
              </w:rPr>
              <w:t>49</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C6324F">
            <w:pPr>
              <w:snapToGrid w:val="0"/>
              <w:jc w:val="center"/>
              <w:rPr>
                <w:sz w:val="18"/>
                <w:szCs w:val="18"/>
              </w:rPr>
            </w:pPr>
            <w:r w:rsidRPr="008D319A">
              <w:rPr>
                <w:sz w:val="18"/>
                <w:szCs w:val="18"/>
              </w:rPr>
              <w:t>4</w:t>
            </w:r>
            <w:r>
              <w:rPr>
                <w:sz w:val="18"/>
                <w:szCs w:val="18"/>
              </w:rPr>
              <w:t>/</w:t>
            </w:r>
          </w:p>
          <w:p w:rsidR="00FA00F1" w:rsidRPr="008D319A" w:rsidRDefault="00FA00F1" w:rsidP="00C6324F">
            <w:pPr>
              <w:snapToGrid w:val="0"/>
              <w:jc w:val="center"/>
            </w:pPr>
            <w:r w:rsidRPr="008D319A">
              <w:rPr>
                <w:sz w:val="18"/>
                <w:szCs w:val="18"/>
              </w:rPr>
              <w:t>49</w:t>
            </w:r>
          </w:p>
        </w:tc>
        <w:tc>
          <w:tcPr>
            <w:tcW w:w="567"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r>
              <w:rPr>
                <w:sz w:val="18"/>
                <w:szCs w:val="18"/>
              </w:rPr>
              <w:t>/</w:t>
            </w:r>
          </w:p>
          <w:p w:rsidR="00FA00F1" w:rsidRPr="008D319A" w:rsidRDefault="00FA00F1" w:rsidP="00603F0F">
            <w:pPr>
              <w:snapToGrid w:val="0"/>
              <w:jc w:val="center"/>
            </w:pPr>
            <w:r w:rsidRPr="008D319A">
              <w:rPr>
                <w:sz w:val="18"/>
                <w:szCs w:val="18"/>
              </w:rPr>
              <w:t>49</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r>
              <w:rPr>
                <w:sz w:val="18"/>
                <w:szCs w:val="18"/>
              </w:rPr>
              <w:t>/</w:t>
            </w:r>
          </w:p>
          <w:p w:rsidR="00FA00F1" w:rsidRPr="008D319A" w:rsidRDefault="00FA00F1" w:rsidP="00603F0F">
            <w:pPr>
              <w:snapToGrid w:val="0"/>
              <w:jc w:val="center"/>
            </w:pPr>
            <w:r w:rsidRPr="008D319A">
              <w:rPr>
                <w:sz w:val="18"/>
                <w:szCs w:val="18"/>
              </w:rPr>
              <w:t>49</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r>
              <w:rPr>
                <w:sz w:val="18"/>
                <w:szCs w:val="18"/>
              </w:rPr>
              <w:t>/</w:t>
            </w:r>
          </w:p>
          <w:p w:rsidR="00FA00F1" w:rsidRPr="008D319A" w:rsidRDefault="00FA00F1" w:rsidP="00603F0F">
            <w:pPr>
              <w:snapToGrid w:val="0"/>
              <w:jc w:val="center"/>
            </w:pPr>
            <w:r w:rsidRPr="008D319A">
              <w:rPr>
                <w:sz w:val="18"/>
                <w:szCs w:val="18"/>
              </w:rPr>
              <w:t>49</w:t>
            </w:r>
          </w:p>
        </w:tc>
        <w:tc>
          <w:tcPr>
            <w:tcW w:w="568"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left w:val="single" w:sz="1" w:space="0" w:color="000000"/>
              <w:bottom w:val="single" w:sz="1" w:space="0" w:color="000000"/>
              <w:right w:val="single" w:sz="1" w:space="0" w:color="000000"/>
            </w:tcBorders>
            <w:vAlign w:val="center"/>
          </w:tcPr>
          <w:p w:rsidR="00FA00F1" w:rsidRPr="008D319A" w:rsidRDefault="00FA00F1" w:rsidP="00603F0F">
            <w:pPr>
              <w:snapToGrid w:val="0"/>
              <w:jc w:val="center"/>
              <w:rPr>
                <w:sz w:val="18"/>
                <w:szCs w:val="18"/>
              </w:rPr>
            </w:pPr>
            <w:r w:rsidRPr="008D319A">
              <w:rPr>
                <w:sz w:val="18"/>
                <w:szCs w:val="18"/>
              </w:rPr>
              <w:t>4</w:t>
            </w:r>
            <w:r>
              <w:rPr>
                <w:sz w:val="18"/>
                <w:szCs w:val="18"/>
              </w:rPr>
              <w:t>/</w:t>
            </w:r>
          </w:p>
          <w:p w:rsidR="00FA00F1" w:rsidRPr="008D319A" w:rsidRDefault="00FA00F1" w:rsidP="00603F0F">
            <w:pPr>
              <w:snapToGrid w:val="0"/>
              <w:jc w:val="center"/>
            </w:pPr>
            <w:r w:rsidRPr="008D319A">
              <w:rPr>
                <w:sz w:val="18"/>
                <w:szCs w:val="18"/>
              </w:rPr>
              <w:t>49</w:t>
            </w:r>
          </w:p>
        </w:tc>
        <w:tc>
          <w:tcPr>
            <w:tcW w:w="426" w:type="dxa"/>
            <w:tcBorders>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402"/>
        </w:trPr>
        <w:tc>
          <w:tcPr>
            <w:tcW w:w="558" w:type="dxa"/>
            <w:vMerge w:val="restart"/>
            <w:tcBorders>
              <w:top w:val="single" w:sz="1" w:space="0" w:color="000000"/>
              <w:left w:val="single" w:sz="1" w:space="0" w:color="000000"/>
            </w:tcBorders>
          </w:tcPr>
          <w:p w:rsidR="00FA00F1" w:rsidRPr="0032559C" w:rsidRDefault="00FA00F1" w:rsidP="00C6324F">
            <w:pPr>
              <w:snapToGrid w:val="0"/>
              <w:jc w:val="center"/>
            </w:pPr>
            <w:r w:rsidRPr="0032559C">
              <w:rPr>
                <w:sz w:val="22"/>
                <w:szCs w:val="22"/>
              </w:rPr>
              <w:t>4.</w:t>
            </w:r>
          </w:p>
        </w:tc>
        <w:tc>
          <w:tcPr>
            <w:tcW w:w="1418" w:type="dxa"/>
            <w:vMerge w:val="restart"/>
            <w:tcBorders>
              <w:top w:val="single" w:sz="1" w:space="0" w:color="000000"/>
              <w:left w:val="single" w:sz="1" w:space="0" w:color="000000"/>
            </w:tcBorders>
          </w:tcPr>
          <w:p w:rsidR="00FA00F1" w:rsidRPr="0032559C" w:rsidRDefault="00FA00F1" w:rsidP="00C6324F">
            <w:pPr>
              <w:snapToGrid w:val="0"/>
            </w:pPr>
            <w:r w:rsidRPr="0032559C">
              <w:rPr>
                <w:sz w:val="22"/>
                <w:szCs w:val="22"/>
              </w:rPr>
              <w:t>Формирования, имеющие звание народный, образцовый</w:t>
            </w:r>
          </w:p>
        </w:tc>
        <w:tc>
          <w:tcPr>
            <w:tcW w:w="567" w:type="dxa"/>
            <w:vMerge w:val="restart"/>
            <w:tcBorders>
              <w:top w:val="single" w:sz="1" w:space="0" w:color="000000"/>
              <w:left w:val="single" w:sz="1" w:space="0" w:color="000000"/>
            </w:tcBorders>
            <w:vAlign w:val="center"/>
          </w:tcPr>
          <w:p w:rsidR="00FA00F1" w:rsidRPr="008D319A" w:rsidRDefault="00FA00F1" w:rsidP="00C6324F">
            <w:pPr>
              <w:snapToGrid w:val="0"/>
              <w:jc w:val="center"/>
            </w:pPr>
            <w:r w:rsidRPr="008D319A">
              <w:t>1</w:t>
            </w:r>
          </w:p>
        </w:tc>
        <w:tc>
          <w:tcPr>
            <w:tcW w:w="709" w:type="dxa"/>
            <w:vMerge w:val="restart"/>
            <w:tcBorders>
              <w:top w:val="single" w:sz="1" w:space="0" w:color="000000"/>
              <w:left w:val="single" w:sz="1" w:space="0" w:color="000000"/>
            </w:tcBorders>
            <w:vAlign w:val="center"/>
          </w:tcPr>
          <w:p w:rsidR="00FA00F1" w:rsidRPr="008D319A" w:rsidRDefault="00FA00F1" w:rsidP="00C6324F">
            <w:pPr>
              <w:snapToGrid w:val="0"/>
              <w:jc w:val="center"/>
            </w:pPr>
            <w:r w:rsidRPr="008D319A">
              <w:t>15</w:t>
            </w:r>
          </w:p>
        </w:tc>
        <w:tc>
          <w:tcPr>
            <w:tcW w:w="567" w:type="dxa"/>
            <w:vMerge w:val="restart"/>
            <w:tcBorders>
              <w:top w:val="single" w:sz="1" w:space="0" w:color="000000"/>
              <w:left w:val="single" w:sz="1" w:space="0" w:color="000000"/>
            </w:tcBorders>
            <w:vAlign w:val="center"/>
          </w:tcPr>
          <w:p w:rsidR="00FA00F1" w:rsidRPr="008D319A" w:rsidRDefault="00FA00F1" w:rsidP="00C6324F">
            <w:pPr>
              <w:snapToGrid w:val="0"/>
              <w:jc w:val="center"/>
            </w:pPr>
            <w:r w:rsidRPr="008D319A">
              <w:t>1</w:t>
            </w:r>
          </w:p>
        </w:tc>
        <w:tc>
          <w:tcPr>
            <w:tcW w:w="708" w:type="dxa"/>
            <w:vMerge w:val="restart"/>
            <w:tcBorders>
              <w:top w:val="single" w:sz="1" w:space="0" w:color="000000"/>
              <w:left w:val="single" w:sz="1" w:space="0" w:color="000000"/>
            </w:tcBorders>
            <w:vAlign w:val="center"/>
          </w:tcPr>
          <w:p w:rsidR="00FA00F1" w:rsidRPr="008D319A" w:rsidRDefault="00FA00F1" w:rsidP="00C6324F">
            <w:pPr>
              <w:snapToGrid w:val="0"/>
              <w:jc w:val="center"/>
            </w:pPr>
            <w:r w:rsidRPr="008D319A">
              <w:t>15</w:t>
            </w:r>
          </w:p>
        </w:tc>
        <w:tc>
          <w:tcPr>
            <w:tcW w:w="567"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w:t>
            </w:r>
          </w:p>
        </w:tc>
        <w:tc>
          <w:tcPr>
            <w:tcW w:w="567"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w:t>
            </w:r>
          </w:p>
        </w:tc>
        <w:tc>
          <w:tcPr>
            <w:tcW w:w="567"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426"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56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56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w:t>
            </w:r>
          </w:p>
        </w:tc>
        <w:tc>
          <w:tcPr>
            <w:tcW w:w="426"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r w:rsidR="00FA00F1" w:rsidRPr="0032559C" w:rsidTr="00FA00F1">
        <w:trPr>
          <w:trHeight w:val="402"/>
        </w:trPr>
        <w:tc>
          <w:tcPr>
            <w:tcW w:w="558" w:type="dxa"/>
            <w:vMerge/>
            <w:tcBorders>
              <w:left w:val="single" w:sz="1" w:space="0" w:color="000000"/>
              <w:bottom w:val="single" w:sz="1" w:space="0" w:color="000000"/>
            </w:tcBorders>
          </w:tcPr>
          <w:p w:rsidR="00FA00F1" w:rsidRPr="0032559C" w:rsidRDefault="00FA00F1" w:rsidP="00C6324F">
            <w:pPr>
              <w:snapToGrid w:val="0"/>
              <w:jc w:val="center"/>
            </w:pPr>
          </w:p>
        </w:tc>
        <w:tc>
          <w:tcPr>
            <w:tcW w:w="1418" w:type="dxa"/>
            <w:vMerge/>
            <w:tcBorders>
              <w:left w:val="single" w:sz="1" w:space="0" w:color="000000"/>
              <w:bottom w:val="single" w:sz="1" w:space="0" w:color="000000"/>
            </w:tcBorders>
          </w:tcPr>
          <w:p w:rsidR="00FA00F1" w:rsidRPr="0032559C" w:rsidRDefault="00FA00F1" w:rsidP="00C6324F">
            <w:pPr>
              <w:snapToGrid w:val="0"/>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9"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708" w:type="dxa"/>
            <w:vMerge/>
            <w:tcBorders>
              <w:left w:val="single" w:sz="1" w:space="0" w:color="000000"/>
              <w:bottom w:val="single" w:sz="1" w:space="0" w:color="000000"/>
            </w:tcBorders>
            <w:vAlign w:val="center"/>
          </w:tcPr>
          <w:p w:rsidR="00FA00F1" w:rsidRPr="0032559C" w:rsidRDefault="00FA00F1" w:rsidP="00C6324F">
            <w:pPr>
              <w:snapToGrid w:val="0"/>
              <w:jc w:val="center"/>
              <w:rPr>
                <w:color w:val="800080"/>
              </w:rPr>
            </w:pPr>
          </w:p>
        </w:tc>
        <w:tc>
          <w:tcPr>
            <w:tcW w:w="567"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15</w:t>
            </w:r>
          </w:p>
        </w:tc>
        <w:tc>
          <w:tcPr>
            <w:tcW w:w="567"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rPr>
                <w:sz w:val="18"/>
                <w:szCs w:val="18"/>
              </w:rPr>
            </w:pPr>
            <w:r w:rsidRPr="0032559C">
              <w:rPr>
                <w:sz w:val="18"/>
                <w:szCs w:val="18"/>
              </w:rPr>
              <w:t>15</w:t>
            </w:r>
          </w:p>
        </w:tc>
        <w:tc>
          <w:tcPr>
            <w:tcW w:w="567"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15</w:t>
            </w:r>
          </w:p>
        </w:tc>
        <w:tc>
          <w:tcPr>
            <w:tcW w:w="426"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42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15</w:t>
            </w:r>
          </w:p>
        </w:tc>
        <w:tc>
          <w:tcPr>
            <w:tcW w:w="56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15</w:t>
            </w:r>
          </w:p>
        </w:tc>
        <w:tc>
          <w:tcPr>
            <w:tcW w:w="568"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c>
          <w:tcPr>
            <w:tcW w:w="569"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603F0F">
            <w:pPr>
              <w:snapToGrid w:val="0"/>
              <w:jc w:val="center"/>
              <w:rPr>
                <w:sz w:val="18"/>
                <w:szCs w:val="18"/>
              </w:rPr>
            </w:pPr>
            <w:r w:rsidRPr="0032559C">
              <w:rPr>
                <w:sz w:val="18"/>
                <w:szCs w:val="18"/>
              </w:rPr>
              <w:t>15</w:t>
            </w:r>
          </w:p>
        </w:tc>
        <w:tc>
          <w:tcPr>
            <w:tcW w:w="426" w:type="dxa"/>
            <w:tcBorders>
              <w:top w:val="single" w:sz="1" w:space="0" w:color="000000"/>
              <w:left w:val="single" w:sz="1" w:space="0" w:color="000000"/>
              <w:bottom w:val="single" w:sz="1" w:space="0" w:color="000000"/>
              <w:right w:val="single" w:sz="1" w:space="0" w:color="000000"/>
            </w:tcBorders>
            <w:vAlign w:val="center"/>
          </w:tcPr>
          <w:p w:rsidR="00FA00F1" w:rsidRPr="0032559C" w:rsidRDefault="00FA00F1" w:rsidP="00C6324F">
            <w:pPr>
              <w:snapToGrid w:val="0"/>
              <w:jc w:val="center"/>
            </w:pPr>
          </w:p>
        </w:tc>
      </w:tr>
    </w:tbl>
    <w:p w:rsidR="00F53C74" w:rsidRDefault="00F53C74" w:rsidP="008D319A">
      <w:pPr>
        <w:tabs>
          <w:tab w:val="left" w:pos="284"/>
        </w:tabs>
        <w:rPr>
          <w:b/>
          <w:sz w:val="22"/>
        </w:rPr>
      </w:pPr>
    </w:p>
    <w:p w:rsidR="00416536" w:rsidRDefault="00416536" w:rsidP="008D319A">
      <w:pPr>
        <w:tabs>
          <w:tab w:val="left" w:pos="284"/>
        </w:tabs>
        <w:rPr>
          <w:b/>
          <w:sz w:val="22"/>
        </w:rPr>
      </w:pPr>
    </w:p>
    <w:p w:rsidR="00416536" w:rsidRDefault="00416536" w:rsidP="008D319A">
      <w:pPr>
        <w:tabs>
          <w:tab w:val="left" w:pos="284"/>
        </w:tabs>
        <w:rPr>
          <w:b/>
          <w:sz w:val="22"/>
        </w:rPr>
      </w:pPr>
    </w:p>
    <w:p w:rsidR="0032559C" w:rsidRPr="0032559C" w:rsidRDefault="0032559C" w:rsidP="008D319A">
      <w:pPr>
        <w:tabs>
          <w:tab w:val="left" w:pos="284"/>
        </w:tabs>
        <w:rPr>
          <w:sz w:val="22"/>
        </w:rPr>
      </w:pPr>
      <w:r w:rsidRPr="0032559C">
        <w:rPr>
          <w:b/>
          <w:sz w:val="22"/>
        </w:rPr>
        <w:t xml:space="preserve">5.1.3.2. Статистика клубных формирований по степени доступности услуг </w:t>
      </w:r>
      <w:r w:rsidRPr="0032559C">
        <w:rPr>
          <w:sz w:val="22"/>
        </w:rPr>
        <w:t>(Заполняется в  каждом квартале отдельно)</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1276"/>
        <w:gridCol w:w="141"/>
        <w:gridCol w:w="1418"/>
        <w:gridCol w:w="1559"/>
        <w:gridCol w:w="1701"/>
        <w:gridCol w:w="1559"/>
      </w:tblGrid>
      <w:tr w:rsidR="0032559C" w:rsidRPr="0032559C" w:rsidTr="00BF12F0">
        <w:tc>
          <w:tcPr>
            <w:tcW w:w="1985" w:type="dxa"/>
            <w:tcBorders>
              <w:top w:val="single" w:sz="1" w:space="0" w:color="000000"/>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Полное название объединения</w:t>
            </w:r>
          </w:p>
        </w:tc>
        <w:tc>
          <w:tcPr>
            <w:tcW w:w="1276" w:type="dxa"/>
            <w:tcBorders>
              <w:top w:val="single" w:sz="1" w:space="0" w:color="000000"/>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Количество участников по списку (чел.)</w:t>
            </w:r>
          </w:p>
        </w:tc>
        <w:tc>
          <w:tcPr>
            <w:tcW w:w="1559" w:type="dxa"/>
            <w:gridSpan w:val="2"/>
            <w:tcBorders>
              <w:top w:val="single" w:sz="1" w:space="0" w:color="000000"/>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Количество часов занятий в неделю</w:t>
            </w:r>
          </w:p>
        </w:tc>
        <w:tc>
          <w:tcPr>
            <w:tcW w:w="1559" w:type="dxa"/>
            <w:tcBorders>
              <w:top w:val="single" w:sz="1" w:space="0" w:color="000000"/>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Дата образования</w:t>
            </w:r>
          </w:p>
        </w:tc>
        <w:tc>
          <w:tcPr>
            <w:tcW w:w="1701" w:type="dxa"/>
            <w:tcBorders>
              <w:top w:val="single" w:sz="1" w:space="0" w:color="000000"/>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 xml:space="preserve">Вид, жанр творчества </w:t>
            </w:r>
            <w:r w:rsidR="00BF12F0">
              <w:rPr>
                <w:b/>
                <w:bCs/>
              </w:rPr>
              <w:t xml:space="preserve">     </w:t>
            </w:r>
            <w:proofErr w:type="gramStart"/>
            <w:r w:rsidRPr="0032559C">
              <w:rPr>
                <w:b/>
                <w:bCs/>
              </w:rPr>
              <w:t xml:space="preserve">( </w:t>
            </w:r>
            <w:proofErr w:type="gramEnd"/>
            <w:r w:rsidRPr="0032559C">
              <w:rPr>
                <w:b/>
                <w:bCs/>
              </w:rPr>
              <w:t xml:space="preserve">по отчету  </w:t>
            </w:r>
            <w:r w:rsidR="00BF12F0">
              <w:rPr>
                <w:b/>
                <w:bCs/>
              </w:rPr>
              <w:t xml:space="preserve">   </w:t>
            </w:r>
            <w:r w:rsidRPr="0032559C">
              <w:rPr>
                <w:b/>
                <w:bCs/>
              </w:rPr>
              <w:t>7-нк)</w:t>
            </w:r>
          </w:p>
        </w:tc>
        <w:tc>
          <w:tcPr>
            <w:tcW w:w="1559" w:type="dxa"/>
            <w:tcBorders>
              <w:top w:val="single" w:sz="1" w:space="0" w:color="000000"/>
              <w:left w:val="single" w:sz="1" w:space="0" w:color="000000"/>
              <w:bottom w:val="single" w:sz="1" w:space="0" w:color="000000"/>
              <w:right w:val="single" w:sz="1" w:space="0" w:color="000000"/>
            </w:tcBorders>
          </w:tcPr>
          <w:p w:rsidR="0032559C" w:rsidRPr="0032559C" w:rsidRDefault="0032559C" w:rsidP="00C6324F">
            <w:pPr>
              <w:pStyle w:val="a8"/>
              <w:snapToGrid w:val="0"/>
              <w:jc w:val="center"/>
              <w:rPr>
                <w:b/>
                <w:bCs/>
              </w:rPr>
            </w:pPr>
            <w:r w:rsidRPr="0032559C">
              <w:rPr>
                <w:b/>
                <w:bCs/>
              </w:rPr>
              <w:t>Ф.И.О. руководителя</w:t>
            </w:r>
          </w:p>
        </w:tc>
      </w:tr>
      <w:tr w:rsidR="0032559C" w:rsidRPr="0032559C" w:rsidTr="00BF12F0">
        <w:tc>
          <w:tcPr>
            <w:tcW w:w="1985" w:type="dxa"/>
            <w:tcBorders>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1</w:t>
            </w:r>
          </w:p>
        </w:tc>
        <w:tc>
          <w:tcPr>
            <w:tcW w:w="1276" w:type="dxa"/>
            <w:tcBorders>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2</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3</w:t>
            </w:r>
          </w:p>
        </w:tc>
        <w:tc>
          <w:tcPr>
            <w:tcW w:w="1559" w:type="dxa"/>
            <w:tcBorders>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4</w:t>
            </w:r>
          </w:p>
        </w:tc>
        <w:tc>
          <w:tcPr>
            <w:tcW w:w="1701" w:type="dxa"/>
            <w:tcBorders>
              <w:left w:val="single" w:sz="1" w:space="0" w:color="000000"/>
              <w:bottom w:val="single" w:sz="1" w:space="0" w:color="000000"/>
            </w:tcBorders>
          </w:tcPr>
          <w:p w:rsidR="0032559C" w:rsidRPr="0032559C" w:rsidRDefault="0032559C" w:rsidP="00C6324F">
            <w:pPr>
              <w:pStyle w:val="a8"/>
              <w:snapToGrid w:val="0"/>
              <w:jc w:val="center"/>
              <w:rPr>
                <w:b/>
                <w:bCs/>
              </w:rPr>
            </w:pPr>
            <w:r w:rsidRPr="0032559C">
              <w:rPr>
                <w:b/>
                <w:bCs/>
              </w:rPr>
              <w:t>5</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rPr>
                <w:b/>
                <w:bCs/>
              </w:rPr>
            </w:pPr>
            <w:r w:rsidRPr="0032559C">
              <w:rPr>
                <w:b/>
                <w:bCs/>
              </w:rPr>
              <w:t>6</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детей до 14 лет на бесплатной основе</w:t>
            </w:r>
          </w:p>
        </w:tc>
      </w:tr>
      <w:tr w:rsidR="0032559C" w:rsidRPr="0032559C" w:rsidTr="0028139E">
        <w:trPr>
          <w:trHeight w:val="222"/>
        </w:trPr>
        <w:tc>
          <w:tcPr>
            <w:tcW w:w="1985" w:type="dxa"/>
            <w:tcBorders>
              <w:left w:val="single" w:sz="1" w:space="0" w:color="000000"/>
              <w:bottom w:val="single" w:sz="1" w:space="0" w:color="000000"/>
            </w:tcBorders>
          </w:tcPr>
          <w:p w:rsidR="0032559C" w:rsidRPr="0032559C" w:rsidRDefault="0032559C" w:rsidP="00C6324F">
            <w:pPr>
              <w:pStyle w:val="a8"/>
              <w:snapToGrid w:val="0"/>
              <w:ind w:left="2880"/>
            </w:pPr>
            <w:proofErr w:type="spellStart"/>
            <w:r w:rsidRPr="0032559C">
              <w:t>дде</w:t>
            </w:r>
            <w:proofErr w:type="spellEnd"/>
          </w:p>
          <w:p w:rsidR="0032559C" w:rsidRPr="0032559C" w:rsidRDefault="0032559C" w:rsidP="00C6324F">
            <w:r w:rsidRPr="0032559C">
              <w:t>1.Клуб любителей театра  «Группа ликования»</w:t>
            </w:r>
          </w:p>
          <w:p w:rsidR="0032559C" w:rsidRPr="0032559C" w:rsidRDefault="0032559C" w:rsidP="00C6324F"/>
          <w:p w:rsidR="0032559C" w:rsidRPr="0032559C" w:rsidRDefault="0032559C" w:rsidP="00C6324F"/>
          <w:p w:rsidR="0032559C" w:rsidRPr="0032559C" w:rsidRDefault="0032559C" w:rsidP="00C6324F">
            <w:r w:rsidRPr="0032559C">
              <w:t>2.  «Кружок живописного искусства «Малевича»</w:t>
            </w:r>
          </w:p>
          <w:p w:rsidR="0032559C" w:rsidRPr="0032559C" w:rsidRDefault="0032559C" w:rsidP="00C6324F"/>
          <w:p w:rsidR="0032559C" w:rsidRPr="0032559C" w:rsidRDefault="0032559C" w:rsidP="00C6324F">
            <w:r w:rsidRPr="0032559C">
              <w:t>3. ДПИ «Арт – дизайн» 1,2 группа</w:t>
            </w:r>
          </w:p>
        </w:tc>
        <w:tc>
          <w:tcPr>
            <w:tcW w:w="1276" w:type="dxa"/>
            <w:tcBorders>
              <w:left w:val="single" w:sz="1" w:space="0" w:color="000000"/>
              <w:bottom w:val="single" w:sz="1" w:space="0" w:color="000000"/>
            </w:tcBorders>
          </w:tcPr>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10 чел.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8 чел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16 чел</w:t>
            </w:r>
          </w:p>
          <w:p w:rsidR="0032559C" w:rsidRPr="0032559C" w:rsidRDefault="0032559C" w:rsidP="00C6324F">
            <w:pPr>
              <w:pStyle w:val="a8"/>
              <w:snapToGrid w:val="0"/>
            </w:pP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5 час</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3 часа</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3 часа</w:t>
            </w:r>
          </w:p>
          <w:p w:rsidR="0032559C" w:rsidRPr="0032559C" w:rsidRDefault="0032559C" w:rsidP="00C6324F">
            <w:pPr>
              <w:pStyle w:val="a8"/>
              <w:snapToGrid w:val="0"/>
            </w:pPr>
          </w:p>
        </w:tc>
        <w:tc>
          <w:tcPr>
            <w:tcW w:w="1559" w:type="dxa"/>
            <w:tcBorders>
              <w:left w:val="single" w:sz="1" w:space="0" w:color="000000"/>
              <w:bottom w:val="single" w:sz="1" w:space="0" w:color="000000"/>
            </w:tcBorders>
          </w:tcPr>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2012г.</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2013г.</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2013г.</w:t>
            </w:r>
          </w:p>
          <w:p w:rsidR="0032559C" w:rsidRPr="0032559C" w:rsidRDefault="0032559C" w:rsidP="00C6324F">
            <w:pPr>
              <w:pStyle w:val="a8"/>
              <w:snapToGrid w:val="0"/>
            </w:pPr>
          </w:p>
          <w:p w:rsidR="0032559C" w:rsidRPr="0032559C" w:rsidRDefault="0032559C" w:rsidP="00C6324F"/>
        </w:tc>
        <w:tc>
          <w:tcPr>
            <w:tcW w:w="1701" w:type="dxa"/>
            <w:tcBorders>
              <w:left w:val="single" w:sz="1" w:space="0" w:color="000000"/>
              <w:bottom w:val="single" w:sz="1" w:space="0" w:color="000000"/>
            </w:tcBorders>
          </w:tcPr>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Театральный</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A8402E" w:rsidRDefault="00A8402E" w:rsidP="00C6324F">
            <w:pPr>
              <w:pStyle w:val="a8"/>
              <w:snapToGrid w:val="0"/>
            </w:pPr>
          </w:p>
          <w:p w:rsidR="0032559C" w:rsidRPr="0032559C" w:rsidRDefault="0032559C" w:rsidP="00C6324F">
            <w:pPr>
              <w:pStyle w:val="a8"/>
              <w:snapToGrid w:val="0"/>
            </w:pPr>
            <w:r w:rsidRPr="0032559C">
              <w:t>Изобразительное искусство</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Декоративно – прикладное искусство</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Воробьева Е.Н.</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roofErr w:type="spellStart"/>
            <w:r w:rsidRPr="0032559C">
              <w:t>Чернавских</w:t>
            </w:r>
            <w:proofErr w:type="spellEnd"/>
            <w:r w:rsidRPr="0032559C">
              <w:t xml:space="preserve"> О.С.</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roofErr w:type="spellStart"/>
            <w:r w:rsidRPr="0032559C">
              <w:t>Чернавских</w:t>
            </w:r>
            <w:proofErr w:type="spellEnd"/>
            <w:r w:rsidRPr="0032559C">
              <w:t xml:space="preserve"> О.С.</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участников от 15 до 18 лет на бесплатной основе</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1. Фото –кружок «</w:t>
            </w:r>
            <w:r w:rsidRPr="0032559C">
              <w:rPr>
                <w:lang w:val="en-US"/>
              </w:rPr>
              <w:t>ZOOM – ZOOM</w:t>
            </w:r>
            <w:r w:rsidRPr="0032559C">
              <w:t xml:space="preserve">» </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4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 xml:space="preserve"> 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2013 г.</w:t>
            </w:r>
          </w:p>
        </w:tc>
        <w:tc>
          <w:tcPr>
            <w:tcW w:w="1701" w:type="dxa"/>
            <w:tcBorders>
              <w:left w:val="single" w:sz="1" w:space="0" w:color="000000"/>
              <w:bottom w:val="single" w:sz="1" w:space="0" w:color="000000"/>
            </w:tcBorders>
          </w:tcPr>
          <w:p w:rsidR="0032559C" w:rsidRPr="0032559C" w:rsidRDefault="00BF12F0" w:rsidP="00C6324F">
            <w:pPr>
              <w:pStyle w:val="a8"/>
              <w:snapToGrid w:val="0"/>
            </w:pPr>
            <w:r>
              <w:t>фото</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proofErr w:type="spellStart"/>
            <w:r w:rsidRPr="0032559C">
              <w:t>Чернавских</w:t>
            </w:r>
            <w:proofErr w:type="spellEnd"/>
            <w:r w:rsidRPr="0032559C">
              <w:t xml:space="preserve"> О.С.</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посетителей от 18 до 35 лет на бесплатной основе</w:t>
            </w:r>
          </w:p>
        </w:tc>
      </w:tr>
      <w:tr w:rsidR="0032559C" w:rsidRPr="0032559C" w:rsidTr="00BF12F0">
        <w:trPr>
          <w:trHeight w:val="3227"/>
        </w:trPr>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1. Вокальная группа «Шарм» </w:t>
            </w:r>
          </w:p>
          <w:p w:rsidR="0032559C" w:rsidRPr="0032559C" w:rsidRDefault="0032559C" w:rsidP="00C6324F">
            <w:pPr>
              <w:pStyle w:val="a8"/>
              <w:snapToGrid w:val="0"/>
            </w:pPr>
          </w:p>
          <w:p w:rsidR="0032559C" w:rsidRPr="0032559C" w:rsidRDefault="0032559C" w:rsidP="00C6324F">
            <w:pPr>
              <w:pStyle w:val="a8"/>
              <w:snapToGrid w:val="0"/>
            </w:pPr>
            <w:r w:rsidRPr="0032559C">
              <w:t xml:space="preserve">2. Студия современного танца «Реал </w:t>
            </w:r>
            <w:proofErr w:type="spellStart"/>
            <w:r w:rsidRPr="0032559C">
              <w:t>денс</w:t>
            </w:r>
            <w:proofErr w:type="spellEnd"/>
            <w:r w:rsidRPr="0032559C">
              <w:t>», группа №5 взрослая группа</w:t>
            </w:r>
          </w:p>
          <w:p w:rsidR="0032559C" w:rsidRPr="0032559C" w:rsidRDefault="0032559C" w:rsidP="00C6324F">
            <w:pPr>
              <w:pStyle w:val="a8"/>
              <w:snapToGrid w:val="0"/>
            </w:pPr>
          </w:p>
          <w:p w:rsidR="0032559C" w:rsidRPr="0032559C" w:rsidRDefault="0032559C" w:rsidP="00C6324F">
            <w:pPr>
              <w:pStyle w:val="a8"/>
              <w:snapToGrid w:val="0"/>
            </w:pPr>
            <w:r w:rsidRPr="0032559C">
              <w:t>3. Вокальная студия «Доминанта»</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10 чел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10 чел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15 чел.</w:t>
            </w:r>
          </w:p>
          <w:p w:rsidR="0032559C" w:rsidRPr="0032559C" w:rsidRDefault="0032559C" w:rsidP="00C6324F">
            <w:pPr>
              <w:pStyle w:val="a8"/>
              <w:snapToGrid w:val="0"/>
            </w:pPr>
          </w:p>
          <w:p w:rsidR="0032559C" w:rsidRPr="0032559C" w:rsidRDefault="0032559C" w:rsidP="00C6324F">
            <w:pPr>
              <w:pStyle w:val="a8"/>
              <w:snapToGrid w:val="0"/>
            </w:pP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 xml:space="preserve"> 9  часов</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3 часа</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6 часов</w:t>
            </w:r>
          </w:p>
          <w:p w:rsidR="0032559C" w:rsidRPr="0032559C" w:rsidRDefault="0032559C" w:rsidP="00C6324F">
            <w:pPr>
              <w:pStyle w:val="a8"/>
              <w:snapToGrid w:val="0"/>
            </w:pPr>
            <w:r w:rsidRPr="0032559C">
              <w:t xml:space="preserve">   </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 2012г.</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2013г.</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2013г.</w:t>
            </w:r>
          </w:p>
          <w:p w:rsidR="0032559C" w:rsidRPr="0032559C" w:rsidRDefault="0032559C" w:rsidP="00C6324F">
            <w:pPr>
              <w:pStyle w:val="a8"/>
              <w:snapToGrid w:val="0"/>
            </w:pPr>
          </w:p>
          <w:p w:rsidR="0032559C" w:rsidRPr="0032559C" w:rsidRDefault="0032559C" w:rsidP="00C6324F">
            <w:pPr>
              <w:tabs>
                <w:tab w:val="left" w:pos="817"/>
              </w:tabs>
            </w:pP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вокал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BF12F0" w:rsidP="00C6324F">
            <w:pPr>
              <w:pStyle w:val="a8"/>
              <w:snapToGrid w:val="0"/>
            </w:pPr>
            <w:r>
              <w:t>любительское объединение</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BF12F0" w:rsidRDefault="00BF12F0" w:rsidP="00C6324F">
            <w:pPr>
              <w:pStyle w:val="a8"/>
              <w:snapToGrid w:val="0"/>
            </w:pPr>
          </w:p>
          <w:p w:rsidR="0032559C" w:rsidRPr="0032559C" w:rsidRDefault="0032559C" w:rsidP="00C6324F">
            <w:pPr>
              <w:pStyle w:val="a8"/>
              <w:snapToGrid w:val="0"/>
            </w:pPr>
            <w:r w:rsidRPr="0032559C">
              <w:t>вокал</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Найденова Т.В.</w:t>
            </w:r>
          </w:p>
          <w:p w:rsidR="0032559C" w:rsidRPr="0032559C" w:rsidRDefault="0032559C" w:rsidP="00C6324F">
            <w:pPr>
              <w:pStyle w:val="a8"/>
              <w:snapToGrid w:val="0"/>
            </w:pPr>
          </w:p>
          <w:p w:rsidR="0032559C" w:rsidRPr="0032559C" w:rsidRDefault="0032559C" w:rsidP="00C6324F">
            <w:pPr>
              <w:pStyle w:val="a8"/>
              <w:snapToGrid w:val="0"/>
            </w:pPr>
            <w:r w:rsidRPr="0032559C">
              <w:t>Тимофеева Л.А.</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Полякова Е.А.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4. Семейный клуб  «Поющая семья»</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10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2013 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любительское объединение</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Воронцова Е.А.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F53C74">
            <w:r w:rsidRPr="0032559C">
              <w:t>5.Вокально-инструментальны</w:t>
            </w:r>
            <w:r w:rsidRPr="0032559C">
              <w:lastRenderedPageBreak/>
              <w:t>й ансамбль «Полет».</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lastRenderedPageBreak/>
              <w:t>11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2012г.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прочие</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Пономарев М.В.</w:t>
            </w:r>
          </w:p>
          <w:p w:rsidR="0032559C" w:rsidRPr="0032559C" w:rsidRDefault="0032559C" w:rsidP="00C6324F">
            <w:pPr>
              <w:pStyle w:val="a8"/>
              <w:snapToGrid w:val="0"/>
            </w:pP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lastRenderedPageBreak/>
              <w:t>Клубные формирования для посетителей старше 35 лет на бесплатной основе</w:t>
            </w:r>
          </w:p>
        </w:tc>
      </w:tr>
      <w:tr w:rsidR="0032559C" w:rsidRPr="0032559C" w:rsidTr="008D319A">
        <w:trPr>
          <w:trHeight w:val="990"/>
        </w:trPr>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1.  Народный самодеятельный театр «Версия» </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15 чел </w:t>
            </w:r>
          </w:p>
          <w:p w:rsidR="0032559C" w:rsidRPr="0032559C" w:rsidRDefault="0032559C" w:rsidP="00C6324F">
            <w:pPr>
              <w:pStyle w:val="a8"/>
              <w:snapToGrid w:val="0"/>
            </w:pPr>
          </w:p>
          <w:p w:rsidR="0032559C" w:rsidRPr="0032559C" w:rsidRDefault="0032559C" w:rsidP="00C6324F">
            <w:pPr>
              <w:pStyle w:val="a8"/>
              <w:snapToGrid w:val="0"/>
            </w:pP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 xml:space="preserve"> 13 часов</w:t>
            </w:r>
          </w:p>
          <w:p w:rsidR="0032559C" w:rsidRPr="0032559C" w:rsidRDefault="0032559C" w:rsidP="00C6324F">
            <w:pPr>
              <w:pStyle w:val="a8"/>
              <w:snapToGrid w:val="0"/>
            </w:pPr>
          </w:p>
          <w:p w:rsidR="0032559C" w:rsidRPr="0032559C" w:rsidRDefault="0032559C" w:rsidP="00C6324F">
            <w:pPr>
              <w:pStyle w:val="a8"/>
              <w:snapToGrid w:val="0"/>
            </w:pP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 1988г.</w:t>
            </w:r>
          </w:p>
          <w:p w:rsidR="0032559C" w:rsidRPr="0032559C" w:rsidRDefault="0032559C" w:rsidP="00C6324F">
            <w:pPr>
              <w:pStyle w:val="a8"/>
              <w:snapToGrid w:val="0"/>
            </w:pPr>
          </w:p>
          <w:p w:rsidR="0032559C" w:rsidRPr="0032559C" w:rsidRDefault="0032559C" w:rsidP="00C6324F">
            <w:pPr>
              <w:pStyle w:val="a8"/>
              <w:snapToGrid w:val="0"/>
            </w:pP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театральный </w:t>
            </w:r>
          </w:p>
          <w:p w:rsidR="0032559C" w:rsidRPr="0032559C" w:rsidRDefault="0032559C" w:rsidP="00C6324F">
            <w:pPr>
              <w:pStyle w:val="a8"/>
              <w:snapToGrid w:val="0"/>
            </w:pP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Воробьёва Е.Н.</w:t>
            </w:r>
          </w:p>
          <w:p w:rsidR="0032559C" w:rsidRPr="0032559C" w:rsidRDefault="0032559C" w:rsidP="00C6324F">
            <w:pPr>
              <w:pStyle w:val="a8"/>
              <w:snapToGrid w:val="0"/>
            </w:pP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2. Театр поэзии и музыки «Грани»</w:t>
            </w:r>
          </w:p>
          <w:p w:rsidR="0032559C" w:rsidRPr="0032559C" w:rsidRDefault="0032559C" w:rsidP="00C6324F">
            <w:pPr>
              <w:pStyle w:val="a8"/>
              <w:snapToGrid w:val="0"/>
            </w:pP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15 чел</w:t>
            </w:r>
          </w:p>
          <w:p w:rsidR="0032559C" w:rsidRPr="0032559C" w:rsidRDefault="0032559C" w:rsidP="00C6324F">
            <w:pPr>
              <w:pStyle w:val="a8"/>
              <w:snapToGrid w:val="0"/>
            </w:pP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6 часов</w:t>
            </w:r>
          </w:p>
          <w:p w:rsidR="0032559C" w:rsidRPr="0032559C" w:rsidRDefault="0032559C" w:rsidP="00C6324F">
            <w:pPr>
              <w:pStyle w:val="a8"/>
              <w:snapToGrid w:val="0"/>
            </w:pP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2006г.</w:t>
            </w:r>
          </w:p>
          <w:p w:rsidR="0032559C" w:rsidRPr="0032559C" w:rsidRDefault="0032559C" w:rsidP="00C6324F">
            <w:pPr>
              <w:pStyle w:val="a8"/>
              <w:snapToGrid w:val="0"/>
            </w:pPr>
          </w:p>
          <w:p w:rsidR="0032559C" w:rsidRPr="0032559C" w:rsidRDefault="0032559C" w:rsidP="00C6324F">
            <w:pPr>
              <w:pStyle w:val="a8"/>
              <w:snapToGrid w:val="0"/>
            </w:pPr>
          </w:p>
        </w:tc>
        <w:tc>
          <w:tcPr>
            <w:tcW w:w="1701" w:type="dxa"/>
            <w:tcBorders>
              <w:left w:val="single" w:sz="1" w:space="0" w:color="000000"/>
              <w:bottom w:val="single" w:sz="1" w:space="0" w:color="000000"/>
            </w:tcBorders>
          </w:tcPr>
          <w:p w:rsidR="0032559C" w:rsidRPr="0032559C" w:rsidRDefault="00BF12F0" w:rsidP="00C6324F">
            <w:pPr>
              <w:pStyle w:val="a8"/>
              <w:snapToGrid w:val="0"/>
            </w:pPr>
            <w:r>
              <w:t>театральный</w:t>
            </w:r>
          </w:p>
          <w:p w:rsidR="0032559C" w:rsidRPr="0032559C" w:rsidRDefault="0032559C" w:rsidP="00C6324F">
            <w:pPr>
              <w:pStyle w:val="a8"/>
              <w:snapToGrid w:val="0"/>
            </w:pP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Полякова Е.А.</w:t>
            </w:r>
          </w:p>
          <w:p w:rsidR="0032559C" w:rsidRPr="0032559C" w:rsidRDefault="0032559C" w:rsidP="00C6324F">
            <w:pPr>
              <w:pStyle w:val="a8"/>
              <w:snapToGrid w:val="0"/>
            </w:pP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3. Литературно-творческое объединение «Лира»</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19 чел.</w:t>
            </w:r>
          </w:p>
          <w:p w:rsidR="0032559C" w:rsidRPr="0032559C" w:rsidRDefault="0032559C" w:rsidP="00C6324F">
            <w:pPr>
              <w:pStyle w:val="a8"/>
              <w:snapToGrid w:val="0"/>
            </w:pPr>
          </w:p>
          <w:p w:rsidR="0032559C" w:rsidRPr="0032559C" w:rsidRDefault="0032559C" w:rsidP="00C6324F">
            <w:pPr>
              <w:pStyle w:val="a8"/>
              <w:snapToGrid w:val="0"/>
            </w:pP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6 часов</w:t>
            </w:r>
          </w:p>
          <w:p w:rsidR="0032559C" w:rsidRPr="0032559C" w:rsidRDefault="0032559C" w:rsidP="00C6324F">
            <w:pPr>
              <w:pStyle w:val="a8"/>
              <w:snapToGrid w:val="0"/>
            </w:pPr>
          </w:p>
          <w:p w:rsidR="0032559C" w:rsidRPr="0032559C" w:rsidRDefault="0032559C" w:rsidP="00C6324F">
            <w:pPr>
              <w:pStyle w:val="a8"/>
              <w:snapToGrid w:val="0"/>
            </w:pP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2013г.</w:t>
            </w:r>
          </w:p>
          <w:p w:rsidR="0032559C" w:rsidRPr="0032559C" w:rsidRDefault="0032559C" w:rsidP="00C6324F">
            <w:pPr>
              <w:pStyle w:val="a8"/>
              <w:snapToGrid w:val="0"/>
            </w:pPr>
          </w:p>
          <w:p w:rsidR="0032559C" w:rsidRPr="0032559C" w:rsidRDefault="0032559C" w:rsidP="00C6324F">
            <w:pPr>
              <w:pStyle w:val="a8"/>
              <w:snapToGrid w:val="0"/>
            </w:pPr>
          </w:p>
        </w:tc>
        <w:tc>
          <w:tcPr>
            <w:tcW w:w="1701" w:type="dxa"/>
            <w:tcBorders>
              <w:left w:val="single" w:sz="1" w:space="0" w:color="000000"/>
              <w:bottom w:val="single" w:sz="1" w:space="0" w:color="000000"/>
            </w:tcBorders>
          </w:tcPr>
          <w:p w:rsidR="0032559C" w:rsidRPr="0032559C" w:rsidRDefault="00BF12F0" w:rsidP="00C6324F">
            <w:pPr>
              <w:pStyle w:val="a8"/>
              <w:snapToGrid w:val="0"/>
            </w:pPr>
            <w:r>
              <w:t>прочие</w:t>
            </w:r>
          </w:p>
          <w:p w:rsidR="0032559C" w:rsidRPr="0032559C" w:rsidRDefault="0032559C" w:rsidP="00C6324F">
            <w:pPr>
              <w:pStyle w:val="a8"/>
              <w:snapToGrid w:val="0"/>
            </w:pP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Полякова Е.А.</w:t>
            </w:r>
          </w:p>
          <w:p w:rsidR="0032559C" w:rsidRPr="0032559C" w:rsidRDefault="0032559C" w:rsidP="00C6324F">
            <w:pPr>
              <w:pStyle w:val="a8"/>
              <w:snapToGrid w:val="0"/>
            </w:pP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4.Вокальная группа «Умырзая»</w:t>
            </w:r>
          </w:p>
          <w:p w:rsidR="0032559C" w:rsidRPr="0032559C" w:rsidRDefault="0032559C" w:rsidP="00C6324F">
            <w:pPr>
              <w:pStyle w:val="a8"/>
              <w:snapToGrid w:val="0"/>
            </w:pPr>
            <w:r w:rsidRPr="0032559C">
              <w:t>5. Мужская вокальная группа «</w:t>
            </w:r>
            <w:proofErr w:type="spellStart"/>
            <w:r w:rsidRPr="0032559C">
              <w:t>Дуслар</w:t>
            </w:r>
            <w:proofErr w:type="spellEnd"/>
            <w:r w:rsidRPr="0032559C">
              <w:t>» (татарские парни)</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12 чел.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5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4 часа</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2010г.</w:t>
            </w:r>
          </w:p>
          <w:p w:rsidR="0032559C" w:rsidRPr="0032559C" w:rsidRDefault="0032559C" w:rsidP="00C6324F">
            <w:pPr>
              <w:tabs>
                <w:tab w:val="left" w:pos="817"/>
              </w:tabs>
            </w:pPr>
            <w:r w:rsidRPr="0032559C">
              <w:tab/>
            </w:r>
          </w:p>
          <w:p w:rsidR="0032559C" w:rsidRPr="0032559C" w:rsidRDefault="0032559C" w:rsidP="00C6324F">
            <w:pPr>
              <w:tabs>
                <w:tab w:val="left" w:pos="817"/>
              </w:tabs>
            </w:pPr>
          </w:p>
          <w:p w:rsidR="0032559C" w:rsidRPr="0032559C" w:rsidRDefault="0032559C" w:rsidP="00C6324F">
            <w:pPr>
              <w:pStyle w:val="a8"/>
              <w:snapToGrid w:val="0"/>
            </w:pPr>
            <w:r w:rsidRPr="0032559C">
              <w:t>2013г.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вокал</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вокал</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proofErr w:type="spellStart"/>
            <w:r w:rsidRPr="0032559C">
              <w:t>Давлетшин</w:t>
            </w:r>
            <w:proofErr w:type="spellEnd"/>
            <w:r w:rsidRPr="0032559C">
              <w:t xml:space="preserve"> И.М.</w:t>
            </w:r>
          </w:p>
          <w:p w:rsidR="0032559C" w:rsidRPr="0032559C" w:rsidRDefault="0032559C" w:rsidP="00C6324F">
            <w:pPr>
              <w:pStyle w:val="a8"/>
              <w:snapToGrid w:val="0"/>
            </w:pPr>
          </w:p>
          <w:p w:rsidR="0032559C" w:rsidRPr="0032559C" w:rsidRDefault="0032559C" w:rsidP="00C6324F">
            <w:pPr>
              <w:pStyle w:val="a8"/>
              <w:snapToGrid w:val="0"/>
            </w:pPr>
            <w:proofErr w:type="spellStart"/>
            <w:r w:rsidRPr="0032559C">
              <w:t>Хусейнова</w:t>
            </w:r>
            <w:proofErr w:type="spellEnd"/>
            <w:r w:rsidRPr="0032559C">
              <w:t xml:space="preserve"> Л.Т.</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6.Кружок вязания «Пряжные чудеса»</w:t>
            </w:r>
          </w:p>
          <w:p w:rsidR="0032559C" w:rsidRPr="0032559C" w:rsidRDefault="0032559C" w:rsidP="00C6324F">
            <w:pPr>
              <w:pStyle w:val="a8"/>
              <w:snapToGrid w:val="0"/>
            </w:pPr>
          </w:p>
          <w:p w:rsidR="0032559C" w:rsidRPr="0032559C" w:rsidRDefault="0032559C" w:rsidP="00C6324F">
            <w:pPr>
              <w:pStyle w:val="a8"/>
              <w:snapToGrid w:val="0"/>
            </w:pPr>
            <w:r w:rsidRPr="0032559C">
              <w:t>7.Кружок вышивки «Чудеса рукотворные»</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7 чел.</w:t>
            </w:r>
          </w:p>
          <w:p w:rsidR="0032559C" w:rsidRPr="0032559C" w:rsidRDefault="0032559C" w:rsidP="00C6324F"/>
          <w:p w:rsidR="0032559C" w:rsidRPr="0032559C" w:rsidRDefault="0032559C" w:rsidP="00C6324F"/>
          <w:p w:rsidR="0032559C" w:rsidRPr="0032559C" w:rsidRDefault="0032559C" w:rsidP="00C6324F"/>
          <w:p w:rsidR="0032559C" w:rsidRPr="0032559C" w:rsidRDefault="0032559C" w:rsidP="00C6324F">
            <w:r w:rsidRPr="0032559C">
              <w:t>7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3 часа</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3 часа</w:t>
            </w:r>
          </w:p>
          <w:p w:rsidR="0032559C" w:rsidRPr="0032559C" w:rsidRDefault="0032559C" w:rsidP="00C6324F">
            <w:pPr>
              <w:pStyle w:val="a8"/>
              <w:snapToGrid w:val="0"/>
            </w:pPr>
          </w:p>
          <w:p w:rsidR="0032559C" w:rsidRPr="0032559C" w:rsidRDefault="0032559C" w:rsidP="00C6324F">
            <w:pPr>
              <w:pStyle w:val="a8"/>
              <w:snapToGrid w:val="0"/>
            </w:pP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2014г.</w:t>
            </w: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p>
          <w:p w:rsidR="0032559C" w:rsidRPr="0032559C" w:rsidRDefault="0032559C" w:rsidP="00C6324F">
            <w:pPr>
              <w:pStyle w:val="a8"/>
              <w:snapToGrid w:val="0"/>
            </w:pPr>
            <w:r w:rsidRPr="0032559C">
              <w:t>2014г.</w:t>
            </w:r>
          </w:p>
          <w:p w:rsidR="0032559C" w:rsidRPr="0032559C" w:rsidRDefault="0032559C" w:rsidP="00C6324F">
            <w:pPr>
              <w:pStyle w:val="a8"/>
              <w:snapToGrid w:val="0"/>
            </w:pPr>
          </w:p>
          <w:p w:rsidR="0032559C" w:rsidRPr="0032559C" w:rsidRDefault="0032559C" w:rsidP="00C6324F">
            <w:pPr>
              <w:pStyle w:val="a8"/>
              <w:snapToGrid w:val="0"/>
            </w:pP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любительское объединение</w:t>
            </w:r>
          </w:p>
          <w:p w:rsidR="0032559C" w:rsidRPr="0032559C" w:rsidRDefault="0032559C" w:rsidP="00C6324F">
            <w:r w:rsidRPr="0032559C">
              <w:t>любительское объединение</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Андреева А.А.</w:t>
            </w:r>
          </w:p>
          <w:p w:rsidR="0032559C" w:rsidRPr="0032559C" w:rsidRDefault="0032559C" w:rsidP="00C6324F">
            <w:pPr>
              <w:pStyle w:val="a8"/>
              <w:snapToGrid w:val="0"/>
            </w:pPr>
          </w:p>
          <w:p w:rsidR="0032559C" w:rsidRPr="0032559C" w:rsidRDefault="0032559C" w:rsidP="00C6324F">
            <w:pPr>
              <w:pStyle w:val="a8"/>
              <w:snapToGrid w:val="0"/>
            </w:pPr>
            <w:r w:rsidRPr="0032559C">
              <w:t xml:space="preserve"> </w:t>
            </w:r>
          </w:p>
          <w:p w:rsidR="0032559C" w:rsidRPr="0032559C" w:rsidRDefault="0032559C" w:rsidP="00C6324F">
            <w:pPr>
              <w:pStyle w:val="a8"/>
              <w:snapToGrid w:val="0"/>
            </w:pPr>
            <w:r w:rsidRPr="0032559C">
              <w:t>Андреева А.А.</w:t>
            </w:r>
          </w:p>
          <w:p w:rsidR="0032559C" w:rsidRPr="0032559C" w:rsidRDefault="0032559C" w:rsidP="00C6324F">
            <w:pPr>
              <w:pStyle w:val="a8"/>
              <w:snapToGrid w:val="0"/>
            </w:pP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8. Клуб татаро-башкирской культуры</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35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4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2010г.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любительское объединение</w:t>
            </w:r>
          </w:p>
          <w:p w:rsidR="0032559C" w:rsidRPr="0032559C" w:rsidRDefault="0032559C" w:rsidP="00C6324F">
            <w:pPr>
              <w:pStyle w:val="a8"/>
              <w:snapToGrid w:val="0"/>
            </w:pP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proofErr w:type="spellStart"/>
            <w:r w:rsidRPr="0032559C">
              <w:t>Давлетшин</w:t>
            </w:r>
            <w:proofErr w:type="spellEnd"/>
            <w:r w:rsidRPr="0032559C">
              <w:t xml:space="preserve"> И.М.</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9.Клуб старшего поколения «Завалинка»</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12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2010г.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Любительское объединение </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Полякова Е.А.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10.Вокальный коллектив «Гармоника»</w:t>
            </w:r>
          </w:p>
          <w:p w:rsidR="0032559C" w:rsidRPr="0032559C" w:rsidRDefault="0032559C" w:rsidP="00C6324F">
            <w:pPr>
              <w:pStyle w:val="a8"/>
              <w:snapToGrid w:val="0"/>
            </w:pP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11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2013г.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вокал</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Воронцова Е.А.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11.Самодеятельный театр татарской культуры «</w:t>
            </w:r>
            <w:proofErr w:type="spellStart"/>
            <w:r w:rsidRPr="0032559C">
              <w:t>Тулпар</w:t>
            </w:r>
            <w:proofErr w:type="spellEnd"/>
            <w:r w:rsidRPr="0032559C">
              <w:t>»</w:t>
            </w:r>
          </w:p>
        </w:tc>
        <w:tc>
          <w:tcPr>
            <w:tcW w:w="1276" w:type="dxa"/>
            <w:tcBorders>
              <w:left w:val="single" w:sz="1" w:space="0" w:color="000000"/>
              <w:bottom w:val="single" w:sz="1" w:space="0" w:color="000000"/>
            </w:tcBorders>
          </w:tcPr>
          <w:p w:rsidR="0032559C" w:rsidRPr="0032559C" w:rsidRDefault="0032559C" w:rsidP="00A8402E">
            <w:pPr>
              <w:pStyle w:val="a8"/>
              <w:snapToGrid w:val="0"/>
            </w:pPr>
            <w:r w:rsidRPr="0032559C">
              <w:t>2</w:t>
            </w:r>
            <w:r w:rsidR="00A8402E">
              <w:t>7</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6 часов</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2013г.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театральное</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proofErr w:type="spellStart"/>
            <w:r w:rsidRPr="0032559C">
              <w:t>Хусейнова</w:t>
            </w:r>
            <w:proofErr w:type="spellEnd"/>
            <w:r w:rsidRPr="0032559C">
              <w:t xml:space="preserve"> Л.Т.</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детей до 14 лет на частичной платной основе</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1. Студия современного танца «Реал </w:t>
            </w:r>
            <w:proofErr w:type="spellStart"/>
            <w:r w:rsidRPr="0032559C">
              <w:t>денс</w:t>
            </w:r>
            <w:proofErr w:type="spellEnd"/>
            <w:r w:rsidRPr="0032559C">
              <w:t xml:space="preserve">»  </w:t>
            </w:r>
            <w:r w:rsidRPr="0032559C">
              <w:lastRenderedPageBreak/>
              <w:t>5+ (1 группа)</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lastRenderedPageBreak/>
              <w:t>11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2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2012г.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Хореография</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Тимофеева Л.А.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lastRenderedPageBreak/>
              <w:t xml:space="preserve">2. Студия  современного танца «Реал </w:t>
            </w:r>
            <w:proofErr w:type="spellStart"/>
            <w:r w:rsidRPr="0032559C">
              <w:t>денс</w:t>
            </w:r>
            <w:proofErr w:type="spellEnd"/>
            <w:r w:rsidRPr="0032559C">
              <w:t>» 5+ (2 группа)</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11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3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2012г.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Хореография</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Тимофеева Л.А.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3.Коллектив современного танца «Реал </w:t>
            </w:r>
            <w:proofErr w:type="spellStart"/>
            <w:r w:rsidRPr="0032559C">
              <w:t>беби</w:t>
            </w:r>
            <w:proofErr w:type="spellEnd"/>
            <w:r w:rsidRPr="0032559C">
              <w:t xml:space="preserve"> </w:t>
            </w:r>
            <w:proofErr w:type="spellStart"/>
            <w:r w:rsidRPr="0032559C">
              <w:t>денс</w:t>
            </w:r>
            <w:proofErr w:type="spellEnd"/>
            <w:r w:rsidRPr="0032559C">
              <w:t>» (группа 3)</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11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4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2008г.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Хореография</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Тимофеева Л.А.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4. Студия современного танца «Реал </w:t>
            </w:r>
            <w:proofErr w:type="spellStart"/>
            <w:r w:rsidRPr="0032559C">
              <w:t>денс</w:t>
            </w:r>
            <w:proofErr w:type="spellEnd"/>
            <w:r w:rsidRPr="0032559C">
              <w:t xml:space="preserve">» группа 4 -  «Юниор </w:t>
            </w:r>
            <w:proofErr w:type="spellStart"/>
            <w:r w:rsidRPr="0032559C">
              <w:t>денс</w:t>
            </w:r>
            <w:proofErr w:type="spellEnd"/>
            <w:r w:rsidRPr="0032559C">
              <w:t>»</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16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 xml:space="preserve"> 8 часов</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2008г.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Хореография</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Тимофеева Л.А.</w:t>
            </w:r>
          </w:p>
        </w:tc>
      </w:tr>
      <w:tr w:rsidR="0032559C" w:rsidRPr="0032559C" w:rsidTr="008D319A">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 xml:space="preserve">5. Детская студия «Мамина радость» </w:t>
            </w:r>
          </w:p>
          <w:p w:rsidR="0032559C" w:rsidRPr="0032559C" w:rsidRDefault="0032559C" w:rsidP="00C6324F">
            <w:pPr>
              <w:pStyle w:val="a8"/>
              <w:snapToGrid w:val="0"/>
            </w:pPr>
            <w:r w:rsidRPr="0032559C">
              <w:t>1 группа, 2 группа</w:t>
            </w:r>
          </w:p>
        </w:tc>
        <w:tc>
          <w:tcPr>
            <w:tcW w:w="1276" w:type="dxa"/>
            <w:tcBorders>
              <w:left w:val="single" w:sz="1" w:space="0" w:color="000000"/>
              <w:bottom w:val="single" w:sz="1" w:space="0" w:color="000000"/>
            </w:tcBorders>
          </w:tcPr>
          <w:p w:rsidR="0032559C" w:rsidRPr="0032559C" w:rsidRDefault="00A8402E" w:rsidP="00C6324F">
            <w:pPr>
              <w:pStyle w:val="a8"/>
              <w:snapToGrid w:val="0"/>
            </w:pPr>
            <w:r>
              <w:t>20</w:t>
            </w:r>
            <w:r w:rsidR="0032559C" w:rsidRPr="0032559C">
              <w:t xml:space="preserve"> чел</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 xml:space="preserve"> 2 часа</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2012г.</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Любительское объединение</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Найденова Т.В.</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участников от 15 до 18 лет на частичной платной основе</w:t>
            </w:r>
          </w:p>
        </w:tc>
      </w:tr>
      <w:tr w:rsidR="0032559C" w:rsidRPr="0032559C" w:rsidTr="00BF12F0">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посетителей от 18 до 35 лет на частичной платной основе</w:t>
            </w:r>
          </w:p>
        </w:tc>
      </w:tr>
      <w:tr w:rsidR="0032559C" w:rsidRPr="0032559C" w:rsidTr="00BF12F0">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276"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559" w:type="dxa"/>
            <w:gridSpan w:val="2"/>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559"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701" w:type="dxa"/>
            <w:tcBorders>
              <w:left w:val="single" w:sz="1" w:space="0" w:color="000000"/>
              <w:bottom w:val="single" w:sz="1" w:space="0" w:color="000000"/>
            </w:tcBorders>
          </w:tcPr>
          <w:p w:rsidR="0032559C" w:rsidRPr="0032559C" w:rsidRDefault="0032559C" w:rsidP="00C6324F">
            <w:pPr>
              <w:pStyle w:val="a8"/>
              <w:snapToGrid w:val="0"/>
            </w:pPr>
            <w:r w:rsidRPr="0032559C">
              <w:t>-</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pPr>
            <w:r w:rsidRPr="0032559C">
              <w:t>-</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Клубные формирования для посетителей старше 35 лет на частичной платной основе</w:t>
            </w:r>
          </w:p>
        </w:tc>
      </w:tr>
      <w:tr w:rsidR="0032559C" w:rsidRPr="0032559C" w:rsidTr="008D319A">
        <w:tc>
          <w:tcPr>
            <w:tcW w:w="9639" w:type="dxa"/>
            <w:gridSpan w:val="7"/>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ИТОГО:</w:t>
            </w:r>
          </w:p>
        </w:tc>
      </w:tr>
      <w:tr w:rsidR="0032559C" w:rsidRPr="0032559C" w:rsidTr="00BF12F0">
        <w:tc>
          <w:tcPr>
            <w:tcW w:w="1985" w:type="dxa"/>
            <w:tcBorders>
              <w:left w:val="single" w:sz="1" w:space="0" w:color="000000"/>
              <w:bottom w:val="single" w:sz="1" w:space="0" w:color="000000"/>
            </w:tcBorders>
          </w:tcPr>
          <w:p w:rsidR="0032559C" w:rsidRPr="0032559C" w:rsidRDefault="0032559C" w:rsidP="00C6324F">
            <w:pPr>
              <w:pStyle w:val="a8"/>
              <w:snapToGrid w:val="0"/>
            </w:pPr>
            <w:r w:rsidRPr="0032559C">
              <w:t>Количество клубных формирований (по 7-нк):</w:t>
            </w:r>
            <w:r w:rsidR="00BF12F0">
              <w:t xml:space="preserve"> 17</w:t>
            </w:r>
          </w:p>
        </w:tc>
        <w:tc>
          <w:tcPr>
            <w:tcW w:w="1417" w:type="dxa"/>
            <w:gridSpan w:val="2"/>
            <w:tcBorders>
              <w:left w:val="single" w:sz="1" w:space="0" w:color="000000"/>
              <w:bottom w:val="single" w:sz="1" w:space="0" w:color="000000"/>
            </w:tcBorders>
          </w:tcPr>
          <w:p w:rsidR="0032559C" w:rsidRPr="0032559C" w:rsidRDefault="0032559C" w:rsidP="00C6324F">
            <w:pPr>
              <w:pStyle w:val="a8"/>
              <w:snapToGrid w:val="0"/>
              <w:jc w:val="both"/>
            </w:pPr>
            <w:r w:rsidRPr="0032559C">
              <w:t xml:space="preserve">Количество участников (по 7-нк): </w:t>
            </w:r>
            <w:r w:rsidR="00BF12F0">
              <w:t xml:space="preserve"> 217</w:t>
            </w:r>
          </w:p>
        </w:tc>
        <w:tc>
          <w:tcPr>
            <w:tcW w:w="1418" w:type="dxa"/>
            <w:tcBorders>
              <w:left w:val="single" w:sz="1" w:space="0" w:color="000000"/>
              <w:bottom w:val="single" w:sz="1" w:space="0" w:color="000000"/>
            </w:tcBorders>
          </w:tcPr>
          <w:p w:rsidR="0032559C" w:rsidRPr="0032559C" w:rsidRDefault="0032559C" w:rsidP="00C6324F">
            <w:pPr>
              <w:pStyle w:val="a8"/>
              <w:snapToGrid w:val="0"/>
            </w:pPr>
            <w:r w:rsidRPr="0032559C">
              <w:t>Количество часов:</w:t>
            </w:r>
            <w:r w:rsidR="00BF12F0">
              <w:t xml:space="preserve"> 90</w:t>
            </w:r>
          </w:p>
        </w:tc>
        <w:tc>
          <w:tcPr>
            <w:tcW w:w="1559" w:type="dxa"/>
            <w:tcBorders>
              <w:left w:val="single" w:sz="1" w:space="0" w:color="000000"/>
              <w:bottom w:val="single" w:sz="1" w:space="0" w:color="000000"/>
            </w:tcBorders>
          </w:tcPr>
          <w:p w:rsidR="0032559C" w:rsidRPr="0032559C" w:rsidRDefault="0032559C" w:rsidP="00C6324F">
            <w:pPr>
              <w:pStyle w:val="a8"/>
              <w:snapToGrid w:val="0"/>
              <w:jc w:val="center"/>
            </w:pPr>
            <w:r w:rsidRPr="0032559C">
              <w:t>-</w:t>
            </w:r>
          </w:p>
        </w:tc>
        <w:tc>
          <w:tcPr>
            <w:tcW w:w="1701" w:type="dxa"/>
            <w:tcBorders>
              <w:left w:val="single" w:sz="1" w:space="0" w:color="000000"/>
              <w:bottom w:val="single" w:sz="1" w:space="0" w:color="000000"/>
            </w:tcBorders>
          </w:tcPr>
          <w:p w:rsidR="0032559C" w:rsidRPr="0032559C" w:rsidRDefault="0032559C" w:rsidP="00C6324F">
            <w:pPr>
              <w:pStyle w:val="a8"/>
              <w:snapToGrid w:val="0"/>
              <w:jc w:val="center"/>
            </w:pPr>
            <w:r w:rsidRPr="0032559C">
              <w:t>-</w:t>
            </w:r>
          </w:p>
        </w:tc>
        <w:tc>
          <w:tcPr>
            <w:tcW w:w="1559" w:type="dxa"/>
            <w:tcBorders>
              <w:left w:val="single" w:sz="1" w:space="0" w:color="000000"/>
              <w:bottom w:val="single" w:sz="1" w:space="0" w:color="000000"/>
              <w:right w:val="single" w:sz="1" w:space="0" w:color="000000"/>
            </w:tcBorders>
          </w:tcPr>
          <w:p w:rsidR="0032559C" w:rsidRPr="0032559C" w:rsidRDefault="0032559C" w:rsidP="00C6324F">
            <w:pPr>
              <w:pStyle w:val="a8"/>
              <w:snapToGrid w:val="0"/>
              <w:jc w:val="center"/>
            </w:pPr>
            <w:r w:rsidRPr="0032559C">
              <w:t>-</w:t>
            </w:r>
          </w:p>
        </w:tc>
      </w:tr>
    </w:tbl>
    <w:p w:rsidR="0032559C" w:rsidRPr="0032559C" w:rsidRDefault="0032559C" w:rsidP="0032559C">
      <w:pPr>
        <w:pStyle w:val="a9"/>
        <w:spacing w:line="100" w:lineRule="atLeast"/>
        <w:ind w:left="1274"/>
        <w:jc w:val="both"/>
        <w:rPr>
          <w:rFonts w:eastAsia="Times New Roman"/>
          <w:b/>
          <w:iCs/>
          <w:sz w:val="22"/>
          <w:szCs w:val="22"/>
        </w:rPr>
      </w:pPr>
    </w:p>
    <w:p w:rsidR="0032559C" w:rsidRPr="0032559C" w:rsidRDefault="0032559C" w:rsidP="0032559C">
      <w:pPr>
        <w:widowControl/>
        <w:suppressAutoHyphens w:val="0"/>
        <w:spacing w:line="360" w:lineRule="auto"/>
        <w:ind w:firstLine="708"/>
        <w:jc w:val="both"/>
        <w:rPr>
          <w:rFonts w:eastAsia="Times New Roman"/>
          <w:kern w:val="0"/>
          <w:lang w:eastAsia="ru-RU"/>
        </w:rPr>
      </w:pPr>
      <w:r w:rsidRPr="0032559C">
        <w:rPr>
          <w:rFonts w:eastAsia="Times New Roman"/>
          <w:kern w:val="0"/>
          <w:lang w:eastAsia="ru-RU"/>
        </w:rPr>
        <w:t>Клубные  формирования и любительские объединения с удовольствием посещают дети и взрослые. Очень большую роль они играют в развитии художественного самодеятельного творчества, в приобщении  детей и взрослых к духовному наследию, в выявлении новых талантов, в воспитании подрастающего поколения на лучших образцах художественного творчества, в сохранении и приумножении национальных обычаев и традиций</w:t>
      </w:r>
      <w:r w:rsidR="006B234A">
        <w:rPr>
          <w:rFonts w:eastAsia="Times New Roman"/>
          <w:kern w:val="0"/>
          <w:lang w:eastAsia="ru-RU"/>
        </w:rPr>
        <w:t xml:space="preserve"> не только русского народа, но и других национальностей</w:t>
      </w:r>
      <w:r w:rsidRPr="0032559C">
        <w:rPr>
          <w:rFonts w:eastAsia="Times New Roman"/>
          <w:kern w:val="0"/>
          <w:lang w:eastAsia="ru-RU"/>
        </w:rPr>
        <w:t>.</w:t>
      </w:r>
    </w:p>
    <w:p w:rsidR="004219C5" w:rsidRPr="00BD7978" w:rsidRDefault="004219C5" w:rsidP="00F53C74">
      <w:pPr>
        <w:spacing w:line="360" w:lineRule="auto"/>
        <w:jc w:val="both"/>
        <w:rPr>
          <w:rFonts w:eastAsia="Times New Roman"/>
          <w:b/>
          <w:sz w:val="22"/>
          <w:szCs w:val="22"/>
        </w:rPr>
      </w:pPr>
      <w:r w:rsidRPr="00BD7978">
        <w:rPr>
          <w:rFonts w:eastAsia="Times New Roman"/>
          <w:b/>
          <w:iCs/>
          <w:sz w:val="22"/>
          <w:szCs w:val="22"/>
        </w:rPr>
        <w:t>5.1.3.</w:t>
      </w:r>
      <w:r w:rsidR="0052564C" w:rsidRPr="00BD7978">
        <w:rPr>
          <w:rFonts w:eastAsia="Times New Roman"/>
          <w:b/>
          <w:iCs/>
          <w:sz w:val="22"/>
          <w:szCs w:val="22"/>
        </w:rPr>
        <w:t>3</w:t>
      </w:r>
      <w:r w:rsidRPr="00BD7978">
        <w:rPr>
          <w:rFonts w:eastAsia="Times New Roman"/>
          <w:b/>
          <w:iCs/>
          <w:sz w:val="22"/>
          <w:szCs w:val="22"/>
        </w:rPr>
        <w:t xml:space="preserve">. </w:t>
      </w:r>
      <w:r w:rsidRPr="00BD7978">
        <w:rPr>
          <w:rFonts w:eastAsia="Times New Roman"/>
          <w:b/>
          <w:sz w:val="22"/>
          <w:szCs w:val="22"/>
        </w:rPr>
        <w:t xml:space="preserve">Анализ количественных показателей клубных формирований и их участников, в том числе в сравнении  2011 – 2013 </w:t>
      </w:r>
      <w:proofErr w:type="spellStart"/>
      <w:proofErr w:type="gramStart"/>
      <w:r w:rsidRPr="00BD7978">
        <w:rPr>
          <w:rFonts w:eastAsia="Times New Roman"/>
          <w:b/>
          <w:sz w:val="22"/>
          <w:szCs w:val="22"/>
        </w:rPr>
        <w:t>гг</w:t>
      </w:r>
      <w:proofErr w:type="spellEnd"/>
      <w:proofErr w:type="gramEnd"/>
      <w:r w:rsidR="00EB2250" w:rsidRPr="00BD7978">
        <w:rPr>
          <w:rFonts w:eastAsia="Times New Roman"/>
          <w:b/>
          <w:sz w:val="22"/>
          <w:szCs w:val="22"/>
        </w:rPr>
        <w:t xml:space="preserve"> </w:t>
      </w:r>
      <w:r w:rsidR="00EB2250" w:rsidRPr="00BD7978">
        <w:rPr>
          <w:rFonts w:eastAsia="Times New Roman"/>
          <w:sz w:val="22"/>
          <w:szCs w:val="22"/>
        </w:rPr>
        <w:t xml:space="preserve">(годовая) </w:t>
      </w:r>
      <w:r w:rsidR="00EB2250" w:rsidRPr="00BD7978">
        <w:rPr>
          <w:rFonts w:eastAsia="Times New Roman"/>
          <w:b/>
          <w:sz w:val="22"/>
          <w:szCs w:val="22"/>
        </w:rPr>
        <w:t xml:space="preserve"> </w:t>
      </w:r>
      <w:r w:rsidRPr="00BD7978">
        <w:rPr>
          <w:rFonts w:eastAsia="Times New Roman"/>
          <w:b/>
          <w:sz w:val="22"/>
          <w:szCs w:val="22"/>
        </w:rPr>
        <w:t>.</w:t>
      </w:r>
    </w:p>
    <w:p w:rsidR="004219C5" w:rsidRPr="00BD7978" w:rsidRDefault="004219C5" w:rsidP="00F53C74">
      <w:pPr>
        <w:spacing w:line="360" w:lineRule="auto"/>
        <w:jc w:val="both"/>
        <w:rPr>
          <w:rFonts w:eastAsia="Times New Roman"/>
          <w:b/>
          <w:sz w:val="22"/>
          <w:szCs w:val="22"/>
        </w:rPr>
      </w:pPr>
      <w:r w:rsidRPr="00BD7978">
        <w:rPr>
          <w:rFonts w:eastAsia="Times New Roman"/>
          <w:b/>
          <w:sz w:val="22"/>
          <w:szCs w:val="22"/>
        </w:rPr>
        <w:t>5.1.3.</w:t>
      </w:r>
      <w:r w:rsidR="0052564C" w:rsidRPr="00BD7978">
        <w:rPr>
          <w:rFonts w:eastAsia="Times New Roman"/>
          <w:b/>
          <w:sz w:val="22"/>
          <w:szCs w:val="22"/>
        </w:rPr>
        <w:t>4</w:t>
      </w:r>
      <w:r w:rsidRPr="00BD7978">
        <w:rPr>
          <w:rFonts w:eastAsia="Times New Roman"/>
          <w:b/>
          <w:sz w:val="22"/>
          <w:szCs w:val="22"/>
        </w:rPr>
        <w:t>. Качественный анализ клубных формирований и их участников</w:t>
      </w:r>
      <w:r w:rsidR="00EB2250" w:rsidRPr="00BD7978">
        <w:rPr>
          <w:rFonts w:eastAsia="Times New Roman"/>
          <w:b/>
          <w:sz w:val="22"/>
          <w:szCs w:val="22"/>
        </w:rPr>
        <w:t xml:space="preserve"> </w:t>
      </w:r>
      <w:r w:rsidR="00EB2250" w:rsidRPr="00BD7978">
        <w:rPr>
          <w:rFonts w:eastAsia="Times New Roman"/>
          <w:sz w:val="22"/>
          <w:szCs w:val="22"/>
        </w:rPr>
        <w:t>(годовая)</w:t>
      </w:r>
      <w:r w:rsidRPr="00BD7978">
        <w:rPr>
          <w:rFonts w:eastAsia="Times New Roman"/>
          <w:b/>
          <w:sz w:val="22"/>
          <w:szCs w:val="22"/>
        </w:rPr>
        <w:t>.</w:t>
      </w:r>
    </w:p>
    <w:p w:rsidR="004219C5" w:rsidRPr="00BD7978" w:rsidRDefault="004219C5" w:rsidP="00F53C74">
      <w:pPr>
        <w:spacing w:line="360" w:lineRule="auto"/>
        <w:jc w:val="both"/>
        <w:rPr>
          <w:rFonts w:eastAsia="Times New Roman"/>
          <w:b/>
          <w:sz w:val="22"/>
          <w:szCs w:val="22"/>
        </w:rPr>
      </w:pPr>
      <w:r w:rsidRPr="00BD7978">
        <w:rPr>
          <w:rFonts w:eastAsia="Times New Roman"/>
          <w:b/>
          <w:sz w:val="22"/>
          <w:szCs w:val="22"/>
        </w:rPr>
        <w:t>5.1.3.</w:t>
      </w:r>
      <w:r w:rsidR="0052564C" w:rsidRPr="00BD7978">
        <w:rPr>
          <w:rFonts w:eastAsia="Times New Roman"/>
          <w:b/>
          <w:sz w:val="22"/>
          <w:szCs w:val="22"/>
        </w:rPr>
        <w:t>5</w:t>
      </w:r>
      <w:r w:rsidRPr="00BD7978">
        <w:rPr>
          <w:rFonts w:eastAsia="Times New Roman"/>
          <w:b/>
          <w:sz w:val="22"/>
          <w:szCs w:val="22"/>
        </w:rPr>
        <w:t>. Качественный анализ самодеятельного народного творчества по жанрам</w:t>
      </w:r>
      <w:r w:rsidR="00EB2250" w:rsidRPr="00BD7978">
        <w:rPr>
          <w:rFonts w:eastAsia="Times New Roman"/>
          <w:b/>
          <w:sz w:val="22"/>
          <w:szCs w:val="22"/>
        </w:rPr>
        <w:t xml:space="preserve"> </w:t>
      </w:r>
      <w:r w:rsidR="00EB2250" w:rsidRPr="00BD7978">
        <w:rPr>
          <w:rFonts w:eastAsia="Times New Roman"/>
          <w:sz w:val="22"/>
          <w:szCs w:val="22"/>
        </w:rPr>
        <w:t>(годовая).</w:t>
      </w:r>
    </w:p>
    <w:p w:rsidR="00953130" w:rsidRPr="00BD7978" w:rsidRDefault="004219C5" w:rsidP="00F53C74">
      <w:pPr>
        <w:spacing w:line="360" w:lineRule="auto"/>
        <w:jc w:val="both"/>
        <w:rPr>
          <w:rFonts w:eastAsia="Times New Roman"/>
          <w:b/>
          <w:sz w:val="22"/>
          <w:szCs w:val="22"/>
        </w:rPr>
      </w:pPr>
      <w:r w:rsidRPr="00BD7978">
        <w:rPr>
          <w:rFonts w:eastAsia="Times New Roman"/>
          <w:b/>
          <w:sz w:val="22"/>
          <w:szCs w:val="22"/>
        </w:rPr>
        <w:t>5.1.3.</w:t>
      </w:r>
      <w:r w:rsidR="00C120CB" w:rsidRPr="00BD7978">
        <w:rPr>
          <w:rFonts w:eastAsia="Times New Roman"/>
          <w:b/>
          <w:sz w:val="22"/>
          <w:szCs w:val="22"/>
        </w:rPr>
        <w:t>6</w:t>
      </w:r>
      <w:r w:rsidRPr="00BD7978">
        <w:rPr>
          <w:rFonts w:eastAsia="Times New Roman"/>
          <w:b/>
          <w:sz w:val="22"/>
          <w:szCs w:val="22"/>
        </w:rPr>
        <w:t>. Механизмы и инструментарии отслеживания качественной деятельности клубных формирований</w:t>
      </w:r>
      <w:r w:rsidR="00E44D4B" w:rsidRPr="00BD7978">
        <w:rPr>
          <w:rFonts w:eastAsia="Times New Roman"/>
          <w:b/>
          <w:sz w:val="22"/>
          <w:szCs w:val="22"/>
        </w:rPr>
        <w:t xml:space="preserve"> (</w:t>
      </w:r>
      <w:r w:rsidR="00EB2250" w:rsidRPr="00BD7978">
        <w:rPr>
          <w:rFonts w:eastAsia="Times New Roman"/>
          <w:b/>
          <w:sz w:val="22"/>
          <w:szCs w:val="22"/>
        </w:rPr>
        <w:t>2 квартал, годовая)</w:t>
      </w:r>
      <w:r w:rsidRPr="00BD7978">
        <w:rPr>
          <w:rFonts w:eastAsia="Times New Roman"/>
          <w:b/>
          <w:sz w:val="22"/>
          <w:szCs w:val="22"/>
        </w:rPr>
        <w:t>.</w:t>
      </w:r>
    </w:p>
    <w:p w:rsidR="00775B2C" w:rsidRPr="00BD7978" w:rsidRDefault="00775B2C" w:rsidP="00F53C74">
      <w:pPr>
        <w:spacing w:line="360" w:lineRule="auto"/>
        <w:jc w:val="both"/>
        <w:rPr>
          <w:rFonts w:eastAsia="Times New Roman"/>
          <w:b/>
          <w:sz w:val="22"/>
          <w:szCs w:val="22"/>
        </w:rPr>
      </w:pPr>
      <w:r w:rsidRPr="00BD7978">
        <w:rPr>
          <w:rFonts w:eastAsia="Times New Roman"/>
          <w:b/>
          <w:sz w:val="22"/>
          <w:szCs w:val="22"/>
        </w:rPr>
        <w:lastRenderedPageBreak/>
        <w:t>5.1.3.</w:t>
      </w:r>
      <w:r w:rsidR="00C120CB" w:rsidRPr="00BD7978">
        <w:rPr>
          <w:rFonts w:eastAsia="Times New Roman"/>
          <w:b/>
          <w:sz w:val="22"/>
          <w:szCs w:val="22"/>
        </w:rPr>
        <w:t>7</w:t>
      </w:r>
      <w:r w:rsidRPr="00BD7978">
        <w:rPr>
          <w:rFonts w:eastAsia="Times New Roman"/>
          <w:b/>
          <w:sz w:val="22"/>
          <w:szCs w:val="22"/>
        </w:rPr>
        <w:t>. Информация о юбилеях творческих коллективов в 201</w:t>
      </w:r>
      <w:r w:rsidR="00EB2250" w:rsidRPr="00BD7978">
        <w:rPr>
          <w:rFonts w:eastAsia="Times New Roman"/>
          <w:b/>
          <w:sz w:val="22"/>
          <w:szCs w:val="22"/>
        </w:rPr>
        <w:t>5</w:t>
      </w:r>
      <w:r w:rsidRPr="00BD7978">
        <w:rPr>
          <w:rFonts w:eastAsia="Times New Roman"/>
          <w:b/>
          <w:sz w:val="22"/>
          <w:szCs w:val="22"/>
        </w:rPr>
        <w:t xml:space="preserve"> году</w:t>
      </w:r>
      <w:r w:rsidR="00EB2250" w:rsidRPr="00BD7978">
        <w:rPr>
          <w:rFonts w:eastAsia="Times New Roman"/>
          <w:b/>
          <w:sz w:val="22"/>
          <w:szCs w:val="22"/>
        </w:rPr>
        <w:t xml:space="preserve"> </w:t>
      </w:r>
      <w:r w:rsidR="00EB2250" w:rsidRPr="00BD7978">
        <w:rPr>
          <w:rFonts w:eastAsia="Times New Roman"/>
          <w:sz w:val="22"/>
          <w:szCs w:val="22"/>
        </w:rPr>
        <w:t>(3 квартал, годовая)</w:t>
      </w:r>
    </w:p>
    <w:p w:rsidR="00775B2C" w:rsidRPr="00BD7978" w:rsidRDefault="00775B2C" w:rsidP="00F53C74">
      <w:pPr>
        <w:spacing w:line="360" w:lineRule="auto"/>
        <w:jc w:val="both"/>
        <w:rPr>
          <w:rFonts w:eastAsia="Times New Roman"/>
          <w:b/>
          <w:sz w:val="22"/>
          <w:szCs w:val="22"/>
        </w:rPr>
      </w:pPr>
      <w:r w:rsidRPr="00BD7978">
        <w:rPr>
          <w:rFonts w:eastAsia="Times New Roman"/>
          <w:b/>
          <w:sz w:val="22"/>
          <w:szCs w:val="22"/>
        </w:rPr>
        <w:t>5.1.3.</w:t>
      </w:r>
      <w:r w:rsidR="00C120CB" w:rsidRPr="00BD7978">
        <w:rPr>
          <w:rFonts w:eastAsia="Times New Roman"/>
          <w:b/>
          <w:sz w:val="22"/>
          <w:szCs w:val="22"/>
        </w:rPr>
        <w:t>8</w:t>
      </w:r>
      <w:r w:rsidRPr="00BD7978">
        <w:rPr>
          <w:rFonts w:eastAsia="Times New Roman"/>
          <w:b/>
          <w:sz w:val="22"/>
          <w:szCs w:val="22"/>
        </w:rPr>
        <w:t>. Информация о юбилеях творческих коллективов в 201</w:t>
      </w:r>
      <w:r w:rsidR="00EB2250" w:rsidRPr="00BD7978">
        <w:rPr>
          <w:rFonts w:eastAsia="Times New Roman"/>
          <w:b/>
          <w:sz w:val="22"/>
          <w:szCs w:val="22"/>
        </w:rPr>
        <w:t>6</w:t>
      </w:r>
      <w:r w:rsidRPr="00BD7978">
        <w:rPr>
          <w:rFonts w:eastAsia="Times New Roman"/>
          <w:b/>
          <w:sz w:val="22"/>
          <w:szCs w:val="22"/>
        </w:rPr>
        <w:t>-201</w:t>
      </w:r>
      <w:r w:rsidR="00EB2250" w:rsidRPr="00BD7978">
        <w:rPr>
          <w:rFonts w:eastAsia="Times New Roman"/>
          <w:b/>
          <w:sz w:val="22"/>
          <w:szCs w:val="22"/>
        </w:rPr>
        <w:t>7</w:t>
      </w:r>
      <w:r w:rsidRPr="00BD7978">
        <w:rPr>
          <w:rFonts w:eastAsia="Times New Roman"/>
          <w:b/>
          <w:sz w:val="22"/>
          <w:szCs w:val="22"/>
        </w:rPr>
        <w:t xml:space="preserve"> годах</w:t>
      </w:r>
      <w:r w:rsidR="00EB2250" w:rsidRPr="00BD7978">
        <w:rPr>
          <w:rFonts w:eastAsia="Times New Roman"/>
          <w:b/>
          <w:sz w:val="22"/>
          <w:szCs w:val="22"/>
        </w:rPr>
        <w:t xml:space="preserve"> </w:t>
      </w:r>
      <w:r w:rsidR="00EB2250" w:rsidRPr="00BD7978">
        <w:rPr>
          <w:rFonts w:eastAsia="Times New Roman"/>
          <w:sz w:val="22"/>
          <w:szCs w:val="22"/>
        </w:rPr>
        <w:t>(годовая).</w:t>
      </w:r>
    </w:p>
    <w:p w:rsidR="00F77AD0" w:rsidRPr="00BD7978" w:rsidRDefault="00953130" w:rsidP="00F53C74">
      <w:pPr>
        <w:spacing w:line="360" w:lineRule="auto"/>
        <w:jc w:val="both"/>
        <w:rPr>
          <w:rFonts w:eastAsia="Times New Roman"/>
          <w:b/>
          <w:sz w:val="22"/>
          <w:szCs w:val="22"/>
        </w:rPr>
      </w:pPr>
      <w:r w:rsidRPr="00BD7978">
        <w:rPr>
          <w:rFonts w:eastAsia="Times New Roman"/>
          <w:b/>
          <w:sz w:val="22"/>
          <w:szCs w:val="22"/>
        </w:rPr>
        <w:t>5.1.3.</w:t>
      </w:r>
      <w:r w:rsidR="00C120CB" w:rsidRPr="00BD7978">
        <w:rPr>
          <w:rFonts w:eastAsia="Times New Roman"/>
          <w:b/>
          <w:sz w:val="22"/>
          <w:szCs w:val="22"/>
        </w:rPr>
        <w:t>9</w:t>
      </w:r>
      <w:r w:rsidRPr="00BD7978">
        <w:rPr>
          <w:rFonts w:eastAsia="Times New Roman"/>
          <w:b/>
          <w:sz w:val="22"/>
          <w:szCs w:val="22"/>
        </w:rPr>
        <w:t xml:space="preserve">. </w:t>
      </w:r>
      <w:r w:rsidR="007D0FF0" w:rsidRPr="00BD7978">
        <w:rPr>
          <w:rFonts w:eastAsia="Times New Roman"/>
          <w:b/>
          <w:sz w:val="22"/>
          <w:szCs w:val="22"/>
        </w:rPr>
        <w:t xml:space="preserve">Копии учетных карточек клубных формирований (Приложение) </w:t>
      </w:r>
      <w:r w:rsidR="007D0FF0" w:rsidRPr="00BD7978">
        <w:rPr>
          <w:rFonts w:eastAsia="Times New Roman"/>
          <w:sz w:val="22"/>
          <w:szCs w:val="22"/>
        </w:rPr>
        <w:t>(предоставляются в отчете за 2 квартал и в годовом отчете)</w:t>
      </w:r>
      <w:r w:rsidRPr="00BD7978">
        <w:rPr>
          <w:rFonts w:eastAsia="Times New Roman"/>
          <w:b/>
          <w:sz w:val="22"/>
          <w:szCs w:val="22"/>
        </w:rPr>
        <w:t xml:space="preserve"> </w:t>
      </w:r>
    </w:p>
    <w:p w:rsidR="001C6F30" w:rsidRDefault="00F77AD0" w:rsidP="00F77AD0">
      <w:pPr>
        <w:spacing w:line="100" w:lineRule="atLeast"/>
        <w:jc w:val="both"/>
        <w:rPr>
          <w:rFonts w:eastAsia="Times New Roman"/>
          <w:b/>
          <w:sz w:val="22"/>
          <w:szCs w:val="22"/>
        </w:rPr>
      </w:pPr>
      <w:r w:rsidRPr="006861D7">
        <w:rPr>
          <w:rFonts w:eastAsia="Times New Roman"/>
          <w:b/>
          <w:sz w:val="22"/>
          <w:szCs w:val="22"/>
        </w:rPr>
        <w:t xml:space="preserve">5.1.4. </w:t>
      </w:r>
      <w:r w:rsidR="004219C5" w:rsidRPr="006861D7">
        <w:rPr>
          <w:rFonts w:eastAsia="Times New Roman"/>
          <w:b/>
          <w:sz w:val="22"/>
          <w:szCs w:val="22"/>
        </w:rPr>
        <w:tab/>
      </w:r>
      <w:r w:rsidR="00F53C74">
        <w:rPr>
          <w:rFonts w:eastAsia="Times New Roman"/>
          <w:b/>
          <w:sz w:val="22"/>
          <w:szCs w:val="22"/>
        </w:rPr>
        <w:t>Дополнительная информация о деятельности учреждения</w:t>
      </w:r>
    </w:p>
    <w:p w:rsidR="00BF12F0" w:rsidRPr="00BA35A7" w:rsidRDefault="00BA35A7" w:rsidP="00BA35A7">
      <w:pPr>
        <w:spacing w:line="360" w:lineRule="auto"/>
        <w:ind w:firstLine="708"/>
        <w:jc w:val="both"/>
        <w:rPr>
          <w:rFonts w:eastAsia="Times New Roman"/>
          <w:b/>
          <w:sz w:val="22"/>
          <w:szCs w:val="22"/>
        </w:rPr>
      </w:pPr>
      <w:r w:rsidRPr="00475E78">
        <w:rPr>
          <w:rFonts w:eastAsia="Times New Roman"/>
          <w:bCs/>
          <w:lang w:eastAsia="ar-SA"/>
        </w:rPr>
        <w:t>Услуги, предоставляемые  учреждением, пользуются спросом. Ведётся дополнительная работа по привлечению участников в клубные формирования и любительские объединения, работа со зрителем</w:t>
      </w:r>
      <w:r>
        <w:rPr>
          <w:rFonts w:eastAsia="Times New Roman"/>
          <w:bCs/>
          <w:lang w:eastAsia="ar-SA"/>
        </w:rPr>
        <w:t>.</w:t>
      </w:r>
    </w:p>
    <w:p w:rsidR="00BF12F0" w:rsidRPr="00C87592" w:rsidRDefault="00BF12F0" w:rsidP="00C87592">
      <w:pPr>
        <w:spacing w:line="360" w:lineRule="auto"/>
        <w:jc w:val="both"/>
        <w:rPr>
          <w:rFonts w:eastAsia="Times New Roman"/>
          <w:b/>
        </w:rPr>
      </w:pPr>
      <w:r w:rsidRPr="00C87592">
        <w:rPr>
          <w:rFonts w:eastAsia="Times New Roman"/>
          <w:b/>
          <w:sz w:val="22"/>
          <w:szCs w:val="22"/>
        </w:rPr>
        <w:t>5</w:t>
      </w:r>
      <w:r w:rsidRPr="00C87592">
        <w:rPr>
          <w:rFonts w:eastAsia="Times New Roman"/>
          <w:b/>
        </w:rPr>
        <w:t>.1.4.1. Гастроли творческих коллективов учреждения.</w:t>
      </w:r>
    </w:p>
    <w:tbl>
      <w:tblPr>
        <w:tblStyle w:val="aa"/>
        <w:tblW w:w="9889" w:type="dxa"/>
        <w:tblLayout w:type="fixed"/>
        <w:tblLook w:val="04A0" w:firstRow="1" w:lastRow="0" w:firstColumn="1" w:lastColumn="0" w:noHBand="0" w:noVBand="1"/>
      </w:tblPr>
      <w:tblGrid>
        <w:gridCol w:w="480"/>
        <w:gridCol w:w="762"/>
        <w:gridCol w:w="2410"/>
        <w:gridCol w:w="3402"/>
        <w:gridCol w:w="1985"/>
        <w:gridCol w:w="850"/>
      </w:tblGrid>
      <w:tr w:rsidR="00BF12F0" w:rsidRPr="00C87592" w:rsidTr="00416536">
        <w:trPr>
          <w:trHeight w:val="1108"/>
        </w:trPr>
        <w:tc>
          <w:tcPr>
            <w:tcW w:w="480" w:type="dxa"/>
          </w:tcPr>
          <w:p w:rsidR="00BF12F0" w:rsidRPr="00C87592" w:rsidRDefault="00BF12F0" w:rsidP="00BA35A7">
            <w:pPr>
              <w:spacing w:line="360" w:lineRule="auto"/>
              <w:jc w:val="both"/>
              <w:rPr>
                <w:rFonts w:eastAsia="Times New Roman"/>
                <w:sz w:val="24"/>
                <w:szCs w:val="24"/>
              </w:rPr>
            </w:pPr>
            <w:r w:rsidRPr="00C87592">
              <w:rPr>
                <w:rFonts w:eastAsia="Times New Roman"/>
                <w:sz w:val="24"/>
                <w:szCs w:val="24"/>
              </w:rPr>
              <w:t>№</w:t>
            </w:r>
          </w:p>
        </w:tc>
        <w:tc>
          <w:tcPr>
            <w:tcW w:w="762" w:type="dxa"/>
          </w:tcPr>
          <w:p w:rsidR="00BF12F0" w:rsidRPr="00C87592" w:rsidRDefault="00BF12F0" w:rsidP="00416536">
            <w:pPr>
              <w:jc w:val="both"/>
              <w:rPr>
                <w:rFonts w:eastAsia="Times New Roman"/>
                <w:sz w:val="24"/>
                <w:szCs w:val="24"/>
              </w:rPr>
            </w:pPr>
            <w:r w:rsidRPr="00C87592">
              <w:rPr>
                <w:rFonts w:eastAsia="Times New Roman"/>
                <w:sz w:val="24"/>
                <w:szCs w:val="24"/>
              </w:rPr>
              <w:t xml:space="preserve">Дата </w:t>
            </w:r>
          </w:p>
        </w:tc>
        <w:tc>
          <w:tcPr>
            <w:tcW w:w="2410" w:type="dxa"/>
          </w:tcPr>
          <w:p w:rsidR="00BF12F0" w:rsidRPr="00C87592" w:rsidRDefault="00BF12F0" w:rsidP="00416536">
            <w:pPr>
              <w:jc w:val="both"/>
              <w:rPr>
                <w:rFonts w:eastAsia="Times New Roman"/>
                <w:sz w:val="24"/>
                <w:szCs w:val="24"/>
              </w:rPr>
            </w:pPr>
            <w:r w:rsidRPr="00C87592">
              <w:rPr>
                <w:rFonts w:eastAsia="Times New Roman"/>
                <w:sz w:val="24"/>
                <w:szCs w:val="24"/>
              </w:rPr>
              <w:t>Название клубного формирования</w:t>
            </w:r>
          </w:p>
        </w:tc>
        <w:tc>
          <w:tcPr>
            <w:tcW w:w="3402" w:type="dxa"/>
          </w:tcPr>
          <w:p w:rsidR="00BF12F0" w:rsidRPr="00C87592" w:rsidRDefault="00BF12F0" w:rsidP="00416536">
            <w:pPr>
              <w:jc w:val="both"/>
              <w:rPr>
                <w:rFonts w:eastAsia="Times New Roman"/>
                <w:sz w:val="24"/>
                <w:szCs w:val="24"/>
              </w:rPr>
            </w:pPr>
            <w:r w:rsidRPr="00C87592">
              <w:rPr>
                <w:rFonts w:eastAsia="Times New Roman"/>
                <w:sz w:val="24"/>
                <w:szCs w:val="24"/>
              </w:rPr>
              <w:t xml:space="preserve">Мероприятие </w:t>
            </w:r>
          </w:p>
        </w:tc>
        <w:tc>
          <w:tcPr>
            <w:tcW w:w="1985" w:type="dxa"/>
          </w:tcPr>
          <w:p w:rsidR="00BF12F0" w:rsidRPr="00C87592" w:rsidRDefault="00BF12F0" w:rsidP="00416536">
            <w:pPr>
              <w:jc w:val="both"/>
              <w:rPr>
                <w:rFonts w:eastAsia="Times New Roman"/>
                <w:sz w:val="24"/>
                <w:szCs w:val="24"/>
              </w:rPr>
            </w:pPr>
            <w:r w:rsidRPr="00C87592">
              <w:rPr>
                <w:rFonts w:eastAsia="Times New Roman"/>
                <w:sz w:val="24"/>
                <w:szCs w:val="24"/>
              </w:rPr>
              <w:t xml:space="preserve">Место проведения </w:t>
            </w:r>
          </w:p>
        </w:tc>
        <w:tc>
          <w:tcPr>
            <w:tcW w:w="850" w:type="dxa"/>
          </w:tcPr>
          <w:p w:rsidR="00BF12F0" w:rsidRPr="00C87592" w:rsidRDefault="00BF12F0" w:rsidP="00416536">
            <w:pPr>
              <w:jc w:val="both"/>
              <w:rPr>
                <w:rFonts w:eastAsia="Times New Roman"/>
                <w:sz w:val="24"/>
                <w:szCs w:val="24"/>
              </w:rPr>
            </w:pPr>
            <w:r w:rsidRPr="00C87592">
              <w:rPr>
                <w:rFonts w:eastAsia="Times New Roman"/>
                <w:sz w:val="24"/>
                <w:szCs w:val="24"/>
              </w:rPr>
              <w:t>Количество зрителей</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1</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25.02</w:t>
            </w:r>
          </w:p>
        </w:tc>
        <w:tc>
          <w:tcPr>
            <w:tcW w:w="2410" w:type="dxa"/>
          </w:tcPr>
          <w:p w:rsidR="00EE0E71" w:rsidRPr="00C87592" w:rsidRDefault="00EE0E71" w:rsidP="00416536">
            <w:pPr>
              <w:rPr>
                <w:rFonts w:eastAsia="Times New Roman"/>
                <w:sz w:val="24"/>
                <w:szCs w:val="24"/>
              </w:rPr>
            </w:pPr>
            <w:r>
              <w:rPr>
                <w:rFonts w:eastAsia="Times New Roman"/>
                <w:sz w:val="24"/>
                <w:szCs w:val="24"/>
              </w:rPr>
              <w:t>Творческое объединение «Лира»</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Презентация книги В. Смоленского «Путеводитель в неизвестное»</w:t>
            </w:r>
          </w:p>
        </w:tc>
        <w:tc>
          <w:tcPr>
            <w:tcW w:w="1985" w:type="dxa"/>
          </w:tcPr>
          <w:p w:rsidR="00EE0E71" w:rsidRPr="00C87592" w:rsidRDefault="00EE0E71" w:rsidP="00416536">
            <w:pPr>
              <w:rPr>
                <w:rFonts w:eastAsia="Times New Roman"/>
                <w:sz w:val="24"/>
                <w:szCs w:val="24"/>
              </w:rPr>
            </w:pPr>
            <w:r>
              <w:rPr>
                <w:rFonts w:eastAsia="Times New Roman"/>
                <w:sz w:val="24"/>
                <w:szCs w:val="24"/>
              </w:rPr>
              <w:t xml:space="preserve"> МБУ «</w:t>
            </w:r>
            <w:r w:rsidRPr="00C87592">
              <w:rPr>
                <w:rFonts w:eastAsia="Times New Roman"/>
                <w:sz w:val="24"/>
                <w:szCs w:val="24"/>
              </w:rPr>
              <w:t>ЦБС</w:t>
            </w:r>
            <w:r>
              <w:rPr>
                <w:rFonts w:eastAsia="Times New Roman"/>
                <w:sz w:val="24"/>
                <w:szCs w:val="24"/>
              </w:rPr>
              <w:t xml:space="preserve"> г. Югорска»</w:t>
            </w:r>
          </w:p>
        </w:tc>
        <w:tc>
          <w:tcPr>
            <w:tcW w:w="850" w:type="dxa"/>
          </w:tcPr>
          <w:p w:rsidR="00EE0E71" w:rsidRPr="00C87592" w:rsidRDefault="00EE0E71" w:rsidP="00603F0F">
            <w:pPr>
              <w:spacing w:line="360" w:lineRule="auto"/>
              <w:jc w:val="both"/>
              <w:rPr>
                <w:rFonts w:eastAsia="Times New Roman"/>
                <w:sz w:val="24"/>
                <w:szCs w:val="24"/>
              </w:rPr>
            </w:pPr>
            <w:r>
              <w:rPr>
                <w:rFonts w:eastAsia="Times New Roman"/>
                <w:sz w:val="24"/>
                <w:szCs w:val="24"/>
              </w:rPr>
              <w:t>3</w:t>
            </w:r>
            <w:r w:rsidRPr="00C87592">
              <w:rPr>
                <w:rFonts w:eastAsia="Times New Roman"/>
                <w:sz w:val="24"/>
                <w:szCs w:val="24"/>
              </w:rPr>
              <w:t>0</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2</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02.03</w:t>
            </w:r>
          </w:p>
        </w:tc>
        <w:tc>
          <w:tcPr>
            <w:tcW w:w="2410" w:type="dxa"/>
          </w:tcPr>
          <w:p w:rsidR="00EE0E71" w:rsidRPr="00C87592" w:rsidRDefault="00EE0E71" w:rsidP="00416536">
            <w:pPr>
              <w:rPr>
                <w:rFonts w:eastAsia="Times New Roman"/>
                <w:sz w:val="24"/>
                <w:szCs w:val="24"/>
              </w:rPr>
            </w:pPr>
            <w:r w:rsidRPr="00C87592">
              <w:rPr>
                <w:rFonts w:eastAsia="Times New Roman"/>
                <w:sz w:val="24"/>
                <w:szCs w:val="24"/>
              </w:rPr>
              <w:t>Народный театр «Версия»</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Уличное гуляние «Проводы зимы»</w:t>
            </w:r>
          </w:p>
        </w:tc>
        <w:tc>
          <w:tcPr>
            <w:tcW w:w="1985" w:type="dxa"/>
          </w:tcPr>
          <w:p w:rsidR="00EE0E71" w:rsidRPr="00C87592" w:rsidRDefault="00EE0E71" w:rsidP="00416536">
            <w:pPr>
              <w:rPr>
                <w:rFonts w:eastAsia="Times New Roman"/>
                <w:sz w:val="24"/>
                <w:szCs w:val="24"/>
              </w:rPr>
            </w:pPr>
            <w:r w:rsidRPr="00C87592">
              <w:rPr>
                <w:rFonts w:eastAsia="Times New Roman"/>
                <w:sz w:val="24"/>
                <w:szCs w:val="24"/>
              </w:rPr>
              <w:t xml:space="preserve"> </w:t>
            </w:r>
            <w:r>
              <w:rPr>
                <w:rFonts w:eastAsia="Times New Roman"/>
                <w:sz w:val="24"/>
                <w:szCs w:val="24"/>
              </w:rPr>
              <w:t xml:space="preserve">МАУ </w:t>
            </w:r>
            <w:r w:rsidRPr="00C87592">
              <w:rPr>
                <w:rFonts w:eastAsia="Times New Roman"/>
                <w:sz w:val="24"/>
                <w:szCs w:val="24"/>
              </w:rPr>
              <w:t>ЦПКиО «Аттракцион»</w:t>
            </w:r>
          </w:p>
        </w:tc>
        <w:tc>
          <w:tcPr>
            <w:tcW w:w="850" w:type="dxa"/>
          </w:tcPr>
          <w:p w:rsidR="00EE0E71" w:rsidRPr="00C87592" w:rsidRDefault="006126FE" w:rsidP="00603F0F">
            <w:pPr>
              <w:spacing w:line="360" w:lineRule="auto"/>
              <w:jc w:val="both"/>
              <w:rPr>
                <w:rFonts w:eastAsia="Times New Roman"/>
                <w:sz w:val="24"/>
                <w:szCs w:val="24"/>
              </w:rPr>
            </w:pPr>
            <w:r>
              <w:rPr>
                <w:rFonts w:eastAsia="Times New Roman"/>
                <w:sz w:val="24"/>
                <w:szCs w:val="24"/>
              </w:rPr>
              <w:t>7</w:t>
            </w:r>
            <w:r w:rsidR="00EE0E71" w:rsidRPr="00C87592">
              <w:rPr>
                <w:rFonts w:eastAsia="Times New Roman"/>
                <w:sz w:val="24"/>
                <w:szCs w:val="24"/>
              </w:rPr>
              <w:t>00</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3</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21.03</w:t>
            </w:r>
          </w:p>
        </w:tc>
        <w:tc>
          <w:tcPr>
            <w:tcW w:w="2410" w:type="dxa"/>
          </w:tcPr>
          <w:p w:rsidR="00EE0E71" w:rsidRPr="00C87592" w:rsidRDefault="00EE0E71" w:rsidP="00416536">
            <w:pPr>
              <w:rPr>
                <w:rFonts w:eastAsia="Times New Roman"/>
                <w:sz w:val="24"/>
                <w:szCs w:val="24"/>
              </w:rPr>
            </w:pPr>
            <w:r w:rsidRPr="00C87592">
              <w:rPr>
                <w:rFonts w:eastAsia="Times New Roman"/>
                <w:sz w:val="24"/>
                <w:szCs w:val="24"/>
              </w:rPr>
              <w:t xml:space="preserve">Театр поэзии и музыки «Грани». </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 xml:space="preserve"> Участие в программе «Вечер романса»</w:t>
            </w:r>
          </w:p>
        </w:tc>
        <w:tc>
          <w:tcPr>
            <w:tcW w:w="1985" w:type="dxa"/>
          </w:tcPr>
          <w:p w:rsidR="00EE0E71" w:rsidRPr="00C87592" w:rsidRDefault="00EE0E71" w:rsidP="00416536">
            <w:pPr>
              <w:rPr>
                <w:rFonts w:eastAsia="Times New Roman"/>
                <w:sz w:val="24"/>
                <w:szCs w:val="24"/>
              </w:rPr>
            </w:pPr>
            <w:r w:rsidRPr="00C87592">
              <w:rPr>
                <w:rFonts w:eastAsia="Times New Roman"/>
                <w:sz w:val="24"/>
                <w:szCs w:val="24"/>
              </w:rPr>
              <w:t>МАУ ЦК «Югра-презент»</w:t>
            </w:r>
          </w:p>
        </w:tc>
        <w:tc>
          <w:tcPr>
            <w:tcW w:w="850" w:type="dxa"/>
          </w:tcPr>
          <w:p w:rsidR="00EE0E71" w:rsidRPr="00C87592" w:rsidRDefault="006126FE" w:rsidP="00603F0F">
            <w:pPr>
              <w:spacing w:line="360" w:lineRule="auto"/>
              <w:jc w:val="both"/>
              <w:rPr>
                <w:rFonts w:eastAsia="Times New Roman"/>
                <w:sz w:val="24"/>
                <w:szCs w:val="24"/>
              </w:rPr>
            </w:pPr>
            <w:r>
              <w:rPr>
                <w:rFonts w:eastAsia="Times New Roman"/>
                <w:sz w:val="24"/>
                <w:szCs w:val="24"/>
              </w:rPr>
              <w:t>5</w:t>
            </w:r>
            <w:r w:rsidR="00EE0E71" w:rsidRPr="00C87592">
              <w:rPr>
                <w:rFonts w:eastAsia="Times New Roman"/>
                <w:sz w:val="24"/>
                <w:szCs w:val="24"/>
              </w:rPr>
              <w:t>0</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4</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25.03</w:t>
            </w:r>
          </w:p>
        </w:tc>
        <w:tc>
          <w:tcPr>
            <w:tcW w:w="2410" w:type="dxa"/>
          </w:tcPr>
          <w:p w:rsidR="00EE0E71" w:rsidRPr="00C87592" w:rsidRDefault="00EE0E71" w:rsidP="00416536">
            <w:pPr>
              <w:rPr>
                <w:rFonts w:eastAsia="Times New Roman"/>
                <w:sz w:val="24"/>
                <w:szCs w:val="24"/>
              </w:rPr>
            </w:pPr>
            <w:r w:rsidRPr="00C87592">
              <w:rPr>
                <w:rFonts w:eastAsia="Times New Roman"/>
                <w:sz w:val="24"/>
                <w:szCs w:val="24"/>
              </w:rPr>
              <w:t xml:space="preserve">Студия современного танца «Реал </w:t>
            </w:r>
            <w:proofErr w:type="spellStart"/>
            <w:r w:rsidRPr="00C87592">
              <w:rPr>
                <w:rFonts w:eastAsia="Times New Roman"/>
                <w:sz w:val="24"/>
                <w:szCs w:val="24"/>
              </w:rPr>
              <w:t>денс</w:t>
            </w:r>
            <w:proofErr w:type="spellEnd"/>
            <w:r w:rsidRPr="00C87592">
              <w:rPr>
                <w:rFonts w:eastAsia="Times New Roman"/>
                <w:sz w:val="24"/>
                <w:szCs w:val="24"/>
              </w:rPr>
              <w:t>»</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Участие в праздничной программе, ко дню работников культуры «Ассамблея по-югорски»</w:t>
            </w:r>
          </w:p>
        </w:tc>
        <w:tc>
          <w:tcPr>
            <w:tcW w:w="1985" w:type="dxa"/>
          </w:tcPr>
          <w:p w:rsidR="00EE0E71" w:rsidRPr="00C87592" w:rsidRDefault="00EE0E71" w:rsidP="00416536">
            <w:pPr>
              <w:rPr>
                <w:rFonts w:eastAsia="Times New Roman"/>
                <w:sz w:val="24"/>
                <w:szCs w:val="24"/>
              </w:rPr>
            </w:pPr>
            <w:r w:rsidRPr="00C87592">
              <w:rPr>
                <w:rFonts w:eastAsia="Times New Roman"/>
                <w:sz w:val="24"/>
                <w:szCs w:val="24"/>
              </w:rPr>
              <w:t>МАУ ЦК «Югра-презент»</w:t>
            </w:r>
          </w:p>
        </w:tc>
        <w:tc>
          <w:tcPr>
            <w:tcW w:w="850" w:type="dxa"/>
          </w:tcPr>
          <w:p w:rsidR="00EE0E71" w:rsidRPr="00C87592" w:rsidRDefault="006126FE" w:rsidP="00603F0F">
            <w:pPr>
              <w:spacing w:line="360" w:lineRule="auto"/>
              <w:jc w:val="both"/>
              <w:rPr>
                <w:rFonts w:eastAsia="Times New Roman"/>
                <w:sz w:val="24"/>
                <w:szCs w:val="24"/>
              </w:rPr>
            </w:pPr>
            <w:r>
              <w:rPr>
                <w:rFonts w:eastAsia="Times New Roman"/>
                <w:sz w:val="24"/>
                <w:szCs w:val="24"/>
              </w:rPr>
              <w:t>2</w:t>
            </w:r>
            <w:r w:rsidR="00EE0E71" w:rsidRPr="00C87592">
              <w:rPr>
                <w:rFonts w:eastAsia="Times New Roman"/>
                <w:sz w:val="24"/>
                <w:szCs w:val="24"/>
              </w:rPr>
              <w:t>00</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5</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30.03</w:t>
            </w:r>
          </w:p>
        </w:tc>
        <w:tc>
          <w:tcPr>
            <w:tcW w:w="2410" w:type="dxa"/>
          </w:tcPr>
          <w:p w:rsidR="00EE0E71" w:rsidRPr="00C87592" w:rsidRDefault="00EE0E71" w:rsidP="00416536">
            <w:pPr>
              <w:rPr>
                <w:rFonts w:eastAsia="Times New Roman"/>
                <w:sz w:val="24"/>
                <w:szCs w:val="24"/>
              </w:rPr>
            </w:pPr>
            <w:r w:rsidRPr="00C87592">
              <w:rPr>
                <w:rFonts w:eastAsia="Times New Roman"/>
                <w:sz w:val="24"/>
                <w:szCs w:val="24"/>
              </w:rPr>
              <w:t>Театр поэзии и музыки «Грани»</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Участие в национальном празднике «</w:t>
            </w:r>
            <w:proofErr w:type="spellStart"/>
            <w:r w:rsidRPr="00C87592">
              <w:rPr>
                <w:rFonts w:eastAsia="Times New Roman"/>
                <w:sz w:val="24"/>
                <w:szCs w:val="24"/>
              </w:rPr>
              <w:t>Вурна</w:t>
            </w:r>
            <w:proofErr w:type="spellEnd"/>
            <w:r w:rsidRPr="00C87592">
              <w:rPr>
                <w:rFonts w:eastAsia="Times New Roman"/>
                <w:sz w:val="24"/>
                <w:szCs w:val="24"/>
              </w:rPr>
              <w:t xml:space="preserve"> </w:t>
            </w:r>
            <w:proofErr w:type="spellStart"/>
            <w:r w:rsidRPr="00C87592">
              <w:rPr>
                <w:rFonts w:eastAsia="Times New Roman"/>
                <w:sz w:val="24"/>
                <w:szCs w:val="24"/>
              </w:rPr>
              <w:t>Хатл</w:t>
            </w:r>
            <w:proofErr w:type="spellEnd"/>
            <w:r w:rsidRPr="00C87592">
              <w:rPr>
                <w:rFonts w:eastAsia="Times New Roman"/>
                <w:sz w:val="24"/>
                <w:szCs w:val="24"/>
              </w:rPr>
              <w:t>-Вороний день»</w:t>
            </w:r>
          </w:p>
        </w:tc>
        <w:tc>
          <w:tcPr>
            <w:tcW w:w="1985" w:type="dxa"/>
          </w:tcPr>
          <w:p w:rsidR="00EE0E71" w:rsidRPr="00C87592" w:rsidRDefault="00EE0E71" w:rsidP="00416536">
            <w:pPr>
              <w:rPr>
                <w:rFonts w:eastAsia="Times New Roman"/>
                <w:sz w:val="24"/>
                <w:szCs w:val="24"/>
              </w:rPr>
            </w:pPr>
            <w:r w:rsidRPr="00C87592">
              <w:rPr>
                <w:rFonts w:eastAsia="Times New Roman"/>
                <w:sz w:val="24"/>
                <w:szCs w:val="24"/>
              </w:rPr>
              <w:t>Музей под открытым небом «</w:t>
            </w:r>
            <w:proofErr w:type="spellStart"/>
            <w:r w:rsidRPr="00C87592">
              <w:rPr>
                <w:rFonts w:eastAsia="Times New Roman"/>
                <w:sz w:val="24"/>
                <w:szCs w:val="24"/>
              </w:rPr>
              <w:t>Суеват</w:t>
            </w:r>
            <w:proofErr w:type="spellEnd"/>
            <w:r w:rsidRPr="00C87592">
              <w:rPr>
                <w:rFonts w:eastAsia="Times New Roman"/>
                <w:sz w:val="24"/>
                <w:szCs w:val="24"/>
              </w:rPr>
              <w:t xml:space="preserve"> Пауль»</w:t>
            </w:r>
          </w:p>
        </w:tc>
        <w:tc>
          <w:tcPr>
            <w:tcW w:w="850" w:type="dxa"/>
          </w:tcPr>
          <w:p w:rsidR="00EE0E71" w:rsidRPr="00C87592" w:rsidRDefault="006126FE" w:rsidP="00603F0F">
            <w:pPr>
              <w:spacing w:line="360" w:lineRule="auto"/>
              <w:jc w:val="both"/>
              <w:rPr>
                <w:rFonts w:eastAsia="Times New Roman"/>
                <w:sz w:val="24"/>
                <w:szCs w:val="24"/>
              </w:rPr>
            </w:pPr>
            <w:r>
              <w:rPr>
                <w:rFonts w:eastAsia="Times New Roman"/>
                <w:sz w:val="24"/>
                <w:szCs w:val="24"/>
              </w:rPr>
              <w:t xml:space="preserve">1 </w:t>
            </w:r>
            <w:r w:rsidR="00EE0E71" w:rsidRPr="00C87592">
              <w:rPr>
                <w:rFonts w:eastAsia="Times New Roman"/>
                <w:sz w:val="24"/>
                <w:szCs w:val="24"/>
              </w:rPr>
              <w:t>000</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6</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30.03</w:t>
            </w:r>
          </w:p>
        </w:tc>
        <w:tc>
          <w:tcPr>
            <w:tcW w:w="2410" w:type="dxa"/>
          </w:tcPr>
          <w:p w:rsidR="00EE0E71" w:rsidRPr="00C87592" w:rsidRDefault="00EE0E71" w:rsidP="00416536">
            <w:pPr>
              <w:rPr>
                <w:rFonts w:eastAsia="Times New Roman"/>
                <w:sz w:val="24"/>
                <w:szCs w:val="24"/>
              </w:rPr>
            </w:pPr>
            <w:r w:rsidRPr="00C87592">
              <w:rPr>
                <w:rFonts w:eastAsia="Times New Roman"/>
                <w:sz w:val="24"/>
                <w:szCs w:val="24"/>
              </w:rPr>
              <w:t xml:space="preserve">Студия современного танца «Реал </w:t>
            </w:r>
            <w:proofErr w:type="spellStart"/>
            <w:r w:rsidRPr="00C87592">
              <w:rPr>
                <w:rFonts w:eastAsia="Times New Roman"/>
                <w:sz w:val="24"/>
                <w:szCs w:val="24"/>
              </w:rPr>
              <w:t>денс</w:t>
            </w:r>
            <w:proofErr w:type="spellEnd"/>
            <w:r w:rsidRPr="00C87592">
              <w:rPr>
                <w:rFonts w:eastAsia="Times New Roman"/>
                <w:sz w:val="24"/>
                <w:szCs w:val="24"/>
              </w:rPr>
              <w:t>»</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Участие в национальном празднике «</w:t>
            </w:r>
            <w:proofErr w:type="spellStart"/>
            <w:r w:rsidRPr="00C87592">
              <w:rPr>
                <w:rFonts w:eastAsia="Times New Roman"/>
                <w:sz w:val="24"/>
                <w:szCs w:val="24"/>
              </w:rPr>
              <w:t>Вурна</w:t>
            </w:r>
            <w:proofErr w:type="spellEnd"/>
            <w:r w:rsidRPr="00C87592">
              <w:rPr>
                <w:rFonts w:eastAsia="Times New Roman"/>
                <w:sz w:val="24"/>
                <w:szCs w:val="24"/>
              </w:rPr>
              <w:t xml:space="preserve"> </w:t>
            </w:r>
            <w:proofErr w:type="spellStart"/>
            <w:r w:rsidRPr="00C87592">
              <w:rPr>
                <w:rFonts w:eastAsia="Times New Roman"/>
                <w:sz w:val="24"/>
                <w:szCs w:val="24"/>
              </w:rPr>
              <w:t>Хатл</w:t>
            </w:r>
            <w:proofErr w:type="spellEnd"/>
            <w:r w:rsidRPr="00C87592">
              <w:rPr>
                <w:rFonts w:eastAsia="Times New Roman"/>
                <w:sz w:val="24"/>
                <w:szCs w:val="24"/>
              </w:rPr>
              <w:t>-Вороний день»</w:t>
            </w:r>
          </w:p>
        </w:tc>
        <w:tc>
          <w:tcPr>
            <w:tcW w:w="1985" w:type="dxa"/>
          </w:tcPr>
          <w:p w:rsidR="00EE0E71" w:rsidRPr="00C87592" w:rsidRDefault="00EE0E71" w:rsidP="00416536">
            <w:pPr>
              <w:rPr>
                <w:rFonts w:eastAsia="Times New Roman"/>
                <w:sz w:val="24"/>
                <w:szCs w:val="24"/>
              </w:rPr>
            </w:pPr>
            <w:r w:rsidRPr="00C87592">
              <w:rPr>
                <w:rFonts w:eastAsia="Times New Roman"/>
                <w:sz w:val="24"/>
                <w:szCs w:val="24"/>
              </w:rPr>
              <w:t>Музей под открытым небом «</w:t>
            </w:r>
            <w:proofErr w:type="spellStart"/>
            <w:r w:rsidRPr="00C87592">
              <w:rPr>
                <w:rFonts w:eastAsia="Times New Roman"/>
                <w:sz w:val="24"/>
                <w:szCs w:val="24"/>
              </w:rPr>
              <w:t>Суеват</w:t>
            </w:r>
            <w:proofErr w:type="spellEnd"/>
            <w:r w:rsidRPr="00C87592">
              <w:rPr>
                <w:rFonts w:eastAsia="Times New Roman"/>
                <w:sz w:val="24"/>
                <w:szCs w:val="24"/>
              </w:rPr>
              <w:t xml:space="preserve"> Пауль»</w:t>
            </w:r>
          </w:p>
        </w:tc>
        <w:tc>
          <w:tcPr>
            <w:tcW w:w="850" w:type="dxa"/>
          </w:tcPr>
          <w:p w:rsidR="00EE0E71" w:rsidRPr="00C87592" w:rsidRDefault="006126FE" w:rsidP="00603F0F">
            <w:pPr>
              <w:spacing w:line="360" w:lineRule="auto"/>
              <w:jc w:val="both"/>
              <w:rPr>
                <w:rFonts w:eastAsia="Times New Roman"/>
                <w:sz w:val="24"/>
                <w:szCs w:val="24"/>
              </w:rPr>
            </w:pPr>
            <w:r>
              <w:rPr>
                <w:rFonts w:eastAsia="Times New Roman"/>
                <w:sz w:val="24"/>
                <w:szCs w:val="24"/>
              </w:rPr>
              <w:t xml:space="preserve">1 </w:t>
            </w:r>
            <w:r w:rsidR="00EE0E71" w:rsidRPr="00C87592">
              <w:rPr>
                <w:rFonts w:eastAsia="Times New Roman"/>
                <w:sz w:val="24"/>
                <w:szCs w:val="24"/>
              </w:rPr>
              <w:t>000</w:t>
            </w:r>
          </w:p>
        </w:tc>
      </w:tr>
      <w:tr w:rsidR="00EE0E71" w:rsidRPr="00C87592" w:rsidTr="00BA35A7">
        <w:tc>
          <w:tcPr>
            <w:tcW w:w="480" w:type="dxa"/>
          </w:tcPr>
          <w:p w:rsidR="00EE0E71" w:rsidRPr="00C87592" w:rsidRDefault="00EE0E71" w:rsidP="00BA35A7">
            <w:pPr>
              <w:spacing w:line="360" w:lineRule="auto"/>
              <w:jc w:val="both"/>
              <w:rPr>
                <w:rFonts w:eastAsia="Times New Roman"/>
                <w:sz w:val="24"/>
                <w:szCs w:val="24"/>
              </w:rPr>
            </w:pPr>
            <w:r w:rsidRPr="00C87592">
              <w:rPr>
                <w:rFonts w:eastAsia="Times New Roman"/>
                <w:sz w:val="24"/>
                <w:szCs w:val="24"/>
              </w:rPr>
              <w:t>7</w:t>
            </w:r>
          </w:p>
        </w:tc>
        <w:tc>
          <w:tcPr>
            <w:tcW w:w="762" w:type="dxa"/>
          </w:tcPr>
          <w:p w:rsidR="00EE0E71" w:rsidRPr="00C87592" w:rsidRDefault="00EE0E71" w:rsidP="00416536">
            <w:pPr>
              <w:rPr>
                <w:rFonts w:eastAsia="Times New Roman"/>
                <w:sz w:val="24"/>
                <w:szCs w:val="24"/>
              </w:rPr>
            </w:pPr>
            <w:r w:rsidRPr="00C87592">
              <w:rPr>
                <w:rFonts w:eastAsia="Times New Roman"/>
                <w:sz w:val="24"/>
                <w:szCs w:val="24"/>
              </w:rPr>
              <w:t>30.03</w:t>
            </w:r>
          </w:p>
        </w:tc>
        <w:tc>
          <w:tcPr>
            <w:tcW w:w="2410" w:type="dxa"/>
          </w:tcPr>
          <w:p w:rsidR="00EE0E71" w:rsidRPr="00C87592" w:rsidRDefault="00EE0E71" w:rsidP="00416536">
            <w:pPr>
              <w:rPr>
                <w:rFonts w:eastAsia="Times New Roman"/>
                <w:sz w:val="24"/>
                <w:szCs w:val="24"/>
              </w:rPr>
            </w:pPr>
            <w:r w:rsidRPr="00C87592">
              <w:rPr>
                <w:rFonts w:eastAsia="Times New Roman"/>
                <w:sz w:val="24"/>
                <w:szCs w:val="24"/>
              </w:rPr>
              <w:t>Самодеятельный театр татарской культуры «</w:t>
            </w:r>
            <w:proofErr w:type="spellStart"/>
            <w:r w:rsidRPr="00C87592">
              <w:rPr>
                <w:rFonts w:eastAsia="Times New Roman"/>
                <w:sz w:val="24"/>
                <w:szCs w:val="24"/>
              </w:rPr>
              <w:t>Тулпар</w:t>
            </w:r>
            <w:proofErr w:type="spellEnd"/>
            <w:r w:rsidRPr="00C87592">
              <w:rPr>
                <w:rFonts w:eastAsia="Times New Roman"/>
                <w:sz w:val="24"/>
                <w:szCs w:val="24"/>
              </w:rPr>
              <w:t>»</w:t>
            </w:r>
          </w:p>
        </w:tc>
        <w:tc>
          <w:tcPr>
            <w:tcW w:w="3402" w:type="dxa"/>
          </w:tcPr>
          <w:p w:rsidR="00EE0E71" w:rsidRPr="00C87592" w:rsidRDefault="00EE0E71" w:rsidP="00416536">
            <w:pPr>
              <w:rPr>
                <w:rFonts w:eastAsia="Times New Roman"/>
                <w:sz w:val="24"/>
                <w:szCs w:val="24"/>
              </w:rPr>
            </w:pPr>
            <w:r w:rsidRPr="00C87592">
              <w:rPr>
                <w:rFonts w:eastAsia="Times New Roman"/>
                <w:sz w:val="24"/>
                <w:szCs w:val="24"/>
              </w:rPr>
              <w:t>Участие в  региональном фестивале «Театральная весна 2014»</w:t>
            </w:r>
          </w:p>
        </w:tc>
        <w:tc>
          <w:tcPr>
            <w:tcW w:w="1985" w:type="dxa"/>
          </w:tcPr>
          <w:p w:rsidR="00EE0E71" w:rsidRPr="00C87592" w:rsidRDefault="00EE0E71" w:rsidP="00416536">
            <w:pPr>
              <w:rPr>
                <w:rFonts w:eastAsia="Times New Roman"/>
                <w:sz w:val="24"/>
                <w:szCs w:val="24"/>
              </w:rPr>
            </w:pPr>
            <w:r w:rsidRPr="00C87592">
              <w:rPr>
                <w:rFonts w:eastAsia="Times New Roman"/>
                <w:sz w:val="24"/>
                <w:szCs w:val="24"/>
              </w:rPr>
              <w:t>г.</w:t>
            </w:r>
            <w:r>
              <w:rPr>
                <w:rFonts w:eastAsia="Times New Roman"/>
                <w:sz w:val="24"/>
                <w:szCs w:val="24"/>
              </w:rPr>
              <w:t xml:space="preserve"> </w:t>
            </w:r>
            <w:r w:rsidRPr="00C87592">
              <w:rPr>
                <w:rFonts w:eastAsia="Times New Roman"/>
                <w:sz w:val="24"/>
                <w:szCs w:val="24"/>
              </w:rPr>
              <w:t xml:space="preserve">Советский </w:t>
            </w:r>
            <w:r>
              <w:rPr>
                <w:rFonts w:eastAsia="Times New Roman"/>
                <w:sz w:val="24"/>
                <w:szCs w:val="24"/>
              </w:rPr>
              <w:t xml:space="preserve">МБУК </w:t>
            </w:r>
            <w:proofErr w:type="spellStart"/>
            <w:r>
              <w:rPr>
                <w:rFonts w:eastAsia="Times New Roman"/>
                <w:sz w:val="24"/>
                <w:szCs w:val="24"/>
              </w:rPr>
              <w:t>Р</w:t>
            </w:r>
            <w:r w:rsidRPr="00C87592">
              <w:rPr>
                <w:rFonts w:eastAsia="Times New Roman"/>
                <w:sz w:val="24"/>
                <w:szCs w:val="24"/>
              </w:rPr>
              <w:t>ЦК</w:t>
            </w:r>
            <w:r>
              <w:rPr>
                <w:rFonts w:eastAsia="Times New Roman"/>
                <w:sz w:val="24"/>
                <w:szCs w:val="24"/>
              </w:rPr>
              <w:t>иД</w:t>
            </w:r>
            <w:proofErr w:type="spellEnd"/>
            <w:r w:rsidRPr="00C87592">
              <w:rPr>
                <w:rFonts w:eastAsia="Times New Roman"/>
                <w:sz w:val="24"/>
                <w:szCs w:val="24"/>
              </w:rPr>
              <w:t xml:space="preserve"> «Сибирь»</w:t>
            </w:r>
          </w:p>
        </w:tc>
        <w:tc>
          <w:tcPr>
            <w:tcW w:w="850" w:type="dxa"/>
          </w:tcPr>
          <w:p w:rsidR="00EE0E71" w:rsidRPr="00C87592" w:rsidRDefault="006126FE" w:rsidP="00603F0F">
            <w:pPr>
              <w:spacing w:line="360" w:lineRule="auto"/>
              <w:jc w:val="both"/>
              <w:rPr>
                <w:rFonts w:eastAsia="Times New Roman"/>
                <w:sz w:val="24"/>
                <w:szCs w:val="24"/>
              </w:rPr>
            </w:pPr>
            <w:r>
              <w:rPr>
                <w:rFonts w:eastAsia="Times New Roman"/>
                <w:sz w:val="24"/>
                <w:szCs w:val="24"/>
              </w:rPr>
              <w:t>70</w:t>
            </w:r>
          </w:p>
        </w:tc>
      </w:tr>
    </w:tbl>
    <w:p w:rsidR="00C87592" w:rsidRPr="00C87592" w:rsidRDefault="00C87592" w:rsidP="00C87592">
      <w:pPr>
        <w:spacing w:line="100" w:lineRule="atLeast"/>
        <w:jc w:val="both"/>
        <w:rPr>
          <w:rFonts w:eastAsia="Times New Roman"/>
          <w:b/>
        </w:rPr>
      </w:pPr>
      <w:r w:rsidRPr="00C87592">
        <w:rPr>
          <w:rFonts w:eastAsia="Times New Roman"/>
          <w:b/>
        </w:rPr>
        <w:t xml:space="preserve">5.1.4.2. </w:t>
      </w:r>
      <w:proofErr w:type="spellStart"/>
      <w:r w:rsidRPr="00C87592">
        <w:rPr>
          <w:rFonts w:eastAsia="Times New Roman"/>
          <w:b/>
        </w:rPr>
        <w:t>Концертно</w:t>
      </w:r>
      <w:proofErr w:type="spellEnd"/>
      <w:r w:rsidRPr="00C87592">
        <w:rPr>
          <w:rFonts w:eastAsia="Times New Roman"/>
          <w:b/>
        </w:rPr>
        <w:t xml:space="preserve"> - гастрольная деятельность на базе учреждения (отчетный и плановый период с указанием сроков, коллективов и исполнителей, колич</w:t>
      </w:r>
      <w:r w:rsidR="00416536">
        <w:rPr>
          <w:rFonts w:eastAsia="Times New Roman"/>
          <w:b/>
        </w:rPr>
        <w:t xml:space="preserve">естве зрительской аудитории).  </w:t>
      </w:r>
      <w:bookmarkStart w:id="1" w:name="_GoBack"/>
      <w:bookmarkEnd w:id="1"/>
    </w:p>
    <w:tbl>
      <w:tblPr>
        <w:tblStyle w:val="aa"/>
        <w:tblW w:w="0" w:type="auto"/>
        <w:tblLook w:val="04A0" w:firstRow="1" w:lastRow="0" w:firstColumn="1" w:lastColumn="0" w:noHBand="0" w:noVBand="1"/>
      </w:tblPr>
      <w:tblGrid>
        <w:gridCol w:w="480"/>
        <w:gridCol w:w="887"/>
        <w:gridCol w:w="2050"/>
        <w:gridCol w:w="2831"/>
        <w:gridCol w:w="1847"/>
        <w:gridCol w:w="1618"/>
      </w:tblGrid>
      <w:tr w:rsidR="00C87592" w:rsidRPr="00C87592" w:rsidTr="006336C6">
        <w:tc>
          <w:tcPr>
            <w:tcW w:w="480" w:type="dxa"/>
          </w:tcPr>
          <w:p w:rsidR="00C87592" w:rsidRPr="00C87592" w:rsidRDefault="00C87592" w:rsidP="00C87592">
            <w:pPr>
              <w:spacing w:line="100" w:lineRule="atLeast"/>
              <w:jc w:val="both"/>
              <w:rPr>
                <w:rFonts w:eastAsia="Times New Roman"/>
                <w:sz w:val="24"/>
                <w:szCs w:val="24"/>
              </w:rPr>
            </w:pPr>
            <w:r w:rsidRPr="00C87592">
              <w:rPr>
                <w:rFonts w:eastAsia="Times New Roman"/>
                <w:sz w:val="24"/>
                <w:szCs w:val="24"/>
              </w:rPr>
              <w:t>№</w:t>
            </w:r>
          </w:p>
        </w:tc>
        <w:tc>
          <w:tcPr>
            <w:tcW w:w="887" w:type="dxa"/>
          </w:tcPr>
          <w:p w:rsidR="00C87592" w:rsidRPr="00C87592" w:rsidRDefault="00C87592" w:rsidP="00C87592">
            <w:pPr>
              <w:spacing w:line="100" w:lineRule="atLeast"/>
              <w:jc w:val="both"/>
              <w:rPr>
                <w:rFonts w:eastAsia="Times New Roman"/>
                <w:sz w:val="24"/>
                <w:szCs w:val="24"/>
              </w:rPr>
            </w:pPr>
            <w:r w:rsidRPr="00C87592">
              <w:rPr>
                <w:rFonts w:eastAsia="Times New Roman"/>
                <w:sz w:val="24"/>
                <w:szCs w:val="24"/>
              </w:rPr>
              <w:t xml:space="preserve">Дата </w:t>
            </w:r>
          </w:p>
        </w:tc>
        <w:tc>
          <w:tcPr>
            <w:tcW w:w="2050" w:type="dxa"/>
          </w:tcPr>
          <w:p w:rsidR="00C87592" w:rsidRPr="00C87592" w:rsidRDefault="00A310CB" w:rsidP="00C87592">
            <w:pPr>
              <w:spacing w:line="100" w:lineRule="atLeast"/>
              <w:jc w:val="both"/>
              <w:rPr>
                <w:rFonts w:eastAsia="Times New Roman"/>
                <w:sz w:val="24"/>
                <w:szCs w:val="24"/>
              </w:rPr>
            </w:pPr>
            <w:r>
              <w:rPr>
                <w:rFonts w:eastAsia="Times New Roman"/>
                <w:sz w:val="24"/>
                <w:szCs w:val="24"/>
              </w:rPr>
              <w:t>Коллектив, исполнители</w:t>
            </w:r>
          </w:p>
        </w:tc>
        <w:tc>
          <w:tcPr>
            <w:tcW w:w="2831" w:type="dxa"/>
          </w:tcPr>
          <w:p w:rsidR="00C87592" w:rsidRPr="00C87592" w:rsidRDefault="00C87592" w:rsidP="00C87592">
            <w:pPr>
              <w:spacing w:line="100" w:lineRule="atLeast"/>
              <w:jc w:val="both"/>
              <w:rPr>
                <w:rFonts w:eastAsia="Times New Roman"/>
                <w:sz w:val="24"/>
                <w:szCs w:val="24"/>
              </w:rPr>
            </w:pPr>
            <w:r w:rsidRPr="00C87592">
              <w:rPr>
                <w:rFonts w:eastAsia="Times New Roman"/>
                <w:sz w:val="24"/>
                <w:szCs w:val="24"/>
              </w:rPr>
              <w:t xml:space="preserve">Мероприятие </w:t>
            </w:r>
          </w:p>
        </w:tc>
        <w:tc>
          <w:tcPr>
            <w:tcW w:w="1847" w:type="dxa"/>
          </w:tcPr>
          <w:p w:rsidR="00C87592" w:rsidRPr="00C87592" w:rsidRDefault="00C87592" w:rsidP="00C87592">
            <w:pPr>
              <w:spacing w:line="100" w:lineRule="atLeast"/>
              <w:jc w:val="both"/>
              <w:rPr>
                <w:rFonts w:eastAsia="Times New Roman"/>
                <w:sz w:val="24"/>
                <w:szCs w:val="24"/>
              </w:rPr>
            </w:pPr>
            <w:r w:rsidRPr="00C87592">
              <w:rPr>
                <w:rFonts w:eastAsia="Times New Roman"/>
                <w:sz w:val="24"/>
                <w:szCs w:val="24"/>
              </w:rPr>
              <w:t xml:space="preserve">Место проведения </w:t>
            </w:r>
          </w:p>
        </w:tc>
        <w:tc>
          <w:tcPr>
            <w:tcW w:w="1618" w:type="dxa"/>
          </w:tcPr>
          <w:p w:rsidR="00C87592" w:rsidRPr="00C87592" w:rsidRDefault="00C87592" w:rsidP="00C87592">
            <w:pPr>
              <w:spacing w:line="100" w:lineRule="atLeast"/>
              <w:jc w:val="both"/>
              <w:rPr>
                <w:rFonts w:eastAsia="Times New Roman"/>
                <w:sz w:val="24"/>
                <w:szCs w:val="24"/>
              </w:rPr>
            </w:pPr>
            <w:r w:rsidRPr="00C87592">
              <w:rPr>
                <w:rFonts w:eastAsia="Times New Roman"/>
                <w:sz w:val="24"/>
                <w:szCs w:val="24"/>
              </w:rPr>
              <w:t>Количество зрителей</w:t>
            </w:r>
          </w:p>
        </w:tc>
      </w:tr>
      <w:tr w:rsidR="00A310CB" w:rsidRPr="00C87592" w:rsidTr="006336C6">
        <w:tc>
          <w:tcPr>
            <w:tcW w:w="480" w:type="dxa"/>
          </w:tcPr>
          <w:p w:rsidR="00A310CB" w:rsidRPr="00C87592" w:rsidRDefault="00A310CB" w:rsidP="00C87592">
            <w:pPr>
              <w:spacing w:line="100" w:lineRule="atLeast"/>
              <w:jc w:val="both"/>
              <w:rPr>
                <w:rFonts w:eastAsia="Times New Roman"/>
                <w:sz w:val="24"/>
                <w:szCs w:val="24"/>
              </w:rPr>
            </w:pPr>
            <w:r w:rsidRPr="00C87592">
              <w:rPr>
                <w:rFonts w:eastAsia="Times New Roman"/>
                <w:sz w:val="24"/>
                <w:szCs w:val="24"/>
              </w:rPr>
              <w:t>1.</w:t>
            </w:r>
          </w:p>
        </w:tc>
        <w:tc>
          <w:tcPr>
            <w:tcW w:w="887"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01.03</w:t>
            </w:r>
          </w:p>
        </w:tc>
        <w:tc>
          <w:tcPr>
            <w:tcW w:w="2050"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Саратовский театр ростовых кукол «Колобок»</w:t>
            </w:r>
          </w:p>
        </w:tc>
        <w:tc>
          <w:tcPr>
            <w:tcW w:w="2831"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Шоу программа «Осторожно Бурундук»</w:t>
            </w:r>
          </w:p>
        </w:tc>
        <w:tc>
          <w:tcPr>
            <w:tcW w:w="1847"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Зрительный зал</w:t>
            </w:r>
          </w:p>
        </w:tc>
        <w:tc>
          <w:tcPr>
            <w:tcW w:w="1618"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67</w:t>
            </w:r>
          </w:p>
        </w:tc>
      </w:tr>
      <w:tr w:rsidR="00A310CB" w:rsidRPr="00C87592" w:rsidTr="006336C6">
        <w:tc>
          <w:tcPr>
            <w:tcW w:w="480" w:type="dxa"/>
          </w:tcPr>
          <w:p w:rsidR="00A310CB" w:rsidRPr="00C87592" w:rsidRDefault="00A310CB" w:rsidP="00C87592">
            <w:pPr>
              <w:spacing w:line="100" w:lineRule="atLeast"/>
              <w:jc w:val="both"/>
              <w:rPr>
                <w:rFonts w:eastAsia="Times New Roman"/>
                <w:sz w:val="24"/>
                <w:szCs w:val="24"/>
              </w:rPr>
            </w:pPr>
            <w:r w:rsidRPr="00C87592">
              <w:rPr>
                <w:rFonts w:eastAsia="Times New Roman"/>
                <w:sz w:val="24"/>
                <w:szCs w:val="24"/>
              </w:rPr>
              <w:t>2</w:t>
            </w:r>
          </w:p>
        </w:tc>
        <w:tc>
          <w:tcPr>
            <w:tcW w:w="887"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01.03</w:t>
            </w:r>
          </w:p>
        </w:tc>
        <w:tc>
          <w:tcPr>
            <w:tcW w:w="2050" w:type="dxa"/>
          </w:tcPr>
          <w:p w:rsidR="00A310CB" w:rsidRPr="00C87592" w:rsidRDefault="00BA35A7" w:rsidP="006336C6">
            <w:pPr>
              <w:spacing w:line="100" w:lineRule="atLeast"/>
              <w:jc w:val="both"/>
              <w:rPr>
                <w:rFonts w:eastAsia="Times New Roman"/>
                <w:sz w:val="24"/>
                <w:szCs w:val="24"/>
              </w:rPr>
            </w:pPr>
            <w:r>
              <w:rPr>
                <w:rFonts w:eastAsia="Times New Roman"/>
                <w:sz w:val="24"/>
                <w:szCs w:val="24"/>
              </w:rPr>
              <w:t>Вокальный коллектив «Радость» ЦК «Югра-презент»</w:t>
            </w:r>
          </w:p>
        </w:tc>
        <w:tc>
          <w:tcPr>
            <w:tcW w:w="2831"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 xml:space="preserve">Национальный праздник «Масленица 2014г» </w:t>
            </w:r>
          </w:p>
        </w:tc>
        <w:tc>
          <w:tcPr>
            <w:tcW w:w="1847"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Площадь МБУК «МиГ»</w:t>
            </w:r>
          </w:p>
        </w:tc>
        <w:tc>
          <w:tcPr>
            <w:tcW w:w="1618" w:type="dxa"/>
          </w:tcPr>
          <w:p w:rsidR="00A310CB" w:rsidRPr="00C87592" w:rsidRDefault="006126FE" w:rsidP="006336C6">
            <w:pPr>
              <w:spacing w:line="100" w:lineRule="atLeast"/>
              <w:jc w:val="both"/>
              <w:rPr>
                <w:rFonts w:eastAsia="Times New Roman"/>
                <w:sz w:val="24"/>
                <w:szCs w:val="24"/>
              </w:rPr>
            </w:pPr>
            <w:r>
              <w:rPr>
                <w:rFonts w:eastAsia="Times New Roman"/>
                <w:sz w:val="24"/>
                <w:szCs w:val="24"/>
              </w:rPr>
              <w:t>5</w:t>
            </w:r>
            <w:r w:rsidR="00A310CB" w:rsidRPr="00C87592">
              <w:rPr>
                <w:rFonts w:eastAsia="Times New Roman"/>
                <w:sz w:val="24"/>
                <w:szCs w:val="24"/>
              </w:rPr>
              <w:t>00</w:t>
            </w:r>
          </w:p>
        </w:tc>
      </w:tr>
      <w:tr w:rsidR="00A310CB" w:rsidRPr="00C87592" w:rsidTr="006336C6">
        <w:tc>
          <w:tcPr>
            <w:tcW w:w="480" w:type="dxa"/>
          </w:tcPr>
          <w:p w:rsidR="00A310CB" w:rsidRPr="00C87592" w:rsidRDefault="00A310CB" w:rsidP="00C87592">
            <w:pPr>
              <w:spacing w:line="100" w:lineRule="atLeast"/>
              <w:jc w:val="both"/>
              <w:rPr>
                <w:rFonts w:eastAsia="Times New Roman"/>
                <w:sz w:val="24"/>
                <w:szCs w:val="24"/>
              </w:rPr>
            </w:pPr>
            <w:r w:rsidRPr="00C87592">
              <w:rPr>
                <w:rFonts w:eastAsia="Times New Roman"/>
                <w:sz w:val="24"/>
                <w:szCs w:val="24"/>
              </w:rPr>
              <w:t>3</w:t>
            </w:r>
          </w:p>
        </w:tc>
        <w:tc>
          <w:tcPr>
            <w:tcW w:w="887"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14.03</w:t>
            </w:r>
          </w:p>
        </w:tc>
        <w:tc>
          <w:tcPr>
            <w:tcW w:w="2050"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Вокальный коллектив «Гармони</w:t>
            </w:r>
            <w:r>
              <w:rPr>
                <w:rFonts w:eastAsia="Times New Roman"/>
                <w:sz w:val="24"/>
                <w:szCs w:val="24"/>
              </w:rPr>
              <w:t>ка</w:t>
            </w:r>
            <w:r w:rsidRPr="00C87592">
              <w:rPr>
                <w:rFonts w:eastAsia="Times New Roman"/>
                <w:sz w:val="24"/>
                <w:szCs w:val="24"/>
              </w:rPr>
              <w:t xml:space="preserve">» </w:t>
            </w:r>
          </w:p>
        </w:tc>
        <w:tc>
          <w:tcPr>
            <w:tcW w:w="2831"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 xml:space="preserve">Участие в концертной программе </w:t>
            </w:r>
            <w:r>
              <w:rPr>
                <w:rFonts w:eastAsia="Times New Roman"/>
                <w:sz w:val="24"/>
                <w:szCs w:val="24"/>
              </w:rPr>
              <w:t xml:space="preserve">« А </w:t>
            </w:r>
            <w:r w:rsidRPr="00C87592">
              <w:rPr>
                <w:rFonts w:eastAsia="Times New Roman"/>
                <w:sz w:val="24"/>
                <w:szCs w:val="24"/>
              </w:rPr>
              <w:t>в душе цветет весна</w:t>
            </w:r>
            <w:r>
              <w:rPr>
                <w:rFonts w:eastAsia="Times New Roman"/>
                <w:sz w:val="24"/>
                <w:szCs w:val="24"/>
              </w:rPr>
              <w:t>…</w:t>
            </w:r>
            <w:r w:rsidRPr="00C87592">
              <w:rPr>
                <w:rFonts w:eastAsia="Times New Roman"/>
                <w:sz w:val="24"/>
                <w:szCs w:val="24"/>
              </w:rPr>
              <w:t>»</w:t>
            </w:r>
          </w:p>
        </w:tc>
        <w:tc>
          <w:tcPr>
            <w:tcW w:w="1847"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 xml:space="preserve">Зрительный зал </w:t>
            </w:r>
          </w:p>
        </w:tc>
        <w:tc>
          <w:tcPr>
            <w:tcW w:w="1618" w:type="dxa"/>
          </w:tcPr>
          <w:p w:rsidR="00A310CB" w:rsidRPr="00C87592" w:rsidRDefault="00A310CB" w:rsidP="006336C6">
            <w:pPr>
              <w:spacing w:line="100" w:lineRule="atLeast"/>
              <w:jc w:val="both"/>
              <w:rPr>
                <w:rFonts w:eastAsia="Times New Roman"/>
                <w:sz w:val="24"/>
                <w:szCs w:val="24"/>
              </w:rPr>
            </w:pPr>
            <w:r w:rsidRPr="00C87592">
              <w:rPr>
                <w:rFonts w:eastAsia="Times New Roman"/>
                <w:sz w:val="24"/>
                <w:szCs w:val="24"/>
              </w:rPr>
              <w:t>50</w:t>
            </w:r>
          </w:p>
        </w:tc>
      </w:tr>
    </w:tbl>
    <w:p w:rsidR="00D94FD9" w:rsidRPr="006861D7" w:rsidRDefault="00D94FD9" w:rsidP="00F77AD0">
      <w:pPr>
        <w:spacing w:line="100" w:lineRule="atLeast"/>
        <w:jc w:val="both"/>
        <w:rPr>
          <w:rFonts w:eastAsia="Times New Roman"/>
          <w:b/>
          <w:sz w:val="22"/>
          <w:szCs w:val="22"/>
        </w:rPr>
      </w:pPr>
    </w:p>
    <w:p w:rsidR="007B2FE4" w:rsidRPr="006861D7" w:rsidRDefault="007B2FE4" w:rsidP="007B2FE4">
      <w:pPr>
        <w:spacing w:line="100" w:lineRule="atLeast"/>
        <w:jc w:val="both"/>
        <w:rPr>
          <w:rFonts w:eastAsia="Times New Roman"/>
          <w:b/>
        </w:rPr>
      </w:pPr>
      <w:r w:rsidRPr="006861D7">
        <w:rPr>
          <w:rFonts w:eastAsia="Times New Roman"/>
          <w:b/>
        </w:rPr>
        <w:t>5.2. Музей</w:t>
      </w:r>
    </w:p>
    <w:p w:rsidR="00106060" w:rsidRPr="006861D7" w:rsidRDefault="00106060" w:rsidP="00106060">
      <w:pPr>
        <w:pStyle w:val="a7"/>
        <w:ind w:firstLine="708"/>
        <w:rPr>
          <w:sz w:val="22"/>
          <w:szCs w:val="22"/>
        </w:rPr>
      </w:pPr>
      <w:r w:rsidRPr="006861D7">
        <w:rPr>
          <w:sz w:val="22"/>
          <w:szCs w:val="22"/>
        </w:rPr>
        <w:t>5.2.1. Общая характеристика</w:t>
      </w:r>
      <w:r w:rsidR="004975CA" w:rsidRPr="006861D7">
        <w:rPr>
          <w:sz w:val="22"/>
          <w:szCs w:val="22"/>
        </w:rPr>
        <w:t>.</w:t>
      </w:r>
      <w:r w:rsidRPr="006861D7">
        <w:rPr>
          <w:sz w:val="22"/>
          <w:szCs w:val="22"/>
        </w:rPr>
        <w:t xml:space="preserve">  </w:t>
      </w:r>
    </w:p>
    <w:tbl>
      <w:tblPr>
        <w:tblW w:w="9394" w:type="dxa"/>
        <w:tblInd w:w="70" w:type="dxa"/>
        <w:tblLayout w:type="fixed"/>
        <w:tblLook w:val="0000" w:firstRow="0" w:lastRow="0" w:firstColumn="0" w:lastColumn="0" w:noHBand="0" w:noVBand="0"/>
      </w:tblPr>
      <w:tblGrid>
        <w:gridCol w:w="2165"/>
        <w:gridCol w:w="850"/>
        <w:gridCol w:w="709"/>
        <w:gridCol w:w="567"/>
        <w:gridCol w:w="709"/>
        <w:gridCol w:w="567"/>
        <w:gridCol w:w="567"/>
        <w:gridCol w:w="567"/>
        <w:gridCol w:w="567"/>
        <w:gridCol w:w="567"/>
        <w:gridCol w:w="567"/>
        <w:gridCol w:w="567"/>
        <w:gridCol w:w="425"/>
      </w:tblGrid>
      <w:tr w:rsidR="00106060" w:rsidRPr="006861D7" w:rsidTr="0042057A">
        <w:trPr>
          <w:cantSplit/>
          <w:trHeight w:val="102"/>
        </w:trPr>
        <w:tc>
          <w:tcPr>
            <w:tcW w:w="2165" w:type="dxa"/>
            <w:vMerge w:val="restart"/>
            <w:tcBorders>
              <w:top w:val="single" w:sz="1" w:space="0" w:color="000000"/>
              <w:left w:val="single" w:sz="1" w:space="0" w:color="000000"/>
            </w:tcBorders>
          </w:tcPr>
          <w:p w:rsidR="00106060" w:rsidRPr="006861D7" w:rsidRDefault="00106060" w:rsidP="000F3724">
            <w:pPr>
              <w:pStyle w:val="31"/>
              <w:snapToGrid w:val="0"/>
              <w:rPr>
                <w:b w:val="0"/>
                <w:sz w:val="22"/>
                <w:szCs w:val="22"/>
              </w:rPr>
            </w:pPr>
            <w:r w:rsidRPr="006861D7">
              <w:rPr>
                <w:b w:val="0"/>
                <w:sz w:val="22"/>
                <w:szCs w:val="22"/>
              </w:rPr>
              <w:t>Наименование показателя</w:t>
            </w:r>
          </w:p>
        </w:tc>
        <w:tc>
          <w:tcPr>
            <w:tcW w:w="850" w:type="dxa"/>
            <w:vMerge w:val="restart"/>
            <w:tcBorders>
              <w:top w:val="single" w:sz="1" w:space="0" w:color="000000"/>
              <w:left w:val="single" w:sz="1" w:space="0" w:color="000000"/>
            </w:tcBorders>
          </w:tcPr>
          <w:p w:rsidR="00106060" w:rsidRPr="006861D7" w:rsidRDefault="00106060" w:rsidP="00EB2250">
            <w:pPr>
              <w:snapToGrid w:val="0"/>
              <w:jc w:val="center"/>
              <w:rPr>
                <w:bCs/>
              </w:rPr>
            </w:pPr>
            <w:r w:rsidRPr="006861D7">
              <w:rPr>
                <w:bCs/>
                <w:sz w:val="22"/>
                <w:szCs w:val="22"/>
              </w:rPr>
              <w:t>201</w:t>
            </w:r>
            <w:r w:rsidR="00EB2250" w:rsidRPr="006861D7">
              <w:rPr>
                <w:bCs/>
                <w:sz w:val="22"/>
                <w:szCs w:val="22"/>
              </w:rPr>
              <w:t>2</w:t>
            </w:r>
          </w:p>
        </w:tc>
        <w:tc>
          <w:tcPr>
            <w:tcW w:w="709" w:type="dxa"/>
            <w:vMerge w:val="restart"/>
            <w:tcBorders>
              <w:top w:val="single" w:sz="1" w:space="0" w:color="000000"/>
              <w:left w:val="single" w:sz="1" w:space="0" w:color="000000"/>
            </w:tcBorders>
          </w:tcPr>
          <w:p w:rsidR="00106060" w:rsidRPr="006861D7" w:rsidRDefault="00106060" w:rsidP="00EB2250">
            <w:pPr>
              <w:snapToGrid w:val="0"/>
              <w:jc w:val="center"/>
              <w:rPr>
                <w:bCs/>
              </w:rPr>
            </w:pPr>
            <w:r w:rsidRPr="006861D7">
              <w:rPr>
                <w:bCs/>
                <w:sz w:val="22"/>
                <w:szCs w:val="22"/>
              </w:rPr>
              <w:t>201</w:t>
            </w:r>
            <w:r w:rsidR="00EB2250" w:rsidRPr="006861D7">
              <w:rPr>
                <w:bCs/>
                <w:sz w:val="22"/>
                <w:szCs w:val="22"/>
              </w:rPr>
              <w:t>3</w:t>
            </w:r>
          </w:p>
        </w:tc>
        <w:tc>
          <w:tcPr>
            <w:tcW w:w="5670" w:type="dxa"/>
            <w:gridSpan w:val="10"/>
            <w:tcBorders>
              <w:top w:val="single" w:sz="1" w:space="0" w:color="000000"/>
              <w:left w:val="single" w:sz="1" w:space="0" w:color="000000"/>
              <w:bottom w:val="single" w:sz="1" w:space="0" w:color="000000"/>
              <w:right w:val="single" w:sz="1" w:space="0" w:color="000000"/>
            </w:tcBorders>
          </w:tcPr>
          <w:p w:rsidR="00106060" w:rsidRPr="006861D7" w:rsidRDefault="00106060" w:rsidP="00EB2250">
            <w:pPr>
              <w:snapToGrid w:val="0"/>
              <w:jc w:val="center"/>
              <w:rPr>
                <w:bCs/>
              </w:rPr>
            </w:pPr>
            <w:r w:rsidRPr="006861D7">
              <w:rPr>
                <w:bCs/>
                <w:sz w:val="22"/>
                <w:szCs w:val="22"/>
              </w:rPr>
              <w:t>201</w:t>
            </w:r>
            <w:r w:rsidR="00EB2250" w:rsidRPr="006861D7">
              <w:rPr>
                <w:bCs/>
                <w:sz w:val="22"/>
                <w:szCs w:val="22"/>
              </w:rPr>
              <w:t>4</w:t>
            </w:r>
          </w:p>
        </w:tc>
      </w:tr>
      <w:tr w:rsidR="0042057A" w:rsidRPr="006861D7" w:rsidTr="0042057A">
        <w:trPr>
          <w:cantSplit/>
          <w:trHeight w:val="102"/>
        </w:trPr>
        <w:tc>
          <w:tcPr>
            <w:tcW w:w="2165" w:type="dxa"/>
            <w:vMerge/>
            <w:tcBorders>
              <w:left w:val="single" w:sz="1" w:space="0" w:color="000000"/>
              <w:bottom w:val="single" w:sz="1" w:space="0" w:color="000000"/>
            </w:tcBorders>
          </w:tcPr>
          <w:p w:rsidR="00106060" w:rsidRPr="006861D7" w:rsidRDefault="00106060" w:rsidP="000F3724">
            <w:pPr>
              <w:pStyle w:val="31"/>
              <w:snapToGrid w:val="0"/>
              <w:rPr>
                <w:sz w:val="22"/>
                <w:szCs w:val="22"/>
              </w:rPr>
            </w:pPr>
          </w:p>
        </w:tc>
        <w:tc>
          <w:tcPr>
            <w:tcW w:w="850" w:type="dxa"/>
            <w:vMerge/>
            <w:tcBorders>
              <w:left w:val="single" w:sz="1" w:space="0" w:color="000000"/>
              <w:bottom w:val="single" w:sz="1" w:space="0" w:color="000000"/>
            </w:tcBorders>
          </w:tcPr>
          <w:p w:rsidR="00106060" w:rsidRPr="006861D7" w:rsidRDefault="00106060" w:rsidP="000F3724">
            <w:pPr>
              <w:snapToGrid w:val="0"/>
              <w:jc w:val="center"/>
              <w:rPr>
                <w:b/>
                <w:bCs/>
              </w:rPr>
            </w:pPr>
          </w:p>
        </w:tc>
        <w:tc>
          <w:tcPr>
            <w:tcW w:w="709" w:type="dxa"/>
            <w:vMerge/>
            <w:tcBorders>
              <w:left w:val="single" w:sz="1" w:space="0" w:color="000000"/>
              <w:bottom w:val="single" w:sz="1" w:space="0" w:color="000000"/>
            </w:tcBorders>
          </w:tcPr>
          <w:p w:rsidR="00106060" w:rsidRPr="006861D7" w:rsidRDefault="00106060" w:rsidP="000F3724">
            <w:pPr>
              <w:snapToGrid w:val="0"/>
              <w:jc w:val="center"/>
              <w:rPr>
                <w:b/>
                <w:bCs/>
              </w:rPr>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план</w:t>
            </w:r>
          </w:p>
        </w:tc>
        <w:tc>
          <w:tcPr>
            <w:tcW w:w="709"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факт</w:t>
            </w: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Год план</w:t>
            </w:r>
          </w:p>
        </w:tc>
        <w:tc>
          <w:tcPr>
            <w:tcW w:w="425"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jc w:val="center"/>
              <w:rPr>
                <w:bCs/>
                <w:sz w:val="16"/>
                <w:szCs w:val="16"/>
              </w:rPr>
            </w:pPr>
            <w:r w:rsidRPr="006861D7">
              <w:rPr>
                <w:bCs/>
                <w:sz w:val="16"/>
                <w:szCs w:val="16"/>
              </w:rPr>
              <w:t>Год факт</w:t>
            </w: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106060" w:rsidRPr="006861D7" w:rsidRDefault="00106060" w:rsidP="000F3724">
            <w:pPr>
              <w:pStyle w:val="51"/>
              <w:snapToGrid w:val="0"/>
              <w:jc w:val="left"/>
              <w:rPr>
                <w:sz w:val="22"/>
                <w:szCs w:val="22"/>
              </w:rPr>
            </w:pPr>
            <w:r w:rsidRPr="006861D7">
              <w:rPr>
                <w:sz w:val="22"/>
                <w:szCs w:val="22"/>
              </w:rPr>
              <w:t xml:space="preserve">Общий объем музейных фондов. Всего (тыс. </w:t>
            </w:r>
            <w:proofErr w:type="spellStart"/>
            <w:r w:rsidRPr="006861D7">
              <w:rPr>
                <w:sz w:val="22"/>
                <w:szCs w:val="22"/>
              </w:rPr>
              <w:t>ед</w:t>
            </w:r>
            <w:proofErr w:type="spellEnd"/>
            <w:r w:rsidRPr="006861D7">
              <w:rPr>
                <w:sz w:val="22"/>
                <w:szCs w:val="22"/>
              </w:rPr>
              <w:t>)</w:t>
            </w:r>
          </w:p>
        </w:tc>
        <w:tc>
          <w:tcPr>
            <w:tcW w:w="850"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106060" w:rsidRPr="006861D7" w:rsidRDefault="00106060" w:rsidP="000F3724">
            <w:pPr>
              <w:pStyle w:val="211"/>
              <w:snapToGrid w:val="0"/>
              <w:jc w:val="left"/>
              <w:rPr>
                <w:b w:val="0"/>
                <w:bCs w:val="0"/>
              </w:rPr>
            </w:pPr>
            <w:r w:rsidRPr="006861D7">
              <w:rPr>
                <w:b w:val="0"/>
                <w:bCs w:val="0"/>
                <w:sz w:val="22"/>
                <w:szCs w:val="22"/>
              </w:rPr>
              <w:t>- из них основной фонд</w:t>
            </w:r>
          </w:p>
        </w:tc>
        <w:tc>
          <w:tcPr>
            <w:tcW w:w="850"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106060" w:rsidRPr="006861D7" w:rsidRDefault="00106060" w:rsidP="000F3724">
            <w:pPr>
              <w:pStyle w:val="211"/>
              <w:snapToGrid w:val="0"/>
              <w:jc w:val="both"/>
              <w:rPr>
                <w:b w:val="0"/>
                <w:bCs w:val="0"/>
              </w:rPr>
            </w:pPr>
            <w:r w:rsidRPr="006861D7">
              <w:rPr>
                <w:b w:val="0"/>
                <w:bCs w:val="0"/>
                <w:sz w:val="22"/>
                <w:szCs w:val="22"/>
              </w:rPr>
              <w:t>Из числа предметов основного фонда экспонировалось в отчетном периоде</w:t>
            </w:r>
          </w:p>
        </w:tc>
        <w:tc>
          <w:tcPr>
            <w:tcW w:w="850"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195F39" w:rsidRPr="006861D7" w:rsidRDefault="00195F39" w:rsidP="000F3724">
            <w:pPr>
              <w:pStyle w:val="211"/>
              <w:snapToGrid w:val="0"/>
              <w:jc w:val="both"/>
              <w:rPr>
                <w:b w:val="0"/>
                <w:bCs w:val="0"/>
              </w:rPr>
            </w:pPr>
            <w:r w:rsidRPr="006861D7">
              <w:rPr>
                <w:b w:val="0"/>
                <w:sz w:val="22"/>
                <w:szCs w:val="22"/>
              </w:rPr>
              <w:t>Доля предметов, представленных в музейных экспозициях от общего числа музейных предметов</w:t>
            </w:r>
          </w:p>
        </w:tc>
        <w:tc>
          <w:tcPr>
            <w:tcW w:w="850" w:type="dxa"/>
            <w:tcBorders>
              <w:top w:val="single" w:sz="1" w:space="0" w:color="000000"/>
              <w:left w:val="single" w:sz="1" w:space="0" w:color="000000"/>
              <w:bottom w:val="single" w:sz="1" w:space="0" w:color="000000"/>
            </w:tcBorders>
          </w:tcPr>
          <w:p w:rsidR="00195F39" w:rsidRPr="006861D7" w:rsidRDefault="00195F39" w:rsidP="000F3724">
            <w:pPr>
              <w:snapToGrid w:val="0"/>
            </w:pPr>
          </w:p>
        </w:tc>
        <w:tc>
          <w:tcPr>
            <w:tcW w:w="709" w:type="dxa"/>
            <w:tcBorders>
              <w:top w:val="single" w:sz="1" w:space="0" w:color="000000"/>
              <w:left w:val="single" w:sz="1" w:space="0" w:color="000000"/>
              <w:bottom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195F39" w:rsidRPr="006861D7" w:rsidRDefault="00195F39"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pStyle w:val="211"/>
              <w:snapToGrid w:val="0"/>
              <w:jc w:val="both"/>
              <w:rPr>
                <w:b w:val="0"/>
                <w:bCs w:val="0"/>
              </w:rPr>
            </w:pPr>
            <w:r w:rsidRPr="006861D7">
              <w:rPr>
                <w:b w:val="0"/>
                <w:sz w:val="22"/>
                <w:szCs w:val="22"/>
              </w:rPr>
              <w:t>Доля основного фонда (%)</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106060" w:rsidRPr="006861D7" w:rsidRDefault="00106060" w:rsidP="000F3724">
            <w:pPr>
              <w:pStyle w:val="211"/>
              <w:snapToGrid w:val="0"/>
              <w:jc w:val="left"/>
              <w:rPr>
                <w:b w:val="0"/>
                <w:bCs w:val="0"/>
              </w:rPr>
            </w:pPr>
            <w:r w:rsidRPr="006861D7">
              <w:rPr>
                <w:b w:val="0"/>
                <w:bCs w:val="0"/>
                <w:sz w:val="22"/>
                <w:szCs w:val="22"/>
              </w:rPr>
              <w:t>Общее число посещений. Всего (тыс. чел.)</w:t>
            </w:r>
          </w:p>
        </w:tc>
        <w:tc>
          <w:tcPr>
            <w:tcW w:w="850"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106060" w:rsidRPr="006861D7" w:rsidRDefault="00106060"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contextualSpacing/>
            </w:pPr>
            <w:r w:rsidRPr="006861D7">
              <w:rPr>
                <w:sz w:val="22"/>
                <w:szCs w:val="22"/>
              </w:rPr>
              <w:t>Количество предметов, занесенных в электронную базу данных КАМИС (тыс. ед.):</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DE5748" w:rsidRPr="006861D7" w:rsidRDefault="00F14735" w:rsidP="000F3724">
            <w:pPr>
              <w:contextualSpacing/>
            </w:pPr>
            <w:r w:rsidRPr="006861D7">
              <w:rPr>
                <w:sz w:val="22"/>
                <w:szCs w:val="22"/>
              </w:rPr>
              <w:t>Доля музейного фонда, отраженного в КАМИС (%)</w:t>
            </w:r>
          </w:p>
        </w:tc>
        <w:tc>
          <w:tcPr>
            <w:tcW w:w="850" w:type="dxa"/>
            <w:tcBorders>
              <w:top w:val="single" w:sz="1" w:space="0" w:color="000000"/>
              <w:left w:val="single" w:sz="1" w:space="0" w:color="000000"/>
              <w:bottom w:val="single" w:sz="1" w:space="0" w:color="000000"/>
            </w:tcBorders>
          </w:tcPr>
          <w:p w:rsidR="00DE5748" w:rsidRPr="006861D7" w:rsidRDefault="00DE5748" w:rsidP="000F3724">
            <w:pPr>
              <w:snapToGrid w:val="0"/>
            </w:pPr>
          </w:p>
        </w:tc>
        <w:tc>
          <w:tcPr>
            <w:tcW w:w="709" w:type="dxa"/>
            <w:tcBorders>
              <w:top w:val="single" w:sz="1" w:space="0" w:color="000000"/>
              <w:left w:val="single" w:sz="1" w:space="0" w:color="000000"/>
              <w:bottom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DE5748" w:rsidRPr="006861D7" w:rsidRDefault="00DE5748"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contextualSpacing/>
            </w:pPr>
            <w:r w:rsidRPr="006861D7">
              <w:rPr>
                <w:sz w:val="22"/>
                <w:szCs w:val="22"/>
              </w:rPr>
              <w:t>Количество предметов, прошедших научную инвентаризацию (ед.)</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contextualSpacing/>
            </w:pPr>
            <w:r w:rsidRPr="006861D7">
              <w:rPr>
                <w:sz w:val="22"/>
                <w:szCs w:val="22"/>
              </w:rPr>
              <w:t>Количество оцифрованных предметов (ед.)</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pStyle w:val="211"/>
              <w:snapToGrid w:val="0"/>
              <w:jc w:val="left"/>
              <w:rPr>
                <w:b w:val="0"/>
                <w:bCs w:val="0"/>
              </w:rPr>
            </w:pPr>
            <w:r w:rsidRPr="006861D7">
              <w:rPr>
                <w:b w:val="0"/>
                <w:bCs w:val="0"/>
                <w:sz w:val="22"/>
                <w:szCs w:val="22"/>
              </w:rPr>
              <w:t>Число экскурсий</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contextualSpacing/>
            </w:pPr>
            <w:r w:rsidRPr="006861D7">
              <w:rPr>
                <w:sz w:val="22"/>
                <w:szCs w:val="22"/>
              </w:rPr>
              <w:t>Количество экскурсантов (тыс. чел.)</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contextualSpacing/>
            </w:pPr>
            <w:r w:rsidRPr="006861D7">
              <w:rPr>
                <w:sz w:val="22"/>
                <w:szCs w:val="22"/>
              </w:rPr>
              <w:t>Количество лекций</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contextualSpacing/>
            </w:pPr>
            <w:r w:rsidRPr="006861D7">
              <w:rPr>
                <w:sz w:val="22"/>
                <w:szCs w:val="22"/>
              </w:rPr>
              <w:t>Количество слушателей лекций (чел.)</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pStyle w:val="211"/>
              <w:snapToGrid w:val="0"/>
              <w:jc w:val="left"/>
              <w:rPr>
                <w:b w:val="0"/>
                <w:bCs w:val="0"/>
              </w:rPr>
            </w:pPr>
            <w:r w:rsidRPr="006861D7">
              <w:rPr>
                <w:b w:val="0"/>
                <w:bCs w:val="0"/>
                <w:sz w:val="22"/>
                <w:szCs w:val="22"/>
              </w:rPr>
              <w:lastRenderedPageBreak/>
              <w:t xml:space="preserve">Количество выставок </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0F3724" w:rsidRPr="006861D7" w:rsidRDefault="000F3724" w:rsidP="000F3724">
            <w:pPr>
              <w:pStyle w:val="211"/>
              <w:snapToGrid w:val="0"/>
              <w:jc w:val="left"/>
              <w:rPr>
                <w:b w:val="0"/>
                <w:bCs w:val="0"/>
              </w:rPr>
            </w:pPr>
            <w:r w:rsidRPr="006861D7">
              <w:rPr>
                <w:b w:val="0"/>
                <w:sz w:val="22"/>
              </w:rPr>
              <w:t>Доля музейных предметов, включенных в электронный каталог к совокупному музейному фонду</w:t>
            </w:r>
          </w:p>
        </w:tc>
        <w:tc>
          <w:tcPr>
            <w:tcW w:w="850"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0F3724" w:rsidRPr="006861D7" w:rsidRDefault="000F3724"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464DB3" w:rsidRPr="006861D7" w:rsidRDefault="00464DB3" w:rsidP="000F3724">
            <w:pPr>
              <w:pStyle w:val="211"/>
              <w:snapToGrid w:val="0"/>
              <w:jc w:val="left"/>
              <w:rPr>
                <w:b w:val="0"/>
              </w:rPr>
            </w:pPr>
            <w:r w:rsidRPr="006861D7">
              <w:rPr>
                <w:b w:val="0"/>
                <w:sz w:val="22"/>
                <w:szCs w:val="22"/>
              </w:rPr>
              <w:t>Количество посещений временных и постоянных экспозиций</w:t>
            </w:r>
          </w:p>
        </w:tc>
        <w:tc>
          <w:tcPr>
            <w:tcW w:w="850" w:type="dxa"/>
            <w:tcBorders>
              <w:top w:val="single" w:sz="1" w:space="0" w:color="000000"/>
              <w:left w:val="single" w:sz="1" w:space="0" w:color="000000"/>
              <w:bottom w:val="single" w:sz="1" w:space="0" w:color="000000"/>
            </w:tcBorders>
          </w:tcPr>
          <w:p w:rsidR="00464DB3" w:rsidRPr="006861D7" w:rsidRDefault="00464DB3" w:rsidP="000F3724">
            <w:pPr>
              <w:snapToGrid w:val="0"/>
            </w:pPr>
          </w:p>
        </w:tc>
        <w:tc>
          <w:tcPr>
            <w:tcW w:w="709" w:type="dxa"/>
            <w:tcBorders>
              <w:top w:val="single" w:sz="1" w:space="0" w:color="000000"/>
              <w:left w:val="single" w:sz="1" w:space="0" w:color="000000"/>
              <w:bottom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F14735" w:rsidRPr="006861D7" w:rsidRDefault="00F14735" w:rsidP="000F3724">
            <w:pPr>
              <w:pStyle w:val="211"/>
              <w:snapToGrid w:val="0"/>
              <w:jc w:val="left"/>
              <w:rPr>
                <w:b w:val="0"/>
              </w:rPr>
            </w:pPr>
            <w:r w:rsidRPr="006861D7">
              <w:rPr>
                <w:b w:val="0"/>
                <w:sz w:val="22"/>
                <w:szCs w:val="22"/>
              </w:rPr>
              <w:t>Количество просветительских мероприятий (ед.)</w:t>
            </w:r>
          </w:p>
        </w:tc>
        <w:tc>
          <w:tcPr>
            <w:tcW w:w="850" w:type="dxa"/>
            <w:tcBorders>
              <w:top w:val="single" w:sz="1" w:space="0" w:color="000000"/>
              <w:left w:val="single" w:sz="1" w:space="0" w:color="000000"/>
              <w:bottom w:val="single" w:sz="1" w:space="0" w:color="000000"/>
            </w:tcBorders>
          </w:tcPr>
          <w:p w:rsidR="00F14735" w:rsidRPr="006861D7" w:rsidRDefault="00F14735" w:rsidP="000F3724">
            <w:pPr>
              <w:snapToGrid w:val="0"/>
            </w:pPr>
          </w:p>
        </w:tc>
        <w:tc>
          <w:tcPr>
            <w:tcW w:w="709" w:type="dxa"/>
            <w:tcBorders>
              <w:top w:val="single" w:sz="1" w:space="0" w:color="000000"/>
              <w:left w:val="single" w:sz="1" w:space="0" w:color="000000"/>
              <w:bottom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F14735" w:rsidRPr="006861D7" w:rsidRDefault="00F14735" w:rsidP="000F3724">
            <w:pPr>
              <w:snapToGrid w:val="0"/>
            </w:pPr>
          </w:p>
        </w:tc>
      </w:tr>
      <w:tr w:rsidR="0042057A" w:rsidRPr="006861D7" w:rsidTr="0042057A">
        <w:trPr>
          <w:cantSplit/>
        </w:trPr>
        <w:tc>
          <w:tcPr>
            <w:tcW w:w="2165" w:type="dxa"/>
            <w:tcBorders>
              <w:top w:val="single" w:sz="1" w:space="0" w:color="000000"/>
              <w:left w:val="single" w:sz="1" w:space="0" w:color="000000"/>
              <w:bottom w:val="single" w:sz="1" w:space="0" w:color="000000"/>
            </w:tcBorders>
          </w:tcPr>
          <w:p w:rsidR="00464DB3" w:rsidRPr="006861D7" w:rsidRDefault="00464DB3" w:rsidP="000F3724">
            <w:pPr>
              <w:pStyle w:val="211"/>
              <w:snapToGrid w:val="0"/>
              <w:jc w:val="left"/>
              <w:rPr>
                <w:b w:val="0"/>
              </w:rPr>
            </w:pPr>
            <w:r w:rsidRPr="006861D7">
              <w:rPr>
                <w:b w:val="0"/>
                <w:sz w:val="22"/>
                <w:szCs w:val="22"/>
              </w:rPr>
              <w:t>Количество участников культурно – просветительских мероприятий музея</w:t>
            </w:r>
          </w:p>
        </w:tc>
        <w:tc>
          <w:tcPr>
            <w:tcW w:w="850" w:type="dxa"/>
            <w:tcBorders>
              <w:top w:val="single" w:sz="1" w:space="0" w:color="000000"/>
              <w:left w:val="single" w:sz="1" w:space="0" w:color="000000"/>
              <w:bottom w:val="single" w:sz="1" w:space="0" w:color="000000"/>
            </w:tcBorders>
          </w:tcPr>
          <w:p w:rsidR="00464DB3" w:rsidRPr="006861D7" w:rsidRDefault="00464DB3" w:rsidP="000F3724">
            <w:pPr>
              <w:snapToGrid w:val="0"/>
            </w:pPr>
          </w:p>
        </w:tc>
        <w:tc>
          <w:tcPr>
            <w:tcW w:w="709" w:type="dxa"/>
            <w:tcBorders>
              <w:top w:val="single" w:sz="1" w:space="0" w:color="000000"/>
              <w:left w:val="single" w:sz="1" w:space="0" w:color="000000"/>
              <w:bottom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709"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567"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c>
          <w:tcPr>
            <w:tcW w:w="425" w:type="dxa"/>
            <w:tcBorders>
              <w:top w:val="single" w:sz="1" w:space="0" w:color="000000"/>
              <w:left w:val="single" w:sz="1" w:space="0" w:color="000000"/>
              <w:bottom w:val="single" w:sz="1" w:space="0" w:color="000000"/>
              <w:right w:val="single" w:sz="1" w:space="0" w:color="000000"/>
            </w:tcBorders>
          </w:tcPr>
          <w:p w:rsidR="00464DB3" w:rsidRPr="006861D7" w:rsidRDefault="00464DB3" w:rsidP="000F3724">
            <w:pPr>
              <w:snapToGrid w:val="0"/>
            </w:pPr>
          </w:p>
        </w:tc>
      </w:tr>
    </w:tbl>
    <w:p w:rsidR="00106060" w:rsidRPr="006861D7" w:rsidRDefault="000F3724" w:rsidP="007B2FE4">
      <w:pPr>
        <w:spacing w:line="100" w:lineRule="atLeast"/>
        <w:jc w:val="both"/>
        <w:rPr>
          <w:rFonts w:eastAsia="Times New Roman"/>
          <w:sz w:val="22"/>
          <w:szCs w:val="22"/>
        </w:rPr>
      </w:pPr>
      <w:r w:rsidRPr="006861D7">
        <w:rPr>
          <w:rFonts w:eastAsia="Times New Roman"/>
          <w:b/>
        </w:rPr>
        <w:tab/>
      </w:r>
      <w:r w:rsidRPr="006861D7">
        <w:rPr>
          <w:rFonts w:eastAsia="Times New Roman"/>
          <w:b/>
          <w:sz w:val="22"/>
          <w:szCs w:val="22"/>
        </w:rPr>
        <w:t xml:space="preserve">5.2.2. Музейный фонд </w:t>
      </w:r>
      <w:r w:rsidR="00EB2250" w:rsidRPr="006861D7">
        <w:rPr>
          <w:rFonts w:eastAsia="Times New Roman"/>
          <w:sz w:val="22"/>
          <w:szCs w:val="22"/>
        </w:rPr>
        <w:t>(годовая).</w:t>
      </w:r>
    </w:p>
    <w:p w:rsidR="000F3724" w:rsidRPr="006861D7" w:rsidRDefault="004C2E48" w:rsidP="000F3724">
      <w:pPr>
        <w:tabs>
          <w:tab w:val="left" w:pos="851"/>
        </w:tabs>
        <w:ind w:firstLine="567"/>
        <w:rPr>
          <w:b/>
          <w:sz w:val="22"/>
          <w:szCs w:val="22"/>
        </w:rPr>
      </w:pPr>
      <w:r w:rsidRPr="006861D7">
        <w:rPr>
          <w:b/>
          <w:i/>
          <w:sz w:val="22"/>
          <w:szCs w:val="22"/>
        </w:rPr>
        <w:t xml:space="preserve"> </w:t>
      </w:r>
      <w:r w:rsidR="00575E31" w:rsidRPr="006861D7">
        <w:rPr>
          <w:b/>
          <w:i/>
          <w:sz w:val="22"/>
          <w:szCs w:val="22"/>
        </w:rPr>
        <w:t xml:space="preserve">  </w:t>
      </w:r>
      <w:r w:rsidR="00575E31" w:rsidRPr="006861D7">
        <w:rPr>
          <w:b/>
          <w:sz w:val="22"/>
          <w:szCs w:val="22"/>
        </w:rPr>
        <w:t xml:space="preserve">5.2.3. </w:t>
      </w:r>
      <w:r w:rsidR="000F3724" w:rsidRPr="006861D7">
        <w:rPr>
          <w:b/>
          <w:sz w:val="22"/>
          <w:szCs w:val="22"/>
        </w:rPr>
        <w:t>Характеристика новых поступлений</w:t>
      </w:r>
      <w:r w:rsidR="00EB2250" w:rsidRPr="006861D7">
        <w:rPr>
          <w:b/>
          <w:sz w:val="22"/>
          <w:szCs w:val="22"/>
        </w:rPr>
        <w:t xml:space="preserve"> </w:t>
      </w:r>
      <w:r w:rsidR="00EB2250" w:rsidRPr="006861D7">
        <w:rPr>
          <w:rFonts w:eastAsia="Times New Roman"/>
          <w:sz w:val="22"/>
          <w:szCs w:val="22"/>
        </w:rPr>
        <w:t xml:space="preserve"> (годовая).</w:t>
      </w:r>
    </w:p>
    <w:p w:rsidR="000F3724" w:rsidRPr="006861D7" w:rsidRDefault="00575E31" w:rsidP="000F3724">
      <w:pPr>
        <w:tabs>
          <w:tab w:val="left" w:pos="851"/>
        </w:tabs>
        <w:ind w:firstLine="567"/>
        <w:rPr>
          <w:b/>
          <w:sz w:val="22"/>
          <w:szCs w:val="22"/>
        </w:rPr>
      </w:pPr>
      <w:r w:rsidRPr="006861D7">
        <w:rPr>
          <w:b/>
          <w:sz w:val="22"/>
          <w:szCs w:val="22"/>
        </w:rPr>
        <w:t xml:space="preserve"> </w:t>
      </w:r>
      <w:r w:rsidR="004C2E48" w:rsidRPr="006861D7">
        <w:rPr>
          <w:b/>
          <w:sz w:val="22"/>
          <w:szCs w:val="22"/>
        </w:rPr>
        <w:t xml:space="preserve">  </w:t>
      </w:r>
      <w:r w:rsidRPr="006861D7">
        <w:rPr>
          <w:b/>
          <w:sz w:val="22"/>
          <w:szCs w:val="22"/>
        </w:rPr>
        <w:t xml:space="preserve">5.2.4. </w:t>
      </w:r>
      <w:r w:rsidR="000F3724" w:rsidRPr="006861D7">
        <w:rPr>
          <w:b/>
          <w:sz w:val="22"/>
          <w:szCs w:val="22"/>
        </w:rPr>
        <w:t>Организация и управление фондом</w:t>
      </w:r>
      <w:r w:rsidR="00EB2250" w:rsidRPr="006861D7">
        <w:rPr>
          <w:b/>
          <w:sz w:val="22"/>
          <w:szCs w:val="22"/>
        </w:rPr>
        <w:t xml:space="preserve"> </w:t>
      </w:r>
      <w:r w:rsidR="00EB2250" w:rsidRPr="006861D7">
        <w:rPr>
          <w:rFonts w:eastAsia="Times New Roman"/>
          <w:sz w:val="22"/>
          <w:szCs w:val="22"/>
        </w:rPr>
        <w:t>(годовая)</w:t>
      </w:r>
      <w:proofErr w:type="gramStart"/>
      <w:r w:rsidR="00EB2250" w:rsidRPr="006861D7">
        <w:rPr>
          <w:rFonts w:eastAsia="Times New Roman"/>
          <w:sz w:val="22"/>
          <w:szCs w:val="22"/>
        </w:rPr>
        <w:t xml:space="preserve"> </w:t>
      </w:r>
      <w:r w:rsidR="00EB2250" w:rsidRPr="006861D7">
        <w:rPr>
          <w:b/>
          <w:sz w:val="22"/>
          <w:szCs w:val="22"/>
        </w:rPr>
        <w:t xml:space="preserve"> </w:t>
      </w:r>
      <w:r w:rsidR="004975CA" w:rsidRPr="006861D7">
        <w:rPr>
          <w:b/>
          <w:sz w:val="22"/>
          <w:szCs w:val="22"/>
        </w:rPr>
        <w:t>.</w:t>
      </w:r>
      <w:proofErr w:type="gramEnd"/>
    </w:p>
    <w:p w:rsidR="000F3724" w:rsidRPr="006861D7" w:rsidRDefault="00575E31" w:rsidP="00575E31">
      <w:pPr>
        <w:tabs>
          <w:tab w:val="left" w:pos="3680"/>
        </w:tabs>
        <w:rPr>
          <w:sz w:val="22"/>
          <w:szCs w:val="22"/>
        </w:rPr>
      </w:pPr>
      <w:r w:rsidRPr="006861D7">
        <w:rPr>
          <w:b/>
          <w:sz w:val="22"/>
          <w:szCs w:val="22"/>
        </w:rPr>
        <w:t xml:space="preserve">          </w:t>
      </w:r>
      <w:r w:rsidR="004C2E48" w:rsidRPr="006861D7">
        <w:rPr>
          <w:b/>
          <w:sz w:val="22"/>
          <w:szCs w:val="22"/>
        </w:rPr>
        <w:t xml:space="preserve">  </w:t>
      </w:r>
      <w:r w:rsidRPr="006861D7">
        <w:rPr>
          <w:b/>
          <w:sz w:val="22"/>
          <w:szCs w:val="22"/>
        </w:rPr>
        <w:t xml:space="preserve"> 5.2.5. </w:t>
      </w:r>
      <w:r w:rsidR="000F3724" w:rsidRPr="006861D7">
        <w:rPr>
          <w:b/>
          <w:sz w:val="22"/>
          <w:szCs w:val="22"/>
        </w:rPr>
        <w:t xml:space="preserve">Структура музейного фонда и </w:t>
      </w:r>
      <w:r w:rsidRPr="006861D7">
        <w:rPr>
          <w:b/>
          <w:sz w:val="22"/>
          <w:szCs w:val="22"/>
        </w:rPr>
        <w:t>статистика</w:t>
      </w:r>
      <w:r w:rsidR="000F3724" w:rsidRPr="006861D7">
        <w:rPr>
          <w:b/>
          <w:sz w:val="22"/>
          <w:szCs w:val="22"/>
        </w:rPr>
        <w:t xml:space="preserve"> единиц хранения</w:t>
      </w:r>
      <w:r w:rsidR="00EB2250" w:rsidRPr="006861D7">
        <w:rPr>
          <w:b/>
          <w:sz w:val="22"/>
          <w:szCs w:val="22"/>
        </w:rPr>
        <w:t xml:space="preserve"> </w:t>
      </w:r>
      <w:r w:rsidR="00EB2250" w:rsidRPr="006861D7">
        <w:rPr>
          <w:rFonts w:eastAsia="Times New Roman"/>
          <w:sz w:val="22"/>
          <w:szCs w:val="22"/>
        </w:rPr>
        <w:t>(годовая):</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1632"/>
        <w:gridCol w:w="935"/>
        <w:gridCol w:w="793"/>
        <w:gridCol w:w="834"/>
        <w:gridCol w:w="956"/>
        <w:gridCol w:w="698"/>
        <w:gridCol w:w="823"/>
        <w:gridCol w:w="842"/>
        <w:gridCol w:w="842"/>
        <w:gridCol w:w="724"/>
      </w:tblGrid>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861"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1354" w:type="pct"/>
            <w:gridSpan w:val="3"/>
          </w:tcPr>
          <w:p w:rsidR="000F3724" w:rsidRPr="006861D7" w:rsidRDefault="000F3724" w:rsidP="00EB2250">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201</w:t>
            </w:r>
            <w:r w:rsidR="00EB2250" w:rsidRPr="006861D7">
              <w:rPr>
                <w:rFonts w:eastAsia="Times New Roman"/>
                <w:sz w:val="20"/>
                <w:szCs w:val="20"/>
                <w:lang w:eastAsia="ru-RU"/>
              </w:rPr>
              <w:t>2</w:t>
            </w:r>
          </w:p>
        </w:tc>
        <w:tc>
          <w:tcPr>
            <w:tcW w:w="1309" w:type="pct"/>
            <w:gridSpan w:val="3"/>
          </w:tcPr>
          <w:p w:rsidR="000F3724" w:rsidRPr="006861D7" w:rsidRDefault="000F3724" w:rsidP="00EB2250">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201</w:t>
            </w:r>
            <w:r w:rsidR="00EB2250" w:rsidRPr="006861D7">
              <w:rPr>
                <w:rFonts w:eastAsia="Times New Roman"/>
                <w:sz w:val="20"/>
                <w:szCs w:val="20"/>
                <w:lang w:eastAsia="ru-RU"/>
              </w:rPr>
              <w:t>3</w:t>
            </w:r>
          </w:p>
        </w:tc>
        <w:tc>
          <w:tcPr>
            <w:tcW w:w="1274" w:type="pct"/>
            <w:gridSpan w:val="3"/>
          </w:tcPr>
          <w:p w:rsidR="000F3724" w:rsidRPr="006861D7" w:rsidRDefault="000F3724" w:rsidP="00EB2250">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201</w:t>
            </w:r>
            <w:r w:rsidR="00EB2250" w:rsidRPr="006861D7">
              <w:rPr>
                <w:rFonts w:eastAsia="Times New Roman"/>
                <w:sz w:val="20"/>
                <w:szCs w:val="20"/>
                <w:lang w:eastAsia="ru-RU"/>
              </w:rPr>
              <w:t>4</w:t>
            </w: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w:t>
            </w:r>
          </w:p>
        </w:tc>
        <w:tc>
          <w:tcPr>
            <w:tcW w:w="861"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Название коллекции</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ОФ</w:t>
            </w:r>
          </w:p>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НВ</w:t>
            </w:r>
          </w:p>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всего</w:t>
            </w:r>
          </w:p>
          <w:p w:rsidR="000F3724" w:rsidRPr="006861D7" w:rsidRDefault="000F3724" w:rsidP="000F3724">
            <w:pPr>
              <w:autoSpaceDE w:val="0"/>
              <w:autoSpaceDN w:val="0"/>
              <w:adjustRightInd w:val="0"/>
              <w:jc w:val="center"/>
              <w:rPr>
                <w:rFonts w:eastAsia="Times New Roman"/>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ОФ</w:t>
            </w:r>
          </w:p>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НВ</w:t>
            </w:r>
          </w:p>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всего</w:t>
            </w:r>
          </w:p>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ОФ</w:t>
            </w: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НВ</w:t>
            </w:r>
          </w:p>
        </w:tc>
        <w:tc>
          <w:tcPr>
            <w:tcW w:w="38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всего</w:t>
            </w: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1</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Археология</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2</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Естественно-научная коллекция</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3</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Нумизматика</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4</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Живопись и графика, ДПИ и скульптура</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5</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Документы</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6</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Печатные издания</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7</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Книги</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8</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Этнография</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9</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Историко-бытовые предметы</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10</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Фотографии</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sz w:val="20"/>
                <w:szCs w:val="20"/>
                <w:lang w:eastAsia="ru-RU"/>
              </w:rPr>
            </w:pPr>
            <w:r w:rsidRPr="006861D7">
              <w:rPr>
                <w:rFonts w:eastAsia="Times New Roman"/>
                <w:sz w:val="20"/>
                <w:szCs w:val="20"/>
                <w:lang w:eastAsia="ru-RU"/>
              </w:rPr>
              <w:t>11</w:t>
            </w:r>
          </w:p>
        </w:tc>
        <w:tc>
          <w:tcPr>
            <w:tcW w:w="861" w:type="pct"/>
          </w:tcPr>
          <w:p w:rsidR="000F3724" w:rsidRPr="006861D7" w:rsidRDefault="000F3724" w:rsidP="000F3724">
            <w:pPr>
              <w:autoSpaceDE w:val="0"/>
              <w:autoSpaceDN w:val="0"/>
              <w:adjustRightInd w:val="0"/>
              <w:rPr>
                <w:rFonts w:eastAsia="Times New Roman"/>
                <w:sz w:val="20"/>
                <w:szCs w:val="20"/>
                <w:lang w:eastAsia="ru-RU"/>
              </w:rPr>
            </w:pPr>
            <w:r w:rsidRPr="006861D7">
              <w:rPr>
                <w:rFonts w:eastAsia="Times New Roman"/>
                <w:sz w:val="20"/>
                <w:szCs w:val="20"/>
                <w:lang w:eastAsia="ru-RU"/>
              </w:rPr>
              <w:t>Аудио-видео- материалы</w:t>
            </w:r>
          </w:p>
        </w:tc>
        <w:tc>
          <w:tcPr>
            <w:tcW w:w="494"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r w:rsidR="000F3724" w:rsidRPr="006861D7" w:rsidTr="0042057A">
        <w:tc>
          <w:tcPr>
            <w:tcW w:w="203"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861" w:type="pct"/>
          </w:tcPr>
          <w:p w:rsidR="000F3724" w:rsidRPr="006861D7" w:rsidRDefault="000F3724" w:rsidP="000F3724">
            <w:pPr>
              <w:autoSpaceDE w:val="0"/>
              <w:autoSpaceDN w:val="0"/>
              <w:adjustRightInd w:val="0"/>
              <w:rPr>
                <w:rFonts w:eastAsia="Times New Roman"/>
                <w:b/>
                <w:sz w:val="20"/>
                <w:szCs w:val="20"/>
                <w:lang w:eastAsia="ru-RU"/>
              </w:rPr>
            </w:pPr>
            <w:r w:rsidRPr="006861D7">
              <w:rPr>
                <w:rFonts w:eastAsia="Times New Roman"/>
                <w:b/>
                <w:sz w:val="20"/>
                <w:szCs w:val="20"/>
                <w:lang w:eastAsia="ru-RU"/>
              </w:rPr>
              <w:t>ВСЕГО:</w:t>
            </w:r>
          </w:p>
        </w:tc>
        <w:tc>
          <w:tcPr>
            <w:tcW w:w="494"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19"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1"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50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369"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3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445" w:type="pct"/>
          </w:tcPr>
          <w:p w:rsidR="000F3724" w:rsidRPr="006861D7" w:rsidRDefault="000F3724" w:rsidP="000F3724">
            <w:pPr>
              <w:autoSpaceDE w:val="0"/>
              <w:autoSpaceDN w:val="0"/>
              <w:adjustRightInd w:val="0"/>
              <w:jc w:val="center"/>
              <w:rPr>
                <w:rFonts w:eastAsia="Times New Roman"/>
                <w:b/>
                <w:sz w:val="20"/>
                <w:szCs w:val="20"/>
                <w:lang w:eastAsia="ru-RU"/>
              </w:rPr>
            </w:pPr>
          </w:p>
        </w:tc>
        <w:tc>
          <w:tcPr>
            <w:tcW w:w="383" w:type="pct"/>
          </w:tcPr>
          <w:p w:rsidR="000F3724" w:rsidRPr="006861D7" w:rsidRDefault="000F3724" w:rsidP="000F3724">
            <w:pPr>
              <w:autoSpaceDE w:val="0"/>
              <w:autoSpaceDN w:val="0"/>
              <w:adjustRightInd w:val="0"/>
              <w:jc w:val="center"/>
              <w:rPr>
                <w:rFonts w:eastAsia="Times New Roman"/>
                <w:b/>
                <w:sz w:val="20"/>
                <w:szCs w:val="20"/>
                <w:lang w:eastAsia="ru-RU"/>
              </w:rPr>
            </w:pPr>
          </w:p>
        </w:tc>
      </w:tr>
    </w:tbl>
    <w:p w:rsidR="000F3724" w:rsidRPr="006861D7" w:rsidRDefault="00AA479B" w:rsidP="00AA479B">
      <w:pPr>
        <w:widowControl/>
        <w:suppressAutoHyphens w:val="0"/>
        <w:ind w:left="1692"/>
        <w:jc w:val="both"/>
        <w:rPr>
          <w:b/>
          <w:sz w:val="22"/>
          <w:szCs w:val="22"/>
        </w:rPr>
      </w:pPr>
      <w:r w:rsidRPr="006861D7">
        <w:rPr>
          <w:b/>
          <w:sz w:val="22"/>
          <w:szCs w:val="22"/>
        </w:rPr>
        <w:t xml:space="preserve">5.2.5.1 </w:t>
      </w:r>
      <w:r w:rsidR="000F3724" w:rsidRPr="006861D7">
        <w:rPr>
          <w:b/>
          <w:sz w:val="22"/>
          <w:szCs w:val="22"/>
        </w:rPr>
        <w:t>Аудио-видео материалы</w:t>
      </w:r>
      <w:r w:rsidR="004975CA" w:rsidRPr="006861D7">
        <w:rPr>
          <w:b/>
          <w:sz w:val="22"/>
          <w:szCs w:val="22"/>
        </w:rPr>
        <w:t>.</w:t>
      </w:r>
    </w:p>
    <w:p w:rsidR="000F3724" w:rsidRPr="006861D7" w:rsidRDefault="00AA479B" w:rsidP="00AA479B">
      <w:pPr>
        <w:widowControl/>
        <w:suppressAutoHyphens w:val="0"/>
        <w:ind w:left="1692"/>
        <w:jc w:val="both"/>
        <w:rPr>
          <w:b/>
          <w:sz w:val="22"/>
          <w:szCs w:val="22"/>
        </w:rPr>
      </w:pPr>
      <w:r w:rsidRPr="006861D7">
        <w:rPr>
          <w:b/>
          <w:sz w:val="22"/>
          <w:szCs w:val="22"/>
        </w:rPr>
        <w:t xml:space="preserve">5.2.5.2. </w:t>
      </w:r>
      <w:r w:rsidR="000F3724" w:rsidRPr="006861D7">
        <w:rPr>
          <w:b/>
          <w:sz w:val="22"/>
          <w:szCs w:val="22"/>
        </w:rPr>
        <w:t>Фотографии</w:t>
      </w:r>
      <w:r w:rsidR="004975CA" w:rsidRPr="006861D7">
        <w:rPr>
          <w:b/>
          <w:sz w:val="22"/>
          <w:szCs w:val="22"/>
        </w:rPr>
        <w:t>.</w:t>
      </w:r>
    </w:p>
    <w:p w:rsidR="000F3724" w:rsidRPr="006861D7" w:rsidRDefault="00AA479B" w:rsidP="00AA479B">
      <w:pPr>
        <w:widowControl/>
        <w:suppressAutoHyphens w:val="0"/>
        <w:ind w:left="1692"/>
        <w:jc w:val="both"/>
        <w:rPr>
          <w:b/>
          <w:sz w:val="22"/>
          <w:szCs w:val="22"/>
        </w:rPr>
      </w:pPr>
      <w:r w:rsidRPr="006861D7">
        <w:rPr>
          <w:b/>
          <w:sz w:val="22"/>
          <w:szCs w:val="22"/>
        </w:rPr>
        <w:t xml:space="preserve">5.2.5.3. </w:t>
      </w:r>
      <w:r w:rsidR="000F3724" w:rsidRPr="006861D7">
        <w:rPr>
          <w:b/>
          <w:sz w:val="22"/>
          <w:szCs w:val="22"/>
        </w:rPr>
        <w:t>Историко-бытовые предметы</w:t>
      </w:r>
      <w:r w:rsidR="004975CA" w:rsidRPr="006861D7">
        <w:rPr>
          <w:b/>
          <w:sz w:val="22"/>
          <w:szCs w:val="22"/>
        </w:rPr>
        <w:t>.</w:t>
      </w:r>
    </w:p>
    <w:p w:rsidR="000F3724" w:rsidRPr="006861D7" w:rsidRDefault="00AA479B" w:rsidP="00AA479B">
      <w:pPr>
        <w:widowControl/>
        <w:suppressAutoHyphens w:val="0"/>
        <w:ind w:left="1692"/>
        <w:jc w:val="both"/>
        <w:rPr>
          <w:b/>
          <w:sz w:val="22"/>
          <w:szCs w:val="22"/>
        </w:rPr>
      </w:pPr>
      <w:r w:rsidRPr="006861D7">
        <w:rPr>
          <w:b/>
          <w:sz w:val="22"/>
          <w:szCs w:val="22"/>
        </w:rPr>
        <w:t xml:space="preserve">5.2.5.4. </w:t>
      </w:r>
      <w:r w:rsidR="000F3724" w:rsidRPr="006861D7">
        <w:rPr>
          <w:b/>
          <w:sz w:val="22"/>
          <w:szCs w:val="22"/>
        </w:rPr>
        <w:t>Печатные издания</w:t>
      </w:r>
      <w:r w:rsidR="004975CA" w:rsidRPr="006861D7">
        <w:rPr>
          <w:b/>
          <w:sz w:val="22"/>
          <w:szCs w:val="22"/>
        </w:rPr>
        <w:t>.</w:t>
      </w:r>
    </w:p>
    <w:p w:rsidR="000F3724" w:rsidRPr="006861D7" w:rsidRDefault="00AA479B" w:rsidP="00AA479B">
      <w:pPr>
        <w:widowControl/>
        <w:suppressAutoHyphens w:val="0"/>
        <w:ind w:left="1692"/>
        <w:jc w:val="both"/>
        <w:rPr>
          <w:b/>
          <w:sz w:val="22"/>
          <w:szCs w:val="22"/>
        </w:rPr>
      </w:pPr>
      <w:r w:rsidRPr="006861D7">
        <w:rPr>
          <w:b/>
          <w:sz w:val="22"/>
          <w:szCs w:val="22"/>
        </w:rPr>
        <w:t xml:space="preserve">5.2.5.5. </w:t>
      </w:r>
      <w:r w:rsidR="000F3724" w:rsidRPr="006861D7">
        <w:rPr>
          <w:b/>
          <w:sz w:val="22"/>
          <w:szCs w:val="22"/>
        </w:rPr>
        <w:t>Документы</w:t>
      </w:r>
      <w:r w:rsidR="004975CA" w:rsidRPr="006861D7">
        <w:rPr>
          <w:b/>
          <w:sz w:val="22"/>
          <w:szCs w:val="22"/>
        </w:rPr>
        <w:t>.</w:t>
      </w:r>
    </w:p>
    <w:p w:rsidR="000F3724" w:rsidRPr="006861D7" w:rsidRDefault="00AA479B" w:rsidP="00AA479B">
      <w:pPr>
        <w:widowControl/>
        <w:suppressAutoHyphens w:val="0"/>
        <w:ind w:left="1692"/>
        <w:jc w:val="both"/>
        <w:rPr>
          <w:b/>
          <w:sz w:val="22"/>
          <w:szCs w:val="22"/>
        </w:rPr>
      </w:pPr>
      <w:r w:rsidRPr="006861D7">
        <w:rPr>
          <w:b/>
          <w:sz w:val="22"/>
          <w:szCs w:val="22"/>
        </w:rPr>
        <w:t xml:space="preserve">5.2.5.6. </w:t>
      </w:r>
      <w:r w:rsidR="000F3724" w:rsidRPr="006861D7">
        <w:rPr>
          <w:b/>
          <w:sz w:val="22"/>
          <w:szCs w:val="22"/>
        </w:rPr>
        <w:t>Этнография</w:t>
      </w:r>
      <w:r w:rsidR="004975CA" w:rsidRPr="006861D7">
        <w:rPr>
          <w:b/>
          <w:sz w:val="22"/>
          <w:szCs w:val="22"/>
        </w:rPr>
        <w:t>.</w:t>
      </w:r>
    </w:p>
    <w:p w:rsidR="000F3724" w:rsidRPr="006861D7" w:rsidRDefault="00AA479B" w:rsidP="000F3724">
      <w:pPr>
        <w:tabs>
          <w:tab w:val="left" w:pos="851"/>
        </w:tabs>
        <w:ind w:firstLine="567"/>
        <w:rPr>
          <w:b/>
          <w:sz w:val="22"/>
          <w:szCs w:val="22"/>
        </w:rPr>
      </w:pPr>
      <w:r w:rsidRPr="006861D7">
        <w:rPr>
          <w:b/>
        </w:rPr>
        <w:tab/>
      </w:r>
      <w:r w:rsidRPr="006861D7">
        <w:rPr>
          <w:b/>
          <w:sz w:val="22"/>
          <w:szCs w:val="22"/>
        </w:rPr>
        <w:t xml:space="preserve">5.2.6. </w:t>
      </w:r>
      <w:r w:rsidR="000F3724" w:rsidRPr="006861D7">
        <w:rPr>
          <w:b/>
          <w:sz w:val="22"/>
          <w:szCs w:val="22"/>
        </w:rPr>
        <w:t>Использование фонда</w:t>
      </w:r>
      <w:r w:rsidR="004975CA" w:rsidRPr="006861D7">
        <w:rPr>
          <w:b/>
          <w:sz w:val="22"/>
          <w:szCs w:val="22"/>
        </w:rPr>
        <w:t>.</w:t>
      </w:r>
    </w:p>
    <w:p w:rsidR="000F3724" w:rsidRPr="006861D7" w:rsidRDefault="00AA479B" w:rsidP="000F3724">
      <w:pPr>
        <w:tabs>
          <w:tab w:val="left" w:pos="851"/>
        </w:tabs>
        <w:ind w:firstLine="567"/>
        <w:rPr>
          <w:b/>
          <w:sz w:val="22"/>
          <w:szCs w:val="22"/>
        </w:rPr>
      </w:pPr>
      <w:r w:rsidRPr="006861D7">
        <w:rPr>
          <w:b/>
          <w:i/>
        </w:rPr>
        <w:tab/>
      </w:r>
      <w:r w:rsidRPr="006861D7">
        <w:rPr>
          <w:b/>
        </w:rPr>
        <w:t xml:space="preserve">5.2.7. </w:t>
      </w:r>
      <w:r w:rsidR="000F3724" w:rsidRPr="006861D7">
        <w:rPr>
          <w:b/>
          <w:sz w:val="22"/>
          <w:szCs w:val="22"/>
        </w:rPr>
        <w:t>Обеспечение сохранности фонда</w:t>
      </w:r>
      <w:r w:rsidR="004975CA" w:rsidRPr="006861D7">
        <w:rPr>
          <w:b/>
          <w:sz w:val="22"/>
          <w:szCs w:val="22"/>
        </w:rPr>
        <w:t>.</w:t>
      </w:r>
    </w:p>
    <w:p w:rsidR="000F3724" w:rsidRPr="006861D7" w:rsidRDefault="00AA479B" w:rsidP="000F3724">
      <w:pPr>
        <w:tabs>
          <w:tab w:val="left" w:pos="851"/>
        </w:tabs>
        <w:ind w:firstLine="567"/>
        <w:rPr>
          <w:b/>
          <w:sz w:val="22"/>
          <w:szCs w:val="22"/>
        </w:rPr>
      </w:pPr>
      <w:r w:rsidRPr="006861D7">
        <w:rPr>
          <w:sz w:val="22"/>
          <w:szCs w:val="22"/>
        </w:rPr>
        <w:t xml:space="preserve"> </w:t>
      </w:r>
      <w:r w:rsidRPr="006861D7">
        <w:rPr>
          <w:sz w:val="22"/>
          <w:szCs w:val="22"/>
        </w:rPr>
        <w:tab/>
      </w:r>
      <w:r w:rsidRPr="006861D7">
        <w:rPr>
          <w:b/>
          <w:sz w:val="22"/>
          <w:szCs w:val="22"/>
        </w:rPr>
        <w:t>5.2.8. Научно-справочный аппарат музея</w:t>
      </w:r>
      <w:r w:rsidR="00EB2250" w:rsidRPr="006861D7">
        <w:rPr>
          <w:b/>
          <w:sz w:val="22"/>
          <w:szCs w:val="22"/>
        </w:rPr>
        <w:t xml:space="preserve"> </w:t>
      </w:r>
      <w:r w:rsidR="00EB2250" w:rsidRPr="006861D7">
        <w:rPr>
          <w:rFonts w:eastAsia="Times New Roman"/>
          <w:sz w:val="22"/>
          <w:szCs w:val="22"/>
        </w:rPr>
        <w:t xml:space="preserve"> (</w:t>
      </w:r>
      <w:proofErr w:type="gramStart"/>
      <w:r w:rsidR="00EB2250" w:rsidRPr="006861D7">
        <w:rPr>
          <w:rFonts w:eastAsia="Times New Roman"/>
          <w:sz w:val="22"/>
          <w:szCs w:val="22"/>
        </w:rPr>
        <w:t>годовая</w:t>
      </w:r>
      <w:proofErr w:type="gramEnd"/>
      <w:r w:rsidR="00EB2250" w:rsidRPr="006861D7">
        <w:rPr>
          <w:rFonts w:eastAsia="Times New Roman"/>
          <w:sz w:val="22"/>
          <w:szCs w:val="22"/>
        </w:rPr>
        <w:t>).</w:t>
      </w:r>
    </w:p>
    <w:p w:rsidR="000F3724" w:rsidRPr="006861D7" w:rsidRDefault="00AA479B" w:rsidP="00AA479B">
      <w:pPr>
        <w:ind w:left="708"/>
        <w:rPr>
          <w:b/>
          <w:sz w:val="22"/>
          <w:szCs w:val="22"/>
        </w:rPr>
      </w:pPr>
      <w:r w:rsidRPr="006861D7">
        <w:rPr>
          <w:b/>
          <w:sz w:val="22"/>
          <w:szCs w:val="22"/>
        </w:rPr>
        <w:lastRenderedPageBreak/>
        <w:t xml:space="preserve">  5.2.9. </w:t>
      </w:r>
      <w:r w:rsidR="000F3724" w:rsidRPr="006861D7">
        <w:rPr>
          <w:b/>
          <w:sz w:val="22"/>
          <w:szCs w:val="22"/>
        </w:rPr>
        <w:t>Оборудование. Технические средства</w:t>
      </w:r>
      <w:r w:rsidR="00EB2250" w:rsidRPr="006861D7">
        <w:rPr>
          <w:b/>
          <w:sz w:val="22"/>
          <w:szCs w:val="22"/>
        </w:rPr>
        <w:t xml:space="preserve"> </w:t>
      </w:r>
      <w:r w:rsidR="00EB2250" w:rsidRPr="006861D7">
        <w:rPr>
          <w:rFonts w:eastAsia="Times New Roman"/>
          <w:sz w:val="22"/>
          <w:szCs w:val="22"/>
        </w:rPr>
        <w:t>(годовая)</w:t>
      </w:r>
      <w:proofErr w:type="gramStart"/>
      <w:r w:rsidR="00EB2250" w:rsidRPr="006861D7">
        <w:rPr>
          <w:b/>
          <w:sz w:val="22"/>
          <w:szCs w:val="22"/>
        </w:rPr>
        <w:t xml:space="preserve"> </w:t>
      </w:r>
      <w:r w:rsidR="004975CA" w:rsidRPr="006861D7">
        <w:rPr>
          <w:b/>
          <w:sz w:val="22"/>
          <w:szCs w:val="22"/>
        </w:rPr>
        <w:t>.</w:t>
      </w:r>
      <w:proofErr w:type="gramEnd"/>
    </w:p>
    <w:p w:rsidR="00F000C0" w:rsidRPr="006861D7" w:rsidRDefault="00AA479B" w:rsidP="00AA479B">
      <w:pPr>
        <w:tabs>
          <w:tab w:val="left" w:pos="1080"/>
        </w:tabs>
        <w:ind w:firstLine="567"/>
        <w:jc w:val="both"/>
        <w:rPr>
          <w:b/>
          <w:sz w:val="22"/>
          <w:szCs w:val="22"/>
        </w:rPr>
      </w:pPr>
      <w:r w:rsidRPr="006861D7">
        <w:rPr>
          <w:b/>
          <w:sz w:val="22"/>
          <w:szCs w:val="22"/>
        </w:rPr>
        <w:t xml:space="preserve">    5.2.10. Услуги</w:t>
      </w:r>
      <w:r w:rsidR="004975CA" w:rsidRPr="006861D7">
        <w:rPr>
          <w:b/>
          <w:sz w:val="22"/>
          <w:szCs w:val="22"/>
        </w:rPr>
        <w:t>.</w:t>
      </w:r>
    </w:p>
    <w:p w:rsidR="000F3724" w:rsidRPr="006861D7" w:rsidRDefault="00F000C0" w:rsidP="00AA479B">
      <w:pPr>
        <w:tabs>
          <w:tab w:val="left" w:pos="1080"/>
        </w:tabs>
        <w:ind w:firstLine="567"/>
        <w:jc w:val="both"/>
        <w:rPr>
          <w:b/>
          <w:sz w:val="22"/>
          <w:szCs w:val="22"/>
        </w:rPr>
      </w:pPr>
      <w:r w:rsidRPr="006861D7">
        <w:rPr>
          <w:b/>
          <w:sz w:val="22"/>
          <w:szCs w:val="22"/>
        </w:rPr>
        <w:tab/>
        <w:t>5.2.10.1. Формы обслуживания населения</w:t>
      </w:r>
      <w:r w:rsidR="00EB2250" w:rsidRPr="006861D7">
        <w:rPr>
          <w:b/>
          <w:sz w:val="22"/>
          <w:szCs w:val="22"/>
        </w:rPr>
        <w:t xml:space="preserve"> </w:t>
      </w:r>
      <w:r w:rsidR="00EB2250" w:rsidRPr="006861D7">
        <w:rPr>
          <w:rFonts w:eastAsia="Times New Roman"/>
          <w:sz w:val="22"/>
          <w:szCs w:val="22"/>
        </w:rPr>
        <w:t>(годовая)</w:t>
      </w:r>
      <w:proofErr w:type="gramStart"/>
      <w:r w:rsidR="00EB2250" w:rsidRPr="006861D7">
        <w:rPr>
          <w:rFonts w:eastAsia="Times New Roman"/>
          <w:sz w:val="22"/>
          <w:szCs w:val="22"/>
        </w:rPr>
        <w:t xml:space="preserve"> </w:t>
      </w:r>
      <w:r w:rsidR="00EB2250" w:rsidRPr="006861D7">
        <w:rPr>
          <w:b/>
          <w:sz w:val="22"/>
          <w:szCs w:val="22"/>
        </w:rPr>
        <w:t xml:space="preserve"> </w:t>
      </w:r>
      <w:r w:rsidR="004975CA" w:rsidRPr="006861D7">
        <w:rPr>
          <w:b/>
          <w:sz w:val="22"/>
          <w:szCs w:val="22"/>
        </w:rPr>
        <w:t>.</w:t>
      </w:r>
      <w:proofErr w:type="gramEnd"/>
      <w:r w:rsidR="00AA479B" w:rsidRPr="006861D7">
        <w:rPr>
          <w:b/>
          <w:sz w:val="22"/>
          <w:szCs w:val="22"/>
        </w:rPr>
        <w:tab/>
      </w:r>
    </w:p>
    <w:p w:rsidR="00F000C0" w:rsidRPr="006861D7" w:rsidRDefault="00F000C0" w:rsidP="00AA479B">
      <w:pPr>
        <w:tabs>
          <w:tab w:val="left" w:pos="1080"/>
        </w:tabs>
        <w:ind w:firstLine="567"/>
        <w:jc w:val="both"/>
        <w:rPr>
          <w:b/>
          <w:sz w:val="22"/>
          <w:szCs w:val="22"/>
        </w:rPr>
      </w:pPr>
      <w:r w:rsidRPr="006861D7">
        <w:rPr>
          <w:b/>
          <w:sz w:val="22"/>
          <w:szCs w:val="22"/>
        </w:rPr>
        <w:tab/>
        <w:t>5.2.10.2. Статистическая информация о посещаемости мероприятий музея</w:t>
      </w:r>
      <w:r w:rsidR="004975CA" w:rsidRPr="006861D7">
        <w:rPr>
          <w:b/>
          <w:sz w:val="22"/>
          <w:szCs w:val="22"/>
        </w:rPr>
        <w:t>.</w:t>
      </w:r>
      <w:r w:rsidRPr="006861D7">
        <w:rPr>
          <w:b/>
          <w:sz w:val="22"/>
          <w:szCs w:val="22"/>
        </w:rPr>
        <w:t xml:space="preserve"> </w:t>
      </w:r>
    </w:p>
    <w:p w:rsidR="000F3724" w:rsidRPr="006861D7" w:rsidRDefault="00C77A10" w:rsidP="00C77A10">
      <w:pPr>
        <w:shd w:val="clear" w:color="auto" w:fill="FFFFFF"/>
        <w:autoSpaceDE w:val="0"/>
        <w:autoSpaceDN w:val="0"/>
        <w:adjustRightInd w:val="0"/>
        <w:ind w:left="708"/>
        <w:rPr>
          <w:b/>
          <w:sz w:val="22"/>
          <w:szCs w:val="22"/>
        </w:rPr>
      </w:pPr>
      <w:r w:rsidRPr="006861D7">
        <w:rPr>
          <w:b/>
          <w:sz w:val="22"/>
          <w:szCs w:val="22"/>
        </w:rPr>
        <w:t xml:space="preserve">       5.2.10.3. </w:t>
      </w:r>
      <w:r w:rsidR="000F3724" w:rsidRPr="006861D7">
        <w:rPr>
          <w:b/>
          <w:sz w:val="22"/>
          <w:szCs w:val="22"/>
        </w:rPr>
        <w:t>Удаленный доступ к собственным ресурсам</w:t>
      </w:r>
      <w:r w:rsidR="004975CA" w:rsidRPr="006861D7">
        <w:rPr>
          <w:b/>
          <w:sz w:val="22"/>
          <w:szCs w:val="22"/>
        </w:rPr>
        <w:t xml:space="preserve"> музея.</w:t>
      </w:r>
    </w:p>
    <w:p w:rsidR="000F3724" w:rsidRPr="006861D7" w:rsidRDefault="00CE257B" w:rsidP="003358C0">
      <w:pPr>
        <w:ind w:firstLine="708"/>
        <w:rPr>
          <w:b/>
          <w:sz w:val="22"/>
          <w:szCs w:val="22"/>
        </w:rPr>
      </w:pPr>
      <w:r w:rsidRPr="006861D7">
        <w:rPr>
          <w:b/>
          <w:sz w:val="22"/>
          <w:szCs w:val="22"/>
        </w:rPr>
        <w:t>5.2.11. Культурно-образовательная деятельность</w:t>
      </w:r>
      <w:r w:rsidR="004975CA" w:rsidRPr="006861D7">
        <w:rPr>
          <w:b/>
          <w:sz w:val="22"/>
          <w:szCs w:val="22"/>
        </w:rPr>
        <w:t>.</w:t>
      </w:r>
      <w:r w:rsidRPr="006861D7">
        <w:rPr>
          <w:b/>
          <w:sz w:val="22"/>
          <w:szCs w:val="22"/>
        </w:rPr>
        <w:tab/>
      </w:r>
    </w:p>
    <w:p w:rsidR="003358C0" w:rsidRPr="006861D7" w:rsidRDefault="003358C0" w:rsidP="003358C0">
      <w:pPr>
        <w:pStyle w:val="Standard"/>
        <w:ind w:right="-2" w:firstLine="567"/>
        <w:contextualSpacing/>
        <w:jc w:val="both"/>
        <w:outlineLvl w:val="2"/>
        <w:rPr>
          <w:rFonts w:cs="Times New Roman"/>
          <w:b/>
          <w:sz w:val="22"/>
          <w:szCs w:val="22"/>
          <w:lang w:val="ru-RU"/>
        </w:rPr>
      </w:pPr>
      <w:r w:rsidRPr="006861D7">
        <w:rPr>
          <w:rFonts w:cs="Times New Roman"/>
          <w:b/>
          <w:sz w:val="22"/>
          <w:szCs w:val="22"/>
          <w:lang w:val="ru-RU"/>
        </w:rPr>
        <w:t xml:space="preserve">         5.2.11.1. </w:t>
      </w:r>
      <w:r w:rsidR="000F3724" w:rsidRPr="006861D7">
        <w:rPr>
          <w:rFonts w:cs="Times New Roman"/>
          <w:b/>
          <w:sz w:val="22"/>
          <w:szCs w:val="22"/>
          <w:lang w:val="ru-RU"/>
        </w:rPr>
        <w:t>Экологическое просвещени</w:t>
      </w:r>
      <w:proofErr w:type="gramStart"/>
      <w:r w:rsidR="000F3724" w:rsidRPr="006861D7">
        <w:rPr>
          <w:rFonts w:cs="Times New Roman"/>
          <w:b/>
          <w:sz w:val="22"/>
          <w:szCs w:val="22"/>
          <w:lang w:val="ru-RU"/>
        </w:rPr>
        <w:t>е</w:t>
      </w:r>
      <w:r w:rsidR="00EB2250" w:rsidRPr="006861D7">
        <w:rPr>
          <w:rFonts w:eastAsia="Times New Roman"/>
          <w:sz w:val="22"/>
          <w:szCs w:val="22"/>
          <w:lang w:val="ru-RU"/>
        </w:rPr>
        <w:t>(</w:t>
      </w:r>
      <w:proofErr w:type="gramEnd"/>
      <w:r w:rsidR="00EB2250" w:rsidRPr="006861D7">
        <w:rPr>
          <w:rFonts w:eastAsia="Times New Roman"/>
          <w:sz w:val="22"/>
          <w:szCs w:val="22"/>
          <w:lang w:val="ru-RU"/>
        </w:rPr>
        <w:t xml:space="preserve">годовая) </w:t>
      </w:r>
      <w:r w:rsidR="00EB2250" w:rsidRPr="006861D7">
        <w:rPr>
          <w:rFonts w:cs="Times New Roman"/>
          <w:b/>
          <w:sz w:val="22"/>
          <w:szCs w:val="22"/>
          <w:lang w:val="ru-RU"/>
        </w:rPr>
        <w:t xml:space="preserve"> </w:t>
      </w:r>
      <w:r w:rsidR="004975CA" w:rsidRPr="006861D7">
        <w:rPr>
          <w:rFonts w:cs="Times New Roman"/>
          <w:b/>
          <w:sz w:val="22"/>
          <w:szCs w:val="22"/>
          <w:lang w:val="ru-RU"/>
        </w:rPr>
        <w:t>.</w:t>
      </w:r>
    </w:p>
    <w:p w:rsidR="000F3724" w:rsidRPr="006861D7" w:rsidRDefault="003358C0" w:rsidP="003358C0">
      <w:pPr>
        <w:pStyle w:val="Standard"/>
        <w:ind w:left="708" w:right="-2"/>
        <w:contextualSpacing/>
        <w:jc w:val="both"/>
        <w:outlineLvl w:val="2"/>
        <w:rPr>
          <w:rFonts w:cs="Times New Roman"/>
          <w:b/>
          <w:sz w:val="22"/>
          <w:szCs w:val="22"/>
          <w:lang w:val="ru-RU"/>
        </w:rPr>
      </w:pPr>
      <w:r w:rsidRPr="006861D7">
        <w:rPr>
          <w:rFonts w:cs="Times New Roman"/>
          <w:b/>
          <w:sz w:val="22"/>
          <w:szCs w:val="22"/>
          <w:lang w:val="ru-RU"/>
        </w:rPr>
        <w:t xml:space="preserve">      5.2.11.2. </w:t>
      </w:r>
      <w:r w:rsidR="000F3724" w:rsidRPr="006861D7">
        <w:rPr>
          <w:rFonts w:cs="Times New Roman"/>
          <w:b/>
          <w:sz w:val="22"/>
          <w:szCs w:val="22"/>
          <w:lang w:val="ru-RU"/>
        </w:rPr>
        <w:t xml:space="preserve">Предоставление социально значимой информации, правовое </w:t>
      </w:r>
      <w:r w:rsidRPr="006861D7">
        <w:rPr>
          <w:rFonts w:cs="Times New Roman"/>
          <w:b/>
          <w:sz w:val="22"/>
          <w:szCs w:val="22"/>
          <w:lang w:val="ru-RU"/>
        </w:rPr>
        <w:t xml:space="preserve">    </w:t>
      </w:r>
      <w:r w:rsidR="000F3724" w:rsidRPr="006861D7">
        <w:rPr>
          <w:rFonts w:cs="Times New Roman"/>
          <w:b/>
          <w:sz w:val="22"/>
          <w:szCs w:val="22"/>
          <w:lang w:val="ru-RU"/>
        </w:rPr>
        <w:t>просвещение, деятельность центров доступа к социально значимой информации</w:t>
      </w:r>
      <w:r w:rsidR="00EB2250" w:rsidRPr="006861D7">
        <w:rPr>
          <w:rFonts w:cs="Times New Roman"/>
          <w:b/>
          <w:sz w:val="22"/>
          <w:szCs w:val="22"/>
          <w:lang w:val="ru-RU"/>
        </w:rPr>
        <w:t xml:space="preserve"> </w:t>
      </w:r>
      <w:r w:rsidR="00EB2250" w:rsidRPr="006861D7">
        <w:rPr>
          <w:rFonts w:eastAsia="Times New Roman"/>
          <w:sz w:val="22"/>
          <w:szCs w:val="22"/>
          <w:lang w:val="ru-RU"/>
        </w:rPr>
        <w:t>(годовая)</w:t>
      </w:r>
      <w:r w:rsidR="004975CA" w:rsidRPr="006861D7">
        <w:rPr>
          <w:rFonts w:cs="Times New Roman"/>
          <w:b/>
          <w:sz w:val="22"/>
          <w:szCs w:val="22"/>
          <w:lang w:val="ru-RU"/>
        </w:rPr>
        <w:t>.</w:t>
      </w:r>
    </w:p>
    <w:p w:rsidR="000F3724" w:rsidRPr="006861D7" w:rsidRDefault="003358C0" w:rsidP="000F3724">
      <w:pPr>
        <w:pStyle w:val="Standard"/>
        <w:ind w:right="-2" w:firstLine="567"/>
        <w:contextualSpacing/>
        <w:jc w:val="both"/>
        <w:outlineLvl w:val="2"/>
        <w:rPr>
          <w:rFonts w:cs="Times New Roman"/>
          <w:b/>
          <w:sz w:val="22"/>
          <w:szCs w:val="22"/>
          <w:lang w:val="ru-RU"/>
        </w:rPr>
      </w:pPr>
      <w:r w:rsidRPr="006861D7">
        <w:rPr>
          <w:rFonts w:cs="Times New Roman"/>
          <w:b/>
          <w:sz w:val="22"/>
          <w:szCs w:val="22"/>
          <w:lang w:val="ru-RU"/>
        </w:rPr>
        <w:t xml:space="preserve"> </w:t>
      </w:r>
      <w:r w:rsidRPr="006861D7">
        <w:rPr>
          <w:rFonts w:cs="Times New Roman"/>
          <w:b/>
          <w:sz w:val="22"/>
          <w:szCs w:val="22"/>
          <w:lang w:val="ru-RU"/>
        </w:rPr>
        <w:tab/>
        <w:t xml:space="preserve">      5.2.11.3. </w:t>
      </w:r>
      <w:r w:rsidR="000F3724" w:rsidRPr="006861D7">
        <w:rPr>
          <w:rFonts w:cs="Times New Roman"/>
          <w:b/>
          <w:sz w:val="22"/>
          <w:szCs w:val="22"/>
          <w:lang w:val="ru-RU"/>
        </w:rPr>
        <w:t>Патриотическое воспитание</w:t>
      </w:r>
      <w:r w:rsidR="00EB2250" w:rsidRPr="006861D7">
        <w:rPr>
          <w:rFonts w:cs="Times New Roman"/>
          <w:b/>
          <w:sz w:val="22"/>
          <w:szCs w:val="22"/>
          <w:lang w:val="ru-RU"/>
        </w:rPr>
        <w:t xml:space="preserve"> </w:t>
      </w:r>
      <w:r w:rsidR="00EB2250" w:rsidRPr="006861D7">
        <w:rPr>
          <w:rFonts w:eastAsia="Times New Roman"/>
          <w:sz w:val="22"/>
          <w:szCs w:val="22"/>
          <w:lang w:val="ru-RU"/>
        </w:rPr>
        <w:t>(годовая)</w:t>
      </w:r>
      <w:proofErr w:type="gramStart"/>
      <w:r w:rsidR="00EB2250" w:rsidRPr="006861D7">
        <w:rPr>
          <w:rFonts w:cs="Times New Roman"/>
          <w:b/>
          <w:sz w:val="22"/>
          <w:szCs w:val="22"/>
          <w:lang w:val="ru-RU"/>
        </w:rPr>
        <w:t xml:space="preserve"> </w:t>
      </w:r>
      <w:r w:rsidR="004975CA" w:rsidRPr="006861D7">
        <w:rPr>
          <w:rFonts w:cs="Times New Roman"/>
          <w:b/>
          <w:sz w:val="22"/>
          <w:szCs w:val="22"/>
          <w:lang w:val="ru-RU"/>
        </w:rPr>
        <w:t>.</w:t>
      </w:r>
      <w:proofErr w:type="gramEnd"/>
    </w:p>
    <w:p w:rsidR="000F3724" w:rsidRPr="006861D7" w:rsidRDefault="003358C0" w:rsidP="000F3724">
      <w:pPr>
        <w:pStyle w:val="Standard"/>
        <w:ind w:right="-2" w:firstLine="567"/>
        <w:contextualSpacing/>
        <w:jc w:val="both"/>
        <w:outlineLvl w:val="2"/>
        <w:rPr>
          <w:sz w:val="22"/>
          <w:szCs w:val="22"/>
          <w:lang w:val="ru-RU"/>
        </w:rPr>
      </w:pPr>
      <w:r w:rsidRPr="006861D7">
        <w:rPr>
          <w:b/>
          <w:sz w:val="22"/>
          <w:szCs w:val="22"/>
          <w:lang w:val="ru-RU"/>
        </w:rPr>
        <w:t xml:space="preserve">        5.2.11.4. </w:t>
      </w:r>
      <w:r w:rsidR="000F3724" w:rsidRPr="006861D7">
        <w:rPr>
          <w:b/>
          <w:sz w:val="22"/>
          <w:szCs w:val="22"/>
          <w:lang w:val="ru-RU"/>
        </w:rPr>
        <w:t>Культурно-просветительская деятельность</w:t>
      </w:r>
      <w:r w:rsidR="00EB2250" w:rsidRPr="006861D7">
        <w:rPr>
          <w:b/>
          <w:sz w:val="22"/>
          <w:szCs w:val="22"/>
          <w:lang w:val="ru-RU"/>
        </w:rPr>
        <w:t xml:space="preserve"> </w:t>
      </w:r>
      <w:r w:rsidR="00EB2250" w:rsidRPr="006861D7">
        <w:rPr>
          <w:rFonts w:eastAsia="Times New Roman"/>
          <w:sz w:val="22"/>
          <w:szCs w:val="22"/>
          <w:lang w:val="ru-RU"/>
        </w:rPr>
        <w:t>(годовая)</w:t>
      </w:r>
      <w:r w:rsidR="004975CA" w:rsidRPr="006861D7">
        <w:rPr>
          <w:b/>
          <w:sz w:val="22"/>
          <w:szCs w:val="22"/>
          <w:lang w:val="ru-RU"/>
        </w:rPr>
        <w:t>.</w:t>
      </w:r>
    </w:p>
    <w:p w:rsidR="000F3724" w:rsidRPr="006861D7" w:rsidRDefault="003358C0" w:rsidP="003358C0">
      <w:pPr>
        <w:pStyle w:val="Standard"/>
        <w:ind w:right="-2" w:firstLine="708"/>
        <w:contextualSpacing/>
        <w:jc w:val="both"/>
        <w:outlineLvl w:val="2"/>
        <w:rPr>
          <w:rFonts w:cs="Times New Roman"/>
          <w:b/>
          <w:sz w:val="22"/>
          <w:szCs w:val="22"/>
          <w:lang w:val="ru-RU"/>
        </w:rPr>
      </w:pPr>
      <w:r w:rsidRPr="006861D7">
        <w:rPr>
          <w:rFonts w:cs="Times New Roman"/>
          <w:b/>
          <w:sz w:val="22"/>
          <w:szCs w:val="22"/>
          <w:lang w:val="ru-RU"/>
        </w:rPr>
        <w:t xml:space="preserve">      5.2.11.5. </w:t>
      </w:r>
      <w:r w:rsidR="000F3724" w:rsidRPr="006861D7">
        <w:rPr>
          <w:rFonts w:cs="Times New Roman"/>
          <w:b/>
          <w:sz w:val="22"/>
          <w:szCs w:val="22"/>
          <w:lang w:val="ru-RU"/>
        </w:rPr>
        <w:t>Эстетическое воспитание</w:t>
      </w:r>
      <w:r w:rsidR="00EB2250" w:rsidRPr="006861D7">
        <w:rPr>
          <w:rFonts w:cs="Times New Roman"/>
          <w:b/>
          <w:sz w:val="22"/>
          <w:szCs w:val="22"/>
          <w:lang w:val="ru-RU"/>
        </w:rPr>
        <w:t xml:space="preserve"> </w:t>
      </w:r>
      <w:r w:rsidR="00EB2250" w:rsidRPr="006861D7">
        <w:rPr>
          <w:rFonts w:eastAsia="Times New Roman"/>
          <w:sz w:val="22"/>
          <w:szCs w:val="22"/>
          <w:lang w:val="ru-RU"/>
        </w:rPr>
        <w:t>(годовая)</w:t>
      </w:r>
      <w:r w:rsidR="004975CA" w:rsidRPr="006861D7">
        <w:rPr>
          <w:rFonts w:cs="Times New Roman"/>
          <w:b/>
          <w:sz w:val="22"/>
          <w:szCs w:val="22"/>
          <w:lang w:val="ru-RU"/>
        </w:rPr>
        <w:t>.</w:t>
      </w:r>
    </w:p>
    <w:p w:rsidR="003358C0" w:rsidRPr="006861D7" w:rsidRDefault="00B9057B" w:rsidP="003358C0">
      <w:pPr>
        <w:pStyle w:val="Standard"/>
        <w:ind w:right="-2" w:firstLine="708"/>
        <w:contextualSpacing/>
        <w:jc w:val="both"/>
        <w:outlineLvl w:val="2"/>
        <w:rPr>
          <w:rFonts w:cs="Times New Roman"/>
          <w:b/>
          <w:sz w:val="22"/>
          <w:szCs w:val="22"/>
          <w:lang w:val="ru-RU"/>
        </w:rPr>
      </w:pPr>
      <w:r w:rsidRPr="006861D7">
        <w:rPr>
          <w:rFonts w:cs="Times New Roman"/>
          <w:b/>
          <w:sz w:val="22"/>
          <w:szCs w:val="22"/>
          <w:lang w:val="ru-RU"/>
        </w:rPr>
        <w:t>5.2.12. Научно-исследовательская деятельность</w:t>
      </w:r>
      <w:r w:rsidR="00EB2250" w:rsidRPr="006861D7">
        <w:rPr>
          <w:rFonts w:eastAsia="Times New Roman"/>
          <w:sz w:val="22"/>
          <w:szCs w:val="22"/>
          <w:lang w:val="ru-RU"/>
        </w:rPr>
        <w:t xml:space="preserve"> (годовая).</w:t>
      </w:r>
    </w:p>
    <w:p w:rsidR="000F3724" w:rsidRPr="006861D7" w:rsidRDefault="00B9057B" w:rsidP="000F3724">
      <w:pPr>
        <w:ind w:firstLine="567"/>
        <w:rPr>
          <w:b/>
          <w:sz w:val="22"/>
          <w:szCs w:val="22"/>
        </w:rPr>
      </w:pPr>
      <w:r w:rsidRPr="006861D7">
        <w:rPr>
          <w:b/>
          <w:sz w:val="22"/>
          <w:szCs w:val="22"/>
        </w:rPr>
        <w:tab/>
        <w:t>5.2.13. Выставочная деятельность</w:t>
      </w:r>
      <w:proofErr w:type="gramStart"/>
      <w:r w:rsidR="00EB2250" w:rsidRPr="006861D7">
        <w:rPr>
          <w:b/>
          <w:sz w:val="22"/>
          <w:szCs w:val="22"/>
        </w:rPr>
        <w:t xml:space="preserve"> </w:t>
      </w:r>
      <w:r w:rsidR="004975CA" w:rsidRPr="006861D7">
        <w:rPr>
          <w:b/>
          <w:sz w:val="22"/>
          <w:szCs w:val="22"/>
        </w:rPr>
        <w:t>.</w:t>
      </w:r>
      <w:proofErr w:type="gramEnd"/>
    </w:p>
    <w:p w:rsidR="00F77AD0" w:rsidRPr="006861D7" w:rsidRDefault="00F77AD0" w:rsidP="00F77AD0">
      <w:pPr>
        <w:rPr>
          <w:b/>
          <w:sz w:val="22"/>
          <w:szCs w:val="22"/>
        </w:rPr>
      </w:pPr>
      <w:r w:rsidRPr="006861D7">
        <w:rPr>
          <w:b/>
          <w:sz w:val="22"/>
          <w:szCs w:val="22"/>
        </w:rPr>
        <w:tab/>
        <w:t xml:space="preserve">5.2.14. </w:t>
      </w:r>
      <w:r w:rsidRPr="006861D7">
        <w:rPr>
          <w:rFonts w:eastAsia="Times New Roman"/>
          <w:b/>
          <w:bCs/>
          <w:sz w:val="22"/>
          <w:szCs w:val="22"/>
          <w:lang w:eastAsia="ar-SA"/>
        </w:rPr>
        <w:t>Дополнительная информация о деятельности учреждения</w:t>
      </w:r>
      <w:r w:rsidR="004975CA" w:rsidRPr="006861D7">
        <w:rPr>
          <w:rFonts w:eastAsia="Times New Roman"/>
          <w:b/>
          <w:bCs/>
          <w:sz w:val="22"/>
          <w:szCs w:val="22"/>
          <w:lang w:eastAsia="ar-SA"/>
        </w:rPr>
        <w:t>.</w:t>
      </w:r>
    </w:p>
    <w:p w:rsidR="000D642C" w:rsidRPr="006861D7" w:rsidRDefault="000D642C" w:rsidP="000D642C">
      <w:pPr>
        <w:pStyle w:val="a7"/>
        <w:rPr>
          <w:sz w:val="22"/>
          <w:szCs w:val="22"/>
        </w:rPr>
      </w:pPr>
      <w:r w:rsidRPr="006861D7">
        <w:rPr>
          <w:sz w:val="22"/>
          <w:szCs w:val="22"/>
        </w:rPr>
        <w:t xml:space="preserve">5.3. Библиотечное дело </w:t>
      </w:r>
    </w:p>
    <w:p w:rsidR="000D642C" w:rsidRPr="006861D7" w:rsidRDefault="000D642C" w:rsidP="000D642C">
      <w:pPr>
        <w:pStyle w:val="a7"/>
        <w:ind w:firstLine="708"/>
        <w:rPr>
          <w:sz w:val="22"/>
          <w:szCs w:val="22"/>
        </w:rPr>
      </w:pPr>
      <w:r w:rsidRPr="006861D7">
        <w:rPr>
          <w:sz w:val="22"/>
          <w:szCs w:val="22"/>
        </w:rPr>
        <w:t xml:space="preserve">5.3.1. Общая характеристика  </w:t>
      </w:r>
      <w:r w:rsidR="006A0D86" w:rsidRPr="006861D7">
        <w:rPr>
          <w:sz w:val="22"/>
          <w:szCs w:val="22"/>
        </w:rPr>
        <w:t xml:space="preserve">библиотечного пространства </w:t>
      </w:r>
      <w:r w:rsidR="00EB2250" w:rsidRPr="006861D7">
        <w:rPr>
          <w:rFonts w:eastAsia="Times New Roman"/>
          <w:sz w:val="22"/>
          <w:szCs w:val="22"/>
        </w:rPr>
        <w:t>(годовая):</w:t>
      </w:r>
    </w:p>
    <w:tbl>
      <w:tblPr>
        <w:tblW w:w="9364" w:type="dxa"/>
        <w:tblInd w:w="100" w:type="dxa"/>
        <w:tblLayout w:type="fixed"/>
        <w:tblLook w:val="0000" w:firstRow="0" w:lastRow="0" w:firstColumn="0" w:lastColumn="0" w:noHBand="0" w:noVBand="0"/>
      </w:tblPr>
      <w:tblGrid>
        <w:gridCol w:w="2843"/>
        <w:gridCol w:w="993"/>
        <w:gridCol w:w="850"/>
        <w:gridCol w:w="851"/>
        <w:gridCol w:w="1417"/>
        <w:gridCol w:w="992"/>
        <w:gridCol w:w="1418"/>
      </w:tblGrid>
      <w:tr w:rsidR="000D642C" w:rsidRPr="006861D7" w:rsidTr="0042057A">
        <w:trPr>
          <w:cantSplit/>
        </w:trPr>
        <w:tc>
          <w:tcPr>
            <w:tcW w:w="2843" w:type="dxa"/>
            <w:tcBorders>
              <w:top w:val="single" w:sz="1" w:space="0" w:color="000000"/>
              <w:left w:val="single" w:sz="1" w:space="0" w:color="000000"/>
              <w:bottom w:val="single" w:sz="1" w:space="0" w:color="000000"/>
            </w:tcBorders>
            <w:vAlign w:val="center"/>
          </w:tcPr>
          <w:p w:rsidR="000D642C" w:rsidRPr="006861D7" w:rsidRDefault="000D642C" w:rsidP="006A0D86">
            <w:pPr>
              <w:snapToGrid w:val="0"/>
              <w:jc w:val="center"/>
              <w:rPr>
                <w:b/>
                <w:bCs/>
              </w:rPr>
            </w:pPr>
            <w:r w:rsidRPr="006861D7">
              <w:rPr>
                <w:b/>
                <w:bCs/>
                <w:sz w:val="22"/>
                <w:szCs w:val="22"/>
              </w:rPr>
              <w:t xml:space="preserve">Сеть библиотек </w:t>
            </w:r>
          </w:p>
        </w:tc>
        <w:tc>
          <w:tcPr>
            <w:tcW w:w="2694" w:type="dxa"/>
            <w:gridSpan w:val="3"/>
            <w:tcBorders>
              <w:top w:val="single" w:sz="1" w:space="0" w:color="000000"/>
              <w:left w:val="single" w:sz="1" w:space="0" w:color="000000"/>
              <w:bottom w:val="single" w:sz="1" w:space="0" w:color="000000"/>
            </w:tcBorders>
          </w:tcPr>
          <w:p w:rsidR="000D642C" w:rsidRPr="006861D7" w:rsidRDefault="000D642C" w:rsidP="006A0D86">
            <w:pPr>
              <w:snapToGrid w:val="0"/>
              <w:jc w:val="center"/>
              <w:rPr>
                <w:b/>
                <w:bCs/>
              </w:rPr>
            </w:pPr>
            <w:r w:rsidRPr="006861D7">
              <w:rPr>
                <w:b/>
                <w:bCs/>
                <w:sz w:val="22"/>
                <w:szCs w:val="22"/>
              </w:rPr>
              <w:t>Всего</w:t>
            </w:r>
          </w:p>
        </w:tc>
        <w:tc>
          <w:tcPr>
            <w:tcW w:w="3827" w:type="dxa"/>
            <w:gridSpan w:val="3"/>
            <w:tcBorders>
              <w:top w:val="single" w:sz="1" w:space="0" w:color="000000"/>
              <w:left w:val="single" w:sz="1" w:space="0" w:color="000000"/>
              <w:bottom w:val="single" w:sz="1" w:space="0" w:color="000000"/>
              <w:right w:val="single" w:sz="1" w:space="0" w:color="000000"/>
            </w:tcBorders>
          </w:tcPr>
          <w:p w:rsidR="000D642C" w:rsidRPr="006861D7" w:rsidRDefault="000D642C" w:rsidP="00EB2250">
            <w:pPr>
              <w:snapToGrid w:val="0"/>
              <w:jc w:val="center"/>
              <w:rPr>
                <w:b/>
                <w:bCs/>
              </w:rPr>
            </w:pPr>
            <w:r w:rsidRPr="006861D7">
              <w:rPr>
                <w:b/>
                <w:bCs/>
                <w:sz w:val="22"/>
                <w:szCs w:val="22"/>
              </w:rPr>
              <w:t xml:space="preserve">Основные показатели </w:t>
            </w:r>
            <w:r w:rsidRPr="006861D7">
              <w:rPr>
                <w:b/>
                <w:bCs/>
                <w:sz w:val="22"/>
                <w:szCs w:val="22"/>
                <w:lang w:val="en-US"/>
              </w:rPr>
              <w:t>201</w:t>
            </w:r>
            <w:r w:rsidR="00EB2250" w:rsidRPr="006861D7">
              <w:rPr>
                <w:b/>
                <w:bCs/>
                <w:sz w:val="22"/>
                <w:szCs w:val="22"/>
              </w:rPr>
              <w:t>4</w:t>
            </w:r>
            <w:r w:rsidRPr="006861D7">
              <w:rPr>
                <w:b/>
                <w:bCs/>
                <w:sz w:val="22"/>
                <w:szCs w:val="22"/>
              </w:rPr>
              <w:t xml:space="preserve"> год</w:t>
            </w:r>
          </w:p>
        </w:tc>
      </w:tr>
      <w:tr w:rsidR="000D642C" w:rsidRPr="006861D7" w:rsidTr="0042057A">
        <w:trPr>
          <w:cantSplit/>
        </w:trPr>
        <w:tc>
          <w:tcPr>
            <w:tcW w:w="2843" w:type="dxa"/>
            <w:tcBorders>
              <w:top w:val="single" w:sz="1" w:space="0" w:color="000000"/>
              <w:left w:val="single" w:sz="1" w:space="0" w:color="000000"/>
              <w:bottom w:val="single" w:sz="1" w:space="0" w:color="000000"/>
            </w:tcBorders>
            <w:vAlign w:val="center"/>
          </w:tcPr>
          <w:p w:rsidR="000D642C" w:rsidRPr="006861D7" w:rsidRDefault="000D642C" w:rsidP="006A0D86">
            <w:pPr>
              <w:snapToGrid w:val="0"/>
              <w:jc w:val="center"/>
            </w:pPr>
          </w:p>
        </w:tc>
        <w:tc>
          <w:tcPr>
            <w:tcW w:w="993" w:type="dxa"/>
            <w:tcBorders>
              <w:top w:val="single" w:sz="1" w:space="0" w:color="000000"/>
              <w:left w:val="single" w:sz="1" w:space="0" w:color="000000"/>
              <w:bottom w:val="single" w:sz="1" w:space="0" w:color="000000"/>
            </w:tcBorders>
          </w:tcPr>
          <w:p w:rsidR="000D642C" w:rsidRPr="006861D7" w:rsidRDefault="000D642C" w:rsidP="00EB2250">
            <w:pPr>
              <w:snapToGrid w:val="0"/>
              <w:jc w:val="center"/>
              <w:rPr>
                <w:b/>
                <w:bCs/>
              </w:rPr>
            </w:pPr>
            <w:r w:rsidRPr="006861D7">
              <w:rPr>
                <w:b/>
                <w:bCs/>
                <w:sz w:val="22"/>
                <w:szCs w:val="22"/>
              </w:rPr>
              <w:t>201</w:t>
            </w:r>
            <w:r w:rsidR="00EB2250" w:rsidRPr="006861D7">
              <w:rPr>
                <w:b/>
                <w:bCs/>
                <w:sz w:val="22"/>
                <w:szCs w:val="22"/>
              </w:rPr>
              <w:t>2</w:t>
            </w:r>
          </w:p>
        </w:tc>
        <w:tc>
          <w:tcPr>
            <w:tcW w:w="850" w:type="dxa"/>
            <w:tcBorders>
              <w:top w:val="single" w:sz="1" w:space="0" w:color="000000"/>
              <w:left w:val="single" w:sz="1" w:space="0" w:color="000000"/>
              <w:bottom w:val="single" w:sz="1" w:space="0" w:color="000000"/>
            </w:tcBorders>
          </w:tcPr>
          <w:p w:rsidR="000D642C" w:rsidRPr="006861D7" w:rsidRDefault="000D642C" w:rsidP="00EB2250">
            <w:pPr>
              <w:snapToGrid w:val="0"/>
              <w:jc w:val="center"/>
              <w:rPr>
                <w:b/>
                <w:bCs/>
              </w:rPr>
            </w:pPr>
            <w:r w:rsidRPr="006861D7">
              <w:rPr>
                <w:b/>
                <w:bCs/>
                <w:sz w:val="22"/>
                <w:szCs w:val="22"/>
              </w:rPr>
              <w:t>201</w:t>
            </w:r>
            <w:r w:rsidR="00EB2250" w:rsidRPr="006861D7">
              <w:rPr>
                <w:b/>
                <w:bCs/>
                <w:sz w:val="22"/>
                <w:szCs w:val="22"/>
              </w:rPr>
              <w:t>3</w:t>
            </w:r>
          </w:p>
        </w:tc>
        <w:tc>
          <w:tcPr>
            <w:tcW w:w="851" w:type="dxa"/>
            <w:tcBorders>
              <w:top w:val="single" w:sz="1" w:space="0" w:color="000000"/>
              <w:left w:val="single" w:sz="1" w:space="0" w:color="000000"/>
              <w:bottom w:val="single" w:sz="1" w:space="0" w:color="000000"/>
            </w:tcBorders>
          </w:tcPr>
          <w:p w:rsidR="000D642C" w:rsidRPr="006861D7" w:rsidRDefault="000D642C" w:rsidP="00EB2250">
            <w:pPr>
              <w:snapToGrid w:val="0"/>
              <w:jc w:val="center"/>
              <w:rPr>
                <w:b/>
                <w:bCs/>
              </w:rPr>
            </w:pPr>
            <w:r w:rsidRPr="006861D7">
              <w:rPr>
                <w:b/>
                <w:bCs/>
                <w:sz w:val="22"/>
                <w:szCs w:val="22"/>
              </w:rPr>
              <w:t>201</w:t>
            </w:r>
            <w:r w:rsidR="00EB2250" w:rsidRPr="006861D7">
              <w:rPr>
                <w:b/>
                <w:bCs/>
                <w:sz w:val="22"/>
                <w:szCs w:val="22"/>
              </w:rPr>
              <w:t>4</w:t>
            </w: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center"/>
              <w:rPr>
                <w:b/>
                <w:bCs/>
                <w:sz w:val="16"/>
                <w:szCs w:val="16"/>
              </w:rPr>
            </w:pPr>
            <w:r w:rsidRPr="006861D7">
              <w:rPr>
                <w:b/>
                <w:bCs/>
                <w:sz w:val="16"/>
                <w:szCs w:val="16"/>
              </w:rPr>
              <w:t>Книжный фонд</w:t>
            </w: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center"/>
              <w:rPr>
                <w:b/>
                <w:bCs/>
                <w:sz w:val="16"/>
                <w:szCs w:val="16"/>
              </w:rPr>
            </w:pPr>
            <w:r w:rsidRPr="006861D7">
              <w:rPr>
                <w:b/>
                <w:bCs/>
                <w:sz w:val="16"/>
                <w:szCs w:val="16"/>
              </w:rPr>
              <w:t>Читатели</w:t>
            </w: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center"/>
              <w:rPr>
                <w:b/>
                <w:bCs/>
                <w:sz w:val="16"/>
                <w:szCs w:val="16"/>
              </w:rPr>
            </w:pPr>
            <w:r w:rsidRPr="006861D7">
              <w:rPr>
                <w:b/>
                <w:bCs/>
                <w:sz w:val="16"/>
                <w:szCs w:val="16"/>
              </w:rPr>
              <w:t>Книговыдача</w:t>
            </w: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Муниципальные</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Профсоюзные</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 xml:space="preserve">Школьные </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Библиотеки ПТУ</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 xml:space="preserve">Библиотеки </w:t>
            </w:r>
            <w:proofErr w:type="spellStart"/>
            <w:r w:rsidRPr="006861D7">
              <w:rPr>
                <w:sz w:val="22"/>
                <w:szCs w:val="22"/>
              </w:rPr>
              <w:t>ССУЗов</w:t>
            </w:r>
            <w:proofErr w:type="spellEnd"/>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Библиотеки ВУЗов</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Медицинские библиотеки</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Технические библиотеки</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Другие специальные библиотеки</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r w:rsidR="000D642C" w:rsidRPr="006861D7" w:rsidTr="0042057A">
        <w:tc>
          <w:tcPr>
            <w:tcW w:w="2843" w:type="dxa"/>
            <w:tcBorders>
              <w:top w:val="single" w:sz="1" w:space="0" w:color="000000"/>
              <w:left w:val="single" w:sz="1" w:space="0" w:color="000000"/>
              <w:bottom w:val="single" w:sz="1" w:space="0" w:color="000000"/>
            </w:tcBorders>
          </w:tcPr>
          <w:p w:rsidR="000D642C" w:rsidRPr="006861D7" w:rsidRDefault="000D642C" w:rsidP="006A0D86">
            <w:pPr>
              <w:snapToGrid w:val="0"/>
              <w:jc w:val="both"/>
              <w:rPr>
                <w:sz w:val="16"/>
                <w:szCs w:val="16"/>
              </w:rPr>
            </w:pPr>
            <w:r w:rsidRPr="006861D7">
              <w:rPr>
                <w:b/>
                <w:bCs/>
                <w:sz w:val="22"/>
                <w:szCs w:val="22"/>
              </w:rPr>
              <w:t>ВСЕГО</w:t>
            </w:r>
            <w:r w:rsidRPr="006861D7">
              <w:rPr>
                <w:sz w:val="22"/>
                <w:szCs w:val="22"/>
              </w:rPr>
              <w:t xml:space="preserve"> </w:t>
            </w:r>
            <w:r w:rsidRPr="006861D7">
              <w:rPr>
                <w:sz w:val="16"/>
                <w:szCs w:val="16"/>
              </w:rPr>
              <w:t xml:space="preserve">по </w:t>
            </w:r>
            <w:proofErr w:type="spellStart"/>
            <w:r w:rsidRPr="006861D7">
              <w:rPr>
                <w:sz w:val="16"/>
                <w:szCs w:val="16"/>
              </w:rPr>
              <w:t>муницип</w:t>
            </w:r>
            <w:proofErr w:type="spellEnd"/>
            <w:r w:rsidRPr="006861D7">
              <w:rPr>
                <w:sz w:val="16"/>
                <w:szCs w:val="16"/>
              </w:rPr>
              <w:t>. образованию</w:t>
            </w:r>
          </w:p>
        </w:tc>
        <w:tc>
          <w:tcPr>
            <w:tcW w:w="993"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0"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851"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7"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992"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1418" w:type="dxa"/>
            <w:tcBorders>
              <w:top w:val="single" w:sz="1" w:space="0" w:color="000000"/>
              <w:left w:val="single" w:sz="1" w:space="0" w:color="000000"/>
              <w:bottom w:val="single" w:sz="1" w:space="0" w:color="000000"/>
              <w:right w:val="single" w:sz="1" w:space="0" w:color="000000"/>
            </w:tcBorders>
          </w:tcPr>
          <w:p w:rsidR="000D642C" w:rsidRPr="006861D7" w:rsidRDefault="000D642C" w:rsidP="006A0D86">
            <w:pPr>
              <w:snapToGrid w:val="0"/>
              <w:jc w:val="both"/>
            </w:pPr>
          </w:p>
        </w:tc>
      </w:tr>
    </w:tbl>
    <w:p w:rsidR="000D642C" w:rsidRPr="006861D7" w:rsidRDefault="006A0D86" w:rsidP="006A0D86">
      <w:pPr>
        <w:ind w:firstLine="708"/>
        <w:jc w:val="both"/>
        <w:rPr>
          <w:b/>
          <w:sz w:val="22"/>
          <w:szCs w:val="22"/>
        </w:rPr>
      </w:pPr>
      <w:r w:rsidRPr="006861D7">
        <w:rPr>
          <w:b/>
          <w:sz w:val="22"/>
          <w:szCs w:val="22"/>
        </w:rPr>
        <w:t>5.3.2.</w:t>
      </w:r>
      <w:r w:rsidR="000D642C" w:rsidRPr="006861D7">
        <w:rPr>
          <w:b/>
          <w:sz w:val="22"/>
          <w:szCs w:val="22"/>
        </w:rPr>
        <w:t>Основные показатели</w:t>
      </w:r>
      <w:r w:rsidRPr="006861D7">
        <w:rPr>
          <w:b/>
          <w:sz w:val="22"/>
          <w:szCs w:val="22"/>
        </w:rPr>
        <w:t xml:space="preserve"> муниципальной библиотеки</w:t>
      </w:r>
      <w:r w:rsidR="000D642C" w:rsidRPr="006861D7">
        <w:rPr>
          <w:b/>
          <w:sz w:val="22"/>
          <w:szCs w:val="22"/>
        </w:rPr>
        <w:t>:</w:t>
      </w:r>
    </w:p>
    <w:tbl>
      <w:tblPr>
        <w:tblW w:w="9469" w:type="dxa"/>
        <w:tblInd w:w="-5" w:type="dxa"/>
        <w:tblLayout w:type="fixed"/>
        <w:tblLook w:val="0000" w:firstRow="0" w:lastRow="0" w:firstColumn="0" w:lastColumn="0" w:noHBand="0" w:noVBand="0"/>
      </w:tblPr>
      <w:tblGrid>
        <w:gridCol w:w="2098"/>
        <w:gridCol w:w="709"/>
        <w:gridCol w:w="708"/>
        <w:gridCol w:w="709"/>
        <w:gridCol w:w="851"/>
        <w:gridCol w:w="567"/>
        <w:gridCol w:w="567"/>
        <w:gridCol w:w="708"/>
        <w:gridCol w:w="567"/>
        <w:gridCol w:w="426"/>
        <w:gridCol w:w="567"/>
        <w:gridCol w:w="425"/>
        <w:gridCol w:w="567"/>
      </w:tblGrid>
      <w:tr w:rsidR="000D642C" w:rsidRPr="006861D7" w:rsidTr="00F12DCD">
        <w:trPr>
          <w:cantSplit/>
        </w:trPr>
        <w:tc>
          <w:tcPr>
            <w:tcW w:w="2098" w:type="dxa"/>
            <w:tcBorders>
              <w:top w:val="single" w:sz="1" w:space="0" w:color="000000"/>
              <w:left w:val="single" w:sz="1" w:space="0" w:color="000000"/>
              <w:bottom w:val="single" w:sz="1" w:space="0" w:color="000000"/>
            </w:tcBorders>
            <w:vAlign w:val="center"/>
          </w:tcPr>
          <w:p w:rsidR="000D642C" w:rsidRPr="006861D7" w:rsidRDefault="000D642C" w:rsidP="006A0D86">
            <w:pPr>
              <w:snapToGrid w:val="0"/>
              <w:jc w:val="center"/>
              <w:rPr>
                <w:bCs/>
              </w:rPr>
            </w:pPr>
            <w:r w:rsidRPr="006861D7">
              <w:rPr>
                <w:bCs/>
                <w:sz w:val="22"/>
                <w:szCs w:val="22"/>
              </w:rPr>
              <w:t>Наименование показателя</w:t>
            </w:r>
          </w:p>
        </w:tc>
        <w:tc>
          <w:tcPr>
            <w:tcW w:w="7371" w:type="dxa"/>
            <w:gridSpan w:val="12"/>
            <w:tcBorders>
              <w:top w:val="single" w:sz="1" w:space="0" w:color="000000"/>
              <w:left w:val="single" w:sz="1" w:space="0" w:color="000000"/>
              <w:bottom w:val="single" w:sz="1" w:space="0" w:color="000000"/>
              <w:right w:val="single" w:sz="1" w:space="0" w:color="000000"/>
            </w:tcBorders>
            <w:vAlign w:val="center"/>
          </w:tcPr>
          <w:p w:rsidR="000D642C" w:rsidRPr="006861D7" w:rsidRDefault="000D642C" w:rsidP="006A0D86">
            <w:pPr>
              <w:snapToGrid w:val="0"/>
              <w:jc w:val="center"/>
              <w:rPr>
                <w:bCs/>
              </w:rPr>
            </w:pPr>
            <w:r w:rsidRPr="006861D7">
              <w:rPr>
                <w:bCs/>
                <w:sz w:val="22"/>
                <w:szCs w:val="22"/>
              </w:rPr>
              <w:t>По годам</w:t>
            </w:r>
          </w:p>
        </w:tc>
      </w:tr>
      <w:tr w:rsidR="000D642C" w:rsidRPr="006861D7" w:rsidTr="00F12DCD">
        <w:trPr>
          <w:cantSplit/>
          <w:trHeight w:val="108"/>
        </w:trPr>
        <w:tc>
          <w:tcPr>
            <w:tcW w:w="2098" w:type="dxa"/>
            <w:vMerge w:val="restart"/>
            <w:tcBorders>
              <w:top w:val="single" w:sz="1" w:space="0" w:color="000000"/>
              <w:left w:val="single" w:sz="1" w:space="0" w:color="000000"/>
            </w:tcBorders>
            <w:vAlign w:val="center"/>
          </w:tcPr>
          <w:p w:rsidR="000D642C" w:rsidRPr="006861D7" w:rsidRDefault="000D642C" w:rsidP="006A0D86">
            <w:pPr>
              <w:snapToGrid w:val="0"/>
              <w:jc w:val="center"/>
            </w:pPr>
          </w:p>
        </w:tc>
        <w:tc>
          <w:tcPr>
            <w:tcW w:w="709" w:type="dxa"/>
            <w:vMerge w:val="restart"/>
            <w:tcBorders>
              <w:top w:val="single" w:sz="1" w:space="0" w:color="000000"/>
              <w:left w:val="single" w:sz="1" w:space="0" w:color="000000"/>
            </w:tcBorders>
            <w:vAlign w:val="center"/>
          </w:tcPr>
          <w:p w:rsidR="000D642C" w:rsidRPr="006861D7" w:rsidRDefault="000D642C" w:rsidP="00EB2250">
            <w:pPr>
              <w:snapToGrid w:val="0"/>
              <w:jc w:val="center"/>
              <w:rPr>
                <w:bCs/>
              </w:rPr>
            </w:pPr>
            <w:r w:rsidRPr="006861D7">
              <w:rPr>
                <w:bCs/>
                <w:sz w:val="22"/>
                <w:szCs w:val="22"/>
              </w:rPr>
              <w:t>201</w:t>
            </w:r>
            <w:r w:rsidR="00EB2250" w:rsidRPr="006861D7">
              <w:rPr>
                <w:bCs/>
                <w:sz w:val="22"/>
                <w:szCs w:val="22"/>
              </w:rPr>
              <w:t>2</w:t>
            </w:r>
          </w:p>
        </w:tc>
        <w:tc>
          <w:tcPr>
            <w:tcW w:w="708" w:type="dxa"/>
            <w:vMerge w:val="restart"/>
            <w:tcBorders>
              <w:top w:val="single" w:sz="1" w:space="0" w:color="000000"/>
              <w:left w:val="single" w:sz="1" w:space="0" w:color="000000"/>
            </w:tcBorders>
            <w:vAlign w:val="center"/>
          </w:tcPr>
          <w:p w:rsidR="000D642C" w:rsidRPr="006861D7" w:rsidRDefault="000D642C" w:rsidP="00EB2250">
            <w:pPr>
              <w:snapToGrid w:val="0"/>
              <w:jc w:val="center"/>
              <w:rPr>
                <w:bCs/>
              </w:rPr>
            </w:pPr>
            <w:r w:rsidRPr="006861D7">
              <w:rPr>
                <w:bCs/>
                <w:sz w:val="22"/>
                <w:szCs w:val="22"/>
              </w:rPr>
              <w:t>201</w:t>
            </w:r>
            <w:r w:rsidR="00EB2250" w:rsidRPr="006861D7">
              <w:rPr>
                <w:bCs/>
                <w:sz w:val="22"/>
                <w:szCs w:val="22"/>
              </w:rPr>
              <w:t>3</w:t>
            </w:r>
          </w:p>
        </w:tc>
        <w:tc>
          <w:tcPr>
            <w:tcW w:w="5954" w:type="dxa"/>
            <w:gridSpan w:val="10"/>
            <w:tcBorders>
              <w:top w:val="single" w:sz="1" w:space="0" w:color="000000"/>
              <w:left w:val="single" w:sz="1" w:space="0" w:color="000000"/>
              <w:bottom w:val="single" w:sz="1" w:space="0" w:color="000000"/>
              <w:right w:val="single" w:sz="1" w:space="0" w:color="000000"/>
            </w:tcBorders>
            <w:vAlign w:val="center"/>
          </w:tcPr>
          <w:p w:rsidR="000D642C" w:rsidRPr="006861D7" w:rsidRDefault="000D642C" w:rsidP="00EB2250">
            <w:pPr>
              <w:snapToGrid w:val="0"/>
              <w:jc w:val="center"/>
              <w:rPr>
                <w:bCs/>
              </w:rPr>
            </w:pPr>
            <w:r w:rsidRPr="006861D7">
              <w:rPr>
                <w:bCs/>
                <w:sz w:val="22"/>
                <w:szCs w:val="22"/>
              </w:rPr>
              <w:t>201</w:t>
            </w:r>
            <w:r w:rsidR="00EB2250" w:rsidRPr="006861D7">
              <w:rPr>
                <w:bCs/>
                <w:sz w:val="22"/>
                <w:szCs w:val="22"/>
              </w:rPr>
              <w:t>4</w:t>
            </w:r>
          </w:p>
        </w:tc>
      </w:tr>
      <w:tr w:rsidR="000D642C" w:rsidRPr="006861D7" w:rsidTr="00F12DCD">
        <w:trPr>
          <w:cantSplit/>
          <w:trHeight w:val="108"/>
        </w:trPr>
        <w:tc>
          <w:tcPr>
            <w:tcW w:w="2098" w:type="dxa"/>
            <w:vMerge/>
            <w:tcBorders>
              <w:left w:val="single" w:sz="1" w:space="0" w:color="000000"/>
              <w:bottom w:val="single" w:sz="1" w:space="0" w:color="000000"/>
            </w:tcBorders>
            <w:vAlign w:val="center"/>
          </w:tcPr>
          <w:p w:rsidR="000D642C" w:rsidRPr="006861D7" w:rsidRDefault="000D642C" w:rsidP="006A0D86">
            <w:pPr>
              <w:snapToGrid w:val="0"/>
              <w:jc w:val="center"/>
            </w:pPr>
          </w:p>
        </w:tc>
        <w:tc>
          <w:tcPr>
            <w:tcW w:w="709" w:type="dxa"/>
            <w:vMerge/>
            <w:tcBorders>
              <w:left w:val="single" w:sz="1" w:space="0" w:color="000000"/>
              <w:bottom w:val="single" w:sz="1" w:space="0" w:color="000000"/>
            </w:tcBorders>
            <w:vAlign w:val="center"/>
          </w:tcPr>
          <w:p w:rsidR="000D642C" w:rsidRPr="006861D7" w:rsidRDefault="000D642C" w:rsidP="000D642C">
            <w:pPr>
              <w:snapToGrid w:val="0"/>
              <w:jc w:val="center"/>
              <w:rPr>
                <w:bCs/>
              </w:rPr>
            </w:pPr>
          </w:p>
        </w:tc>
        <w:tc>
          <w:tcPr>
            <w:tcW w:w="708" w:type="dxa"/>
            <w:vMerge/>
            <w:tcBorders>
              <w:left w:val="single" w:sz="1" w:space="0" w:color="000000"/>
              <w:bottom w:val="single" w:sz="1" w:space="0" w:color="000000"/>
            </w:tcBorders>
            <w:vAlign w:val="center"/>
          </w:tcPr>
          <w:p w:rsidR="000D642C" w:rsidRPr="006861D7" w:rsidRDefault="000D642C" w:rsidP="000D642C">
            <w:pPr>
              <w:snapToGrid w:val="0"/>
              <w:jc w:val="center"/>
              <w:rPr>
                <w:bCs/>
              </w:rPr>
            </w:pPr>
          </w:p>
        </w:tc>
        <w:tc>
          <w:tcPr>
            <w:tcW w:w="709"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план</w:t>
            </w:r>
          </w:p>
        </w:tc>
        <w:tc>
          <w:tcPr>
            <w:tcW w:w="851"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факт</w:t>
            </w:r>
          </w:p>
        </w:tc>
        <w:tc>
          <w:tcPr>
            <w:tcW w:w="567"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план</w:t>
            </w:r>
          </w:p>
        </w:tc>
        <w:tc>
          <w:tcPr>
            <w:tcW w:w="708"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факт</w:t>
            </w:r>
          </w:p>
        </w:tc>
        <w:tc>
          <w:tcPr>
            <w:tcW w:w="426"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план</w:t>
            </w:r>
          </w:p>
        </w:tc>
        <w:tc>
          <w:tcPr>
            <w:tcW w:w="567"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факт</w:t>
            </w:r>
          </w:p>
        </w:tc>
        <w:tc>
          <w:tcPr>
            <w:tcW w:w="425"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Год план</w:t>
            </w:r>
          </w:p>
        </w:tc>
        <w:tc>
          <w:tcPr>
            <w:tcW w:w="567" w:type="dxa"/>
            <w:tcBorders>
              <w:top w:val="single" w:sz="1" w:space="0" w:color="000000"/>
              <w:left w:val="single" w:sz="1" w:space="0" w:color="000000"/>
              <w:bottom w:val="single" w:sz="4" w:space="0" w:color="auto"/>
              <w:right w:val="single" w:sz="1" w:space="0" w:color="000000"/>
            </w:tcBorders>
            <w:vAlign w:val="center"/>
          </w:tcPr>
          <w:p w:rsidR="000D642C" w:rsidRPr="006861D7" w:rsidRDefault="000D642C" w:rsidP="000D642C">
            <w:pPr>
              <w:snapToGrid w:val="0"/>
              <w:jc w:val="center"/>
              <w:rPr>
                <w:bCs/>
                <w:sz w:val="16"/>
                <w:szCs w:val="16"/>
              </w:rPr>
            </w:pPr>
            <w:r w:rsidRPr="006861D7">
              <w:rPr>
                <w:bCs/>
                <w:sz w:val="16"/>
                <w:szCs w:val="16"/>
              </w:rPr>
              <w:t>Год факт</w:t>
            </w: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Число библиотек</w:t>
            </w:r>
            <w:r w:rsidRPr="006861D7">
              <w:rPr>
                <w:sz w:val="22"/>
                <w:szCs w:val="22"/>
                <w:lang w:val="en-US"/>
              </w:rPr>
              <w:t xml:space="preserve"> </w:t>
            </w:r>
            <w:r w:rsidRPr="006861D7">
              <w:rPr>
                <w:sz w:val="22"/>
                <w:szCs w:val="22"/>
              </w:rPr>
              <w:t>(ед.)</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4962" w:type="dxa"/>
            <w:gridSpan w:val="8"/>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Среднее число жителей на 1 библиотеку (чел.)</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4962" w:type="dxa"/>
            <w:gridSpan w:val="8"/>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Процент охвата населения библиотечным обслуживанием (%)</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Библиотечный фонд (тыс. экз.)</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Количество книг на 1000 жителей (экз.)</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4962" w:type="dxa"/>
            <w:gridSpan w:val="8"/>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Прирост книжного фонда (в %)</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Поступило новых книг (тыс. экз.)</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lastRenderedPageBreak/>
              <w:t>Количество новых поступлений на 1000 жителей (экз.)</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Объем собственных баз данных (тыс. ед.)</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Книговыдача (тыс. экз.)</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Обращаемость библиотечного фонда</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Читаемость</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Число читателей (в абсолютных цифрах). Всего</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В т.ч. детей до 14 лет</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Число посещений</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Посещаемость</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BE4610" w:rsidRPr="006861D7" w:rsidTr="00F12DCD">
        <w:trPr>
          <w:cantSplit/>
        </w:trPr>
        <w:tc>
          <w:tcPr>
            <w:tcW w:w="2098"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r w:rsidRPr="006861D7">
              <w:rPr>
                <w:rFonts w:eastAsia="Times New Roman"/>
                <w:sz w:val="22"/>
                <w:szCs w:val="22"/>
                <w:lang w:eastAsia="ar-SA"/>
              </w:rPr>
              <w:t>Кол-во посещений массовых мероприятий</w:t>
            </w:r>
          </w:p>
        </w:tc>
        <w:tc>
          <w:tcPr>
            <w:tcW w:w="709"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BE4610" w:rsidRPr="006861D7" w:rsidRDefault="00BE4610"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r>
      <w:tr w:rsidR="00BE4610" w:rsidRPr="006861D7" w:rsidTr="00F12DCD">
        <w:trPr>
          <w:cantSplit/>
        </w:trPr>
        <w:tc>
          <w:tcPr>
            <w:tcW w:w="2098" w:type="dxa"/>
            <w:tcBorders>
              <w:top w:val="single" w:sz="1" w:space="0" w:color="000000"/>
              <w:left w:val="single" w:sz="1" w:space="0" w:color="000000"/>
              <w:bottom w:val="single" w:sz="1" w:space="0" w:color="000000"/>
            </w:tcBorders>
          </w:tcPr>
          <w:p w:rsidR="00BE4610" w:rsidRPr="006861D7" w:rsidRDefault="00BE4610" w:rsidP="00BE4610">
            <w:pPr>
              <w:snapToGrid w:val="0"/>
              <w:jc w:val="both"/>
            </w:pPr>
            <w:r w:rsidRPr="006861D7">
              <w:rPr>
                <w:rFonts w:eastAsia="Times New Roman"/>
                <w:sz w:val="20"/>
                <w:szCs w:val="20"/>
                <w:lang w:eastAsia="ar-SA"/>
              </w:rPr>
              <w:t>Охват населения              Чел.</w:t>
            </w:r>
          </w:p>
        </w:tc>
        <w:tc>
          <w:tcPr>
            <w:tcW w:w="709"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BE4610" w:rsidRPr="006861D7" w:rsidRDefault="00BE4610"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r>
      <w:tr w:rsidR="00BE4610" w:rsidRPr="006861D7" w:rsidTr="00F12DCD">
        <w:trPr>
          <w:cantSplit/>
        </w:trPr>
        <w:tc>
          <w:tcPr>
            <w:tcW w:w="2098" w:type="dxa"/>
            <w:tcBorders>
              <w:top w:val="single" w:sz="1" w:space="0" w:color="000000"/>
              <w:left w:val="single" w:sz="1" w:space="0" w:color="000000"/>
              <w:bottom w:val="single" w:sz="1" w:space="0" w:color="000000"/>
            </w:tcBorders>
          </w:tcPr>
          <w:p w:rsidR="00BE4610" w:rsidRPr="006861D7" w:rsidRDefault="00BE4610" w:rsidP="00BE4610">
            <w:pPr>
              <w:snapToGrid w:val="0"/>
              <w:jc w:val="right"/>
            </w:pPr>
            <w:r w:rsidRPr="006861D7">
              <w:rPr>
                <w:sz w:val="22"/>
                <w:szCs w:val="22"/>
              </w:rPr>
              <w:t>Доля</w:t>
            </w:r>
          </w:p>
        </w:tc>
        <w:tc>
          <w:tcPr>
            <w:tcW w:w="709"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BE4610" w:rsidRPr="006861D7" w:rsidRDefault="00BE4610"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r>
      <w:tr w:rsidR="00BE4610" w:rsidRPr="006861D7" w:rsidTr="00F12DCD">
        <w:trPr>
          <w:cantSplit/>
        </w:trPr>
        <w:tc>
          <w:tcPr>
            <w:tcW w:w="2098" w:type="dxa"/>
            <w:tcBorders>
              <w:top w:val="single" w:sz="1" w:space="0" w:color="000000"/>
              <w:left w:val="single" w:sz="1" w:space="0" w:color="000000"/>
              <w:bottom w:val="single" w:sz="1" w:space="0" w:color="000000"/>
            </w:tcBorders>
          </w:tcPr>
          <w:p w:rsidR="00BE4610" w:rsidRPr="006861D7" w:rsidRDefault="00BE4610" w:rsidP="00BE4610">
            <w:pPr>
              <w:snapToGrid w:val="0"/>
              <w:jc w:val="both"/>
            </w:pPr>
            <w:r w:rsidRPr="006861D7">
              <w:rPr>
                <w:sz w:val="22"/>
                <w:szCs w:val="22"/>
              </w:rPr>
              <w:t>В том числе детей        Чел.</w:t>
            </w:r>
          </w:p>
        </w:tc>
        <w:tc>
          <w:tcPr>
            <w:tcW w:w="709"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BE4610" w:rsidRPr="006861D7" w:rsidRDefault="00BE4610"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r>
      <w:tr w:rsidR="00BE4610" w:rsidRPr="006861D7" w:rsidTr="00F12DCD">
        <w:trPr>
          <w:cantSplit/>
        </w:trPr>
        <w:tc>
          <w:tcPr>
            <w:tcW w:w="2098" w:type="dxa"/>
            <w:tcBorders>
              <w:top w:val="single" w:sz="1" w:space="0" w:color="000000"/>
              <w:left w:val="single" w:sz="1" w:space="0" w:color="000000"/>
              <w:bottom w:val="single" w:sz="1" w:space="0" w:color="000000"/>
            </w:tcBorders>
          </w:tcPr>
          <w:p w:rsidR="00BE4610" w:rsidRPr="006861D7" w:rsidRDefault="00BE4610" w:rsidP="00BE4610">
            <w:pPr>
              <w:snapToGrid w:val="0"/>
              <w:jc w:val="right"/>
            </w:pPr>
            <w:r w:rsidRPr="006861D7">
              <w:rPr>
                <w:sz w:val="22"/>
                <w:szCs w:val="22"/>
              </w:rPr>
              <w:t>Доля от общего населения</w:t>
            </w:r>
          </w:p>
        </w:tc>
        <w:tc>
          <w:tcPr>
            <w:tcW w:w="709"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BE4610" w:rsidRPr="006861D7" w:rsidRDefault="00BE4610"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r>
      <w:tr w:rsidR="00BE4610" w:rsidRPr="006861D7" w:rsidTr="00F12DCD">
        <w:trPr>
          <w:cantSplit/>
        </w:trPr>
        <w:tc>
          <w:tcPr>
            <w:tcW w:w="2098" w:type="dxa"/>
            <w:tcBorders>
              <w:top w:val="single" w:sz="1" w:space="0" w:color="000000"/>
              <w:left w:val="single" w:sz="1" w:space="0" w:color="000000"/>
              <w:bottom w:val="single" w:sz="1" w:space="0" w:color="000000"/>
            </w:tcBorders>
          </w:tcPr>
          <w:p w:rsidR="00BE4610" w:rsidRPr="006861D7" w:rsidRDefault="00BE4610" w:rsidP="00BE4610">
            <w:pPr>
              <w:snapToGrid w:val="0"/>
              <w:jc w:val="right"/>
            </w:pPr>
            <w:r w:rsidRPr="006861D7">
              <w:rPr>
                <w:sz w:val="22"/>
                <w:szCs w:val="22"/>
              </w:rPr>
              <w:t>Доля от числа читателей</w:t>
            </w:r>
          </w:p>
        </w:tc>
        <w:tc>
          <w:tcPr>
            <w:tcW w:w="709" w:type="dxa"/>
            <w:tcBorders>
              <w:top w:val="single" w:sz="1" w:space="0" w:color="000000"/>
              <w:left w:val="single" w:sz="1" w:space="0" w:color="000000"/>
              <w:bottom w:val="single" w:sz="1" w:space="0" w:color="000000"/>
            </w:tcBorders>
          </w:tcPr>
          <w:p w:rsidR="00BE4610" w:rsidRPr="006861D7" w:rsidRDefault="00BE4610"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BE4610" w:rsidRPr="006861D7" w:rsidRDefault="00BE4610"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BE4610" w:rsidRPr="006861D7" w:rsidRDefault="00BE4610"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Библиотечные работники муниципальных библиотек. Всего.</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r w:rsidRPr="006861D7">
              <w:rPr>
                <w:sz w:val="22"/>
                <w:szCs w:val="22"/>
              </w:rPr>
              <w:t>В т.ч. имеют:</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5954" w:type="dxa"/>
            <w:gridSpan w:val="10"/>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Height w:val="620"/>
        </w:trPr>
        <w:tc>
          <w:tcPr>
            <w:tcW w:w="2098" w:type="dxa"/>
            <w:tcBorders>
              <w:top w:val="single" w:sz="1" w:space="0" w:color="000000"/>
              <w:left w:val="single" w:sz="1" w:space="0" w:color="000000"/>
              <w:bottom w:val="single" w:sz="1" w:space="0" w:color="000000"/>
            </w:tcBorders>
          </w:tcPr>
          <w:p w:rsidR="000D642C" w:rsidRPr="006861D7" w:rsidRDefault="000D642C" w:rsidP="004A7A17">
            <w:pPr>
              <w:numPr>
                <w:ilvl w:val="0"/>
                <w:numId w:val="18"/>
              </w:numPr>
              <w:tabs>
                <w:tab w:val="left" w:pos="0"/>
                <w:tab w:val="left" w:pos="360"/>
              </w:tabs>
              <w:snapToGrid w:val="0"/>
              <w:ind w:left="0"/>
              <w:jc w:val="both"/>
            </w:pPr>
            <w:r w:rsidRPr="006861D7">
              <w:rPr>
                <w:sz w:val="22"/>
                <w:szCs w:val="22"/>
              </w:rPr>
              <w:t>высшее образование</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4A7A17">
            <w:pPr>
              <w:numPr>
                <w:ilvl w:val="0"/>
                <w:numId w:val="18"/>
              </w:numPr>
              <w:tabs>
                <w:tab w:val="left" w:pos="0"/>
                <w:tab w:val="left" w:pos="360"/>
              </w:tabs>
              <w:snapToGrid w:val="0"/>
              <w:ind w:left="0"/>
              <w:jc w:val="both"/>
            </w:pPr>
            <w:r w:rsidRPr="006861D7">
              <w:rPr>
                <w:sz w:val="22"/>
                <w:szCs w:val="22"/>
              </w:rPr>
              <w:t>среднее специальное образование</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rPr>
                <w:b/>
              </w:rPr>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rPr>
                <w:b/>
              </w:rPr>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r w:rsidR="000D642C" w:rsidRPr="006861D7" w:rsidTr="00F12DCD">
        <w:trPr>
          <w:cantSplit/>
        </w:trPr>
        <w:tc>
          <w:tcPr>
            <w:tcW w:w="2098" w:type="dxa"/>
            <w:tcBorders>
              <w:top w:val="single" w:sz="1" w:space="0" w:color="000000"/>
              <w:left w:val="single" w:sz="1" w:space="0" w:color="000000"/>
              <w:bottom w:val="single" w:sz="1" w:space="0" w:color="000000"/>
            </w:tcBorders>
          </w:tcPr>
          <w:p w:rsidR="000D642C" w:rsidRPr="006861D7" w:rsidRDefault="000D642C" w:rsidP="004A7A17">
            <w:pPr>
              <w:numPr>
                <w:ilvl w:val="0"/>
                <w:numId w:val="18"/>
              </w:numPr>
              <w:tabs>
                <w:tab w:val="left" w:pos="0"/>
                <w:tab w:val="left" w:pos="360"/>
              </w:tabs>
              <w:snapToGrid w:val="0"/>
              <w:ind w:left="0"/>
              <w:jc w:val="both"/>
            </w:pPr>
            <w:r w:rsidRPr="006861D7">
              <w:rPr>
                <w:sz w:val="22"/>
                <w:szCs w:val="22"/>
              </w:rPr>
              <w:t>стаж работы менее 3 лет</w:t>
            </w:r>
          </w:p>
        </w:tc>
        <w:tc>
          <w:tcPr>
            <w:tcW w:w="709" w:type="dxa"/>
            <w:tcBorders>
              <w:top w:val="single" w:sz="1" w:space="0" w:color="000000"/>
              <w:left w:val="single" w:sz="1" w:space="0" w:color="000000"/>
              <w:bottom w:val="single" w:sz="1" w:space="0" w:color="000000"/>
            </w:tcBorders>
          </w:tcPr>
          <w:p w:rsidR="000D642C" w:rsidRPr="006861D7" w:rsidRDefault="000D642C" w:rsidP="006A0D86">
            <w:pPr>
              <w:snapToGrid w:val="0"/>
              <w:jc w:val="both"/>
            </w:pPr>
          </w:p>
        </w:tc>
        <w:tc>
          <w:tcPr>
            <w:tcW w:w="708" w:type="dxa"/>
            <w:tcBorders>
              <w:top w:val="single" w:sz="1" w:space="0" w:color="000000"/>
              <w:left w:val="single" w:sz="1" w:space="0" w:color="000000"/>
              <w:bottom w:val="single" w:sz="1" w:space="0" w:color="000000"/>
              <w:right w:val="single" w:sz="4" w:space="0" w:color="auto"/>
            </w:tcBorders>
          </w:tcPr>
          <w:p w:rsidR="000D642C" w:rsidRPr="006861D7" w:rsidRDefault="000D642C" w:rsidP="006A0D86">
            <w:pPr>
              <w:snapToGrid w:val="0"/>
              <w:jc w:val="both"/>
            </w:pPr>
          </w:p>
        </w:tc>
        <w:tc>
          <w:tcPr>
            <w:tcW w:w="709"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851"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708"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6"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425"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c>
          <w:tcPr>
            <w:tcW w:w="567" w:type="dxa"/>
            <w:tcBorders>
              <w:top w:val="single" w:sz="4" w:space="0" w:color="auto"/>
              <w:left w:val="single" w:sz="4" w:space="0" w:color="auto"/>
              <w:bottom w:val="single" w:sz="4" w:space="0" w:color="auto"/>
              <w:right w:val="single" w:sz="4" w:space="0" w:color="auto"/>
            </w:tcBorders>
          </w:tcPr>
          <w:p w:rsidR="000D642C" w:rsidRPr="006861D7" w:rsidRDefault="000D642C" w:rsidP="006A0D86">
            <w:pPr>
              <w:snapToGrid w:val="0"/>
              <w:jc w:val="both"/>
            </w:pPr>
          </w:p>
        </w:tc>
      </w:tr>
    </w:tbl>
    <w:p w:rsidR="002404B3" w:rsidRPr="006861D7" w:rsidRDefault="002404B3" w:rsidP="00BD7978">
      <w:pPr>
        <w:pStyle w:val="a5"/>
        <w:spacing w:line="276" w:lineRule="auto"/>
        <w:ind w:left="0"/>
        <w:jc w:val="both"/>
        <w:rPr>
          <w:rFonts w:ascii="Times New Roman" w:eastAsia="Times New Roman" w:hAnsi="Times New Roman" w:cs="Times New Roman"/>
          <w:u w:val="none"/>
          <w:lang w:eastAsia="ar-SA"/>
        </w:rPr>
      </w:pPr>
      <w:r w:rsidRPr="006861D7">
        <w:rPr>
          <w:rFonts w:ascii="Times New Roman" w:eastAsia="Times New Roman" w:hAnsi="Times New Roman" w:cs="Times New Roman"/>
          <w:u w:val="none"/>
          <w:lang w:eastAsia="ar-SA"/>
        </w:rPr>
        <w:t>5.3.3. Рейтинговые показатели по округу</w:t>
      </w:r>
      <w:r w:rsidR="00EB2250" w:rsidRPr="006861D7">
        <w:rPr>
          <w:rFonts w:ascii="Times New Roman" w:eastAsia="Times New Roman" w:hAnsi="Times New Roman" w:cs="Times New Roman"/>
          <w:u w:val="none"/>
          <w:lang w:eastAsia="ar-SA"/>
        </w:rPr>
        <w:t xml:space="preserve"> (2 квартал, годовая)</w:t>
      </w:r>
      <w:r w:rsidRPr="006861D7">
        <w:rPr>
          <w:rFonts w:ascii="Times New Roman" w:eastAsia="Times New Roman" w:hAnsi="Times New Roman" w:cs="Times New Roman"/>
          <w:u w:val="none"/>
          <w:lang w:eastAsia="ar-SA"/>
        </w:rPr>
        <w:t>.</w:t>
      </w:r>
    </w:p>
    <w:p w:rsidR="002404B3" w:rsidRPr="006861D7" w:rsidRDefault="002404B3" w:rsidP="00BD7978">
      <w:pPr>
        <w:pStyle w:val="a5"/>
        <w:spacing w:line="276" w:lineRule="auto"/>
        <w:ind w:left="0"/>
        <w:jc w:val="both"/>
        <w:rPr>
          <w:rFonts w:ascii="Times New Roman" w:eastAsia="Times New Roman" w:hAnsi="Times New Roman" w:cs="Times New Roman"/>
          <w:u w:val="none"/>
          <w:lang w:eastAsia="ar-SA"/>
        </w:rPr>
      </w:pPr>
      <w:r w:rsidRPr="006861D7">
        <w:rPr>
          <w:rFonts w:ascii="Times New Roman" w:eastAsia="Times New Roman" w:hAnsi="Times New Roman" w:cs="Times New Roman"/>
          <w:u w:val="none"/>
          <w:lang w:eastAsia="ar-SA"/>
        </w:rPr>
        <w:t>5</w:t>
      </w:r>
      <w:r w:rsidR="006A0D86" w:rsidRPr="006861D7">
        <w:rPr>
          <w:rFonts w:ascii="Times New Roman" w:eastAsia="Times New Roman" w:hAnsi="Times New Roman" w:cs="Times New Roman"/>
          <w:u w:val="none"/>
          <w:lang w:eastAsia="ar-SA"/>
        </w:rPr>
        <w:t>.</w:t>
      </w:r>
      <w:r w:rsidRPr="006861D7">
        <w:rPr>
          <w:rFonts w:ascii="Times New Roman" w:eastAsia="Times New Roman" w:hAnsi="Times New Roman" w:cs="Times New Roman"/>
          <w:u w:val="none"/>
          <w:lang w:eastAsia="ar-SA"/>
        </w:rPr>
        <w:t>3</w:t>
      </w:r>
      <w:r w:rsidR="006A0D86" w:rsidRPr="006861D7">
        <w:rPr>
          <w:rFonts w:ascii="Times New Roman" w:eastAsia="Times New Roman" w:hAnsi="Times New Roman" w:cs="Times New Roman"/>
          <w:u w:val="none"/>
          <w:lang w:eastAsia="ar-SA"/>
        </w:rPr>
        <w:t>.</w:t>
      </w:r>
      <w:r w:rsidRPr="006861D7">
        <w:rPr>
          <w:rFonts w:ascii="Times New Roman" w:eastAsia="Times New Roman" w:hAnsi="Times New Roman" w:cs="Times New Roman"/>
          <w:u w:val="none"/>
          <w:lang w:eastAsia="ar-SA"/>
        </w:rPr>
        <w:t>4</w:t>
      </w:r>
      <w:r w:rsidR="006A0D86" w:rsidRPr="006861D7">
        <w:rPr>
          <w:rFonts w:ascii="Times New Roman" w:eastAsia="Times New Roman" w:hAnsi="Times New Roman" w:cs="Times New Roman"/>
          <w:u w:val="none"/>
          <w:lang w:eastAsia="ar-SA"/>
        </w:rPr>
        <w:t xml:space="preserve">. </w:t>
      </w:r>
      <w:r w:rsidRPr="006861D7">
        <w:rPr>
          <w:rFonts w:ascii="Times New Roman" w:eastAsia="Times New Roman" w:hAnsi="Times New Roman" w:cs="Times New Roman"/>
          <w:u w:val="none"/>
          <w:lang w:eastAsia="ar-SA"/>
        </w:rPr>
        <w:t>Характеристика фондов</w:t>
      </w:r>
      <w:r w:rsidR="00EB2250" w:rsidRPr="006861D7">
        <w:rPr>
          <w:rFonts w:ascii="Times New Roman" w:eastAsia="Times New Roman" w:hAnsi="Times New Roman" w:cs="Times New Roman"/>
          <w:u w:val="none"/>
          <w:lang w:eastAsia="ar-SA"/>
        </w:rPr>
        <w:t xml:space="preserve"> </w:t>
      </w:r>
      <w:r w:rsidR="00EB2250" w:rsidRPr="006861D7">
        <w:rPr>
          <w:rFonts w:ascii="Times New Roman" w:eastAsia="Times New Roman" w:hAnsi="Times New Roman" w:cs="Times New Roman"/>
          <w:u w:val="none"/>
        </w:rPr>
        <w:t>(годовая)</w:t>
      </w:r>
    </w:p>
    <w:p w:rsidR="00BB2F48" w:rsidRPr="006861D7" w:rsidRDefault="00BB2F48" w:rsidP="00BD7978">
      <w:pPr>
        <w:pStyle w:val="a5"/>
        <w:spacing w:line="276" w:lineRule="auto"/>
        <w:ind w:left="0"/>
        <w:jc w:val="both"/>
        <w:rPr>
          <w:rFonts w:ascii="Times New Roman" w:eastAsia="Times New Roman" w:hAnsi="Times New Roman" w:cs="Times New Roman"/>
          <w:u w:val="none"/>
          <w:lang w:eastAsia="ar-SA"/>
        </w:rPr>
      </w:pPr>
      <w:r w:rsidRPr="006861D7">
        <w:rPr>
          <w:rFonts w:ascii="Times New Roman" w:eastAsia="Times New Roman" w:hAnsi="Times New Roman" w:cs="Times New Roman"/>
          <w:u w:val="none"/>
          <w:lang w:eastAsia="ar-SA"/>
        </w:rPr>
        <w:t xml:space="preserve">5.3.4.1. </w:t>
      </w:r>
      <w:proofErr w:type="spellStart"/>
      <w:r w:rsidRPr="006861D7">
        <w:rPr>
          <w:rFonts w:ascii="Times New Roman" w:eastAsia="Times New Roman" w:hAnsi="Times New Roman" w:cs="Times New Roman"/>
          <w:u w:val="none"/>
          <w:lang w:eastAsia="ar-SA"/>
        </w:rPr>
        <w:t>Документообеспеченность</w:t>
      </w:r>
      <w:proofErr w:type="spellEnd"/>
      <w:r w:rsidRPr="006861D7">
        <w:rPr>
          <w:rFonts w:ascii="Times New Roman" w:eastAsia="Times New Roman" w:hAnsi="Times New Roman" w:cs="Times New Roman"/>
          <w:u w:val="none"/>
          <w:lang w:eastAsia="ar-SA"/>
        </w:rPr>
        <w:t xml:space="preserve"> 1 пользователя. </w:t>
      </w:r>
      <w:proofErr w:type="spellStart"/>
      <w:r w:rsidRPr="006861D7">
        <w:rPr>
          <w:rFonts w:ascii="Times New Roman" w:eastAsia="Times New Roman" w:hAnsi="Times New Roman" w:cs="Times New Roman"/>
          <w:u w:val="none"/>
          <w:lang w:eastAsia="ar-SA"/>
        </w:rPr>
        <w:t>Документообеспеченность</w:t>
      </w:r>
      <w:proofErr w:type="spellEnd"/>
      <w:r w:rsidRPr="006861D7">
        <w:rPr>
          <w:rFonts w:ascii="Times New Roman" w:eastAsia="Times New Roman" w:hAnsi="Times New Roman" w:cs="Times New Roman"/>
          <w:u w:val="none"/>
          <w:lang w:eastAsia="ar-SA"/>
        </w:rPr>
        <w:t xml:space="preserve"> 1 жителя. Число поступивших в фонд новых изданий в расчете на 1-го пользователя. Средняя </w:t>
      </w:r>
      <w:proofErr w:type="spellStart"/>
      <w:r w:rsidRPr="006861D7">
        <w:rPr>
          <w:rFonts w:ascii="Times New Roman" w:eastAsia="Times New Roman" w:hAnsi="Times New Roman" w:cs="Times New Roman"/>
          <w:u w:val="none"/>
          <w:lang w:eastAsia="ar-SA"/>
        </w:rPr>
        <w:t>экземплярность</w:t>
      </w:r>
      <w:proofErr w:type="spellEnd"/>
      <w:r w:rsidRPr="006861D7">
        <w:rPr>
          <w:rFonts w:ascii="Times New Roman" w:eastAsia="Times New Roman" w:hAnsi="Times New Roman" w:cs="Times New Roman"/>
          <w:u w:val="none"/>
          <w:lang w:eastAsia="ar-SA"/>
        </w:rPr>
        <w:t xml:space="preserve"> новых поступлений книг. Средняя стоимость документа. Объём новых поступлений на 1 000 жителей города. </w:t>
      </w:r>
    </w:p>
    <w:p w:rsidR="006A0D86" w:rsidRPr="006861D7" w:rsidRDefault="002404B3" w:rsidP="00BD7978">
      <w:pPr>
        <w:pStyle w:val="a5"/>
        <w:spacing w:line="276" w:lineRule="auto"/>
        <w:ind w:left="0"/>
        <w:jc w:val="both"/>
        <w:rPr>
          <w:rFonts w:ascii="Times New Roman" w:eastAsia="Times New Roman" w:hAnsi="Times New Roman" w:cs="Times New Roman"/>
          <w:u w:val="none"/>
          <w:lang w:eastAsia="ar-SA"/>
        </w:rPr>
      </w:pPr>
      <w:r w:rsidRPr="006861D7">
        <w:rPr>
          <w:rFonts w:ascii="Times New Roman" w:eastAsia="Times New Roman" w:hAnsi="Times New Roman" w:cs="Times New Roman"/>
          <w:u w:val="none"/>
          <w:lang w:eastAsia="ar-SA"/>
        </w:rPr>
        <w:t xml:space="preserve">5.3.5. </w:t>
      </w:r>
      <w:r w:rsidR="006A0D86" w:rsidRPr="006861D7">
        <w:rPr>
          <w:rFonts w:ascii="Times New Roman" w:eastAsia="Times New Roman" w:hAnsi="Times New Roman" w:cs="Times New Roman"/>
          <w:u w:val="none"/>
          <w:lang w:eastAsia="ar-SA"/>
        </w:rPr>
        <w:t>Характеристика новых поступлений</w:t>
      </w:r>
      <w:r w:rsidRPr="006861D7">
        <w:rPr>
          <w:rFonts w:ascii="Times New Roman" w:eastAsia="Times New Roman" w:hAnsi="Times New Roman" w:cs="Times New Roman"/>
          <w:u w:val="none"/>
          <w:lang w:eastAsia="ar-SA"/>
        </w:rPr>
        <w:t xml:space="preserve"> </w:t>
      </w:r>
    </w:p>
    <w:p w:rsidR="00BD7978" w:rsidRDefault="002404B3" w:rsidP="00BD7978">
      <w:pPr>
        <w:spacing w:line="276" w:lineRule="auto"/>
        <w:jc w:val="both"/>
        <w:rPr>
          <w:rFonts w:eastAsia="Times New Roman"/>
          <w:b/>
          <w:sz w:val="22"/>
          <w:szCs w:val="22"/>
          <w:lang w:eastAsia="ar-SA"/>
        </w:rPr>
      </w:pPr>
      <w:r w:rsidRPr="006861D7">
        <w:rPr>
          <w:rFonts w:eastAsia="Times New Roman"/>
          <w:b/>
          <w:sz w:val="22"/>
          <w:szCs w:val="22"/>
          <w:lang w:eastAsia="ar-SA"/>
        </w:rPr>
        <w:t xml:space="preserve">5.3.6. </w:t>
      </w:r>
      <w:r w:rsidR="00BD7978">
        <w:rPr>
          <w:rFonts w:eastAsia="Times New Roman"/>
          <w:b/>
          <w:sz w:val="22"/>
          <w:szCs w:val="22"/>
          <w:lang w:eastAsia="ar-SA"/>
        </w:rPr>
        <w:t>Организация и управление фондом</w:t>
      </w:r>
    </w:p>
    <w:p w:rsidR="006A0D86" w:rsidRPr="00BD7978" w:rsidRDefault="002404B3" w:rsidP="00BD7978">
      <w:pPr>
        <w:spacing w:line="276" w:lineRule="auto"/>
        <w:jc w:val="both"/>
        <w:rPr>
          <w:rFonts w:eastAsia="Times New Roman"/>
          <w:b/>
          <w:sz w:val="22"/>
          <w:szCs w:val="22"/>
          <w:lang w:eastAsia="ar-SA"/>
        </w:rPr>
      </w:pPr>
      <w:r w:rsidRPr="006861D7">
        <w:rPr>
          <w:i/>
        </w:rPr>
        <w:t xml:space="preserve"> </w:t>
      </w:r>
      <w:r w:rsidRPr="006861D7">
        <w:rPr>
          <w:b/>
          <w:sz w:val="22"/>
          <w:szCs w:val="22"/>
        </w:rPr>
        <w:t>5.3.7.</w:t>
      </w:r>
      <w:r w:rsidRPr="006861D7">
        <w:t xml:space="preserve"> </w:t>
      </w:r>
      <w:r w:rsidR="006A0D86" w:rsidRPr="006861D7">
        <w:rPr>
          <w:b/>
          <w:sz w:val="22"/>
          <w:szCs w:val="22"/>
        </w:rPr>
        <w:t>Показатели обновления коллекций МБУ ЦБС</w:t>
      </w:r>
    </w:p>
    <w:tbl>
      <w:tblPr>
        <w:tblW w:w="9498" w:type="dxa"/>
        <w:tblInd w:w="108" w:type="dxa"/>
        <w:tblLayout w:type="fixed"/>
        <w:tblLook w:val="0000" w:firstRow="0" w:lastRow="0" w:firstColumn="0" w:lastColumn="0" w:noHBand="0" w:noVBand="0"/>
      </w:tblPr>
      <w:tblGrid>
        <w:gridCol w:w="1985"/>
        <w:gridCol w:w="850"/>
        <w:gridCol w:w="993"/>
        <w:gridCol w:w="14"/>
        <w:gridCol w:w="582"/>
        <w:gridCol w:w="581"/>
        <w:gridCol w:w="582"/>
        <w:gridCol w:w="582"/>
        <w:gridCol w:w="581"/>
        <w:gridCol w:w="480"/>
        <w:gridCol w:w="567"/>
        <w:gridCol w:w="567"/>
        <w:gridCol w:w="567"/>
        <w:gridCol w:w="567"/>
      </w:tblGrid>
      <w:tr w:rsidR="00651BEF" w:rsidRPr="006861D7" w:rsidTr="00F12DCD">
        <w:trPr>
          <w:trHeight w:hRule="exact" w:val="316"/>
        </w:trPr>
        <w:tc>
          <w:tcPr>
            <w:tcW w:w="1985" w:type="dxa"/>
            <w:vMerge w:val="restart"/>
            <w:tcBorders>
              <w:top w:val="single" w:sz="4" w:space="0" w:color="000000"/>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both"/>
              <w:rPr>
                <w:rFonts w:ascii="Book Antiqua" w:eastAsia="Times New Roman" w:hAnsi="Book Antiqua"/>
                <w:bCs/>
                <w:sz w:val="20"/>
                <w:szCs w:val="20"/>
                <w:lang w:eastAsia="ar-SA"/>
              </w:rPr>
            </w:pPr>
            <w:r w:rsidRPr="006861D7">
              <w:rPr>
                <w:rFonts w:ascii="Book Antiqua" w:eastAsia="Times New Roman" w:hAnsi="Book Antiqua"/>
                <w:bCs/>
                <w:sz w:val="20"/>
                <w:szCs w:val="20"/>
                <w:lang w:eastAsia="ar-SA"/>
              </w:rPr>
              <w:t>Показатели</w:t>
            </w:r>
          </w:p>
        </w:tc>
        <w:tc>
          <w:tcPr>
            <w:tcW w:w="850" w:type="dxa"/>
            <w:vMerge w:val="restart"/>
            <w:tcBorders>
              <w:top w:val="single" w:sz="4" w:space="0" w:color="auto"/>
              <w:left w:val="single" w:sz="4" w:space="0" w:color="auto"/>
              <w:bottom w:val="single" w:sz="4" w:space="0" w:color="auto"/>
              <w:right w:val="single" w:sz="4" w:space="0" w:color="auto"/>
            </w:tcBorders>
          </w:tcPr>
          <w:p w:rsidR="00651BEF" w:rsidRPr="006861D7" w:rsidRDefault="00651BEF" w:rsidP="00EB2250">
            <w:pPr>
              <w:pStyle w:val="af4"/>
              <w:snapToGrid w:val="0"/>
              <w:spacing w:after="0"/>
              <w:jc w:val="center"/>
              <w:rPr>
                <w:rFonts w:eastAsia="Times New Roman"/>
                <w:bCs/>
                <w:lang w:eastAsia="ar-SA"/>
              </w:rPr>
            </w:pPr>
            <w:r w:rsidRPr="006861D7">
              <w:rPr>
                <w:rFonts w:eastAsia="Times New Roman"/>
                <w:bCs/>
                <w:sz w:val="22"/>
                <w:szCs w:val="22"/>
                <w:lang w:eastAsia="ar-SA"/>
              </w:rPr>
              <w:t>201</w:t>
            </w:r>
            <w:r w:rsidR="00EB2250" w:rsidRPr="006861D7">
              <w:rPr>
                <w:rFonts w:eastAsia="Times New Roman"/>
                <w:bCs/>
                <w:sz w:val="22"/>
                <w:szCs w:val="22"/>
                <w:lang w:eastAsia="ar-SA"/>
              </w:rPr>
              <w:t>2</w:t>
            </w:r>
          </w:p>
        </w:tc>
        <w:tc>
          <w:tcPr>
            <w:tcW w:w="993" w:type="dxa"/>
            <w:tcBorders>
              <w:top w:val="single" w:sz="4" w:space="0" w:color="000000"/>
              <w:left w:val="single" w:sz="4" w:space="0" w:color="auto"/>
              <w:bottom w:val="single" w:sz="4" w:space="0" w:color="auto"/>
              <w:right w:val="single" w:sz="4" w:space="0" w:color="000000"/>
            </w:tcBorders>
          </w:tcPr>
          <w:p w:rsidR="00651BEF" w:rsidRPr="006861D7" w:rsidRDefault="00651BEF" w:rsidP="00EB2250">
            <w:pPr>
              <w:pStyle w:val="af4"/>
              <w:snapToGrid w:val="0"/>
              <w:spacing w:after="0"/>
              <w:jc w:val="center"/>
              <w:rPr>
                <w:rFonts w:eastAsia="Times New Roman"/>
                <w:bCs/>
                <w:lang w:eastAsia="ar-SA"/>
              </w:rPr>
            </w:pPr>
            <w:r w:rsidRPr="006861D7">
              <w:rPr>
                <w:rFonts w:eastAsia="Times New Roman"/>
                <w:bCs/>
                <w:sz w:val="22"/>
                <w:szCs w:val="22"/>
                <w:lang w:eastAsia="ar-SA"/>
              </w:rPr>
              <w:t>201</w:t>
            </w:r>
            <w:r w:rsidR="00EB2250" w:rsidRPr="006861D7">
              <w:rPr>
                <w:rFonts w:eastAsia="Times New Roman"/>
                <w:bCs/>
                <w:sz w:val="22"/>
                <w:szCs w:val="22"/>
                <w:lang w:eastAsia="ar-SA"/>
              </w:rPr>
              <w:t>3</w:t>
            </w:r>
          </w:p>
        </w:tc>
        <w:tc>
          <w:tcPr>
            <w:tcW w:w="5670" w:type="dxa"/>
            <w:gridSpan w:val="11"/>
            <w:tcBorders>
              <w:top w:val="single" w:sz="4" w:space="0" w:color="000000"/>
              <w:left w:val="single" w:sz="4" w:space="0" w:color="000000"/>
              <w:bottom w:val="single" w:sz="4" w:space="0" w:color="auto"/>
              <w:right w:val="single" w:sz="4" w:space="0" w:color="000000"/>
            </w:tcBorders>
          </w:tcPr>
          <w:p w:rsidR="00651BEF" w:rsidRPr="006861D7" w:rsidRDefault="00651BEF" w:rsidP="00EB2250">
            <w:pPr>
              <w:pStyle w:val="af4"/>
              <w:snapToGrid w:val="0"/>
              <w:spacing w:after="0"/>
              <w:jc w:val="center"/>
              <w:rPr>
                <w:rFonts w:eastAsia="Times New Roman"/>
                <w:bCs/>
                <w:lang w:eastAsia="ar-SA"/>
              </w:rPr>
            </w:pPr>
            <w:r w:rsidRPr="006861D7">
              <w:rPr>
                <w:rFonts w:eastAsia="Times New Roman"/>
                <w:bCs/>
                <w:sz w:val="22"/>
                <w:szCs w:val="22"/>
                <w:lang w:eastAsia="ar-SA"/>
              </w:rPr>
              <w:t>201</w:t>
            </w:r>
            <w:r w:rsidR="00EB2250" w:rsidRPr="006861D7">
              <w:rPr>
                <w:rFonts w:eastAsia="Times New Roman"/>
                <w:bCs/>
                <w:sz w:val="22"/>
                <w:szCs w:val="22"/>
                <w:lang w:eastAsia="ar-SA"/>
              </w:rPr>
              <w:t>4</w:t>
            </w:r>
          </w:p>
        </w:tc>
      </w:tr>
      <w:tr w:rsidR="00651BEF" w:rsidRPr="006861D7" w:rsidTr="00F12DCD">
        <w:tc>
          <w:tcPr>
            <w:tcW w:w="1985" w:type="dxa"/>
            <w:vMerge/>
            <w:tcBorders>
              <w:top w:val="single" w:sz="4" w:space="0" w:color="000000"/>
              <w:left w:val="single" w:sz="4" w:space="0" w:color="000000"/>
              <w:bottom w:val="single" w:sz="4" w:space="0" w:color="000000"/>
              <w:right w:val="single" w:sz="4" w:space="0" w:color="auto"/>
            </w:tcBorders>
          </w:tcPr>
          <w:p w:rsidR="00651BEF" w:rsidRPr="006861D7" w:rsidRDefault="00651BEF" w:rsidP="006A0D86">
            <w:pPr>
              <w:snapToGrid w:val="0"/>
            </w:pPr>
          </w:p>
        </w:tc>
        <w:tc>
          <w:tcPr>
            <w:tcW w:w="850" w:type="dxa"/>
            <w:vMerge/>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both"/>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ascii="Book Antiqua" w:eastAsia="Times New Roman" w:hAnsi="Book Antiqua"/>
                <w:bCs/>
                <w:sz w:val="16"/>
                <w:szCs w:val="16"/>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1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план</w:t>
            </w: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1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факт</w:t>
            </w: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2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план</w:t>
            </w: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2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факт</w:t>
            </w: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3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план</w:t>
            </w: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3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факт</w:t>
            </w: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4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план</w:t>
            </w: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 xml:space="preserve">4 </w:t>
            </w:r>
            <w:proofErr w:type="spellStart"/>
            <w:r w:rsidRPr="006861D7">
              <w:rPr>
                <w:rFonts w:eastAsia="Times New Roman"/>
                <w:bCs/>
                <w:sz w:val="16"/>
                <w:szCs w:val="16"/>
                <w:lang w:eastAsia="ar-SA"/>
              </w:rPr>
              <w:t>кв</w:t>
            </w:r>
            <w:proofErr w:type="spellEnd"/>
            <w:r w:rsidRPr="006861D7">
              <w:rPr>
                <w:rFonts w:eastAsia="Times New Roman"/>
                <w:bCs/>
                <w:sz w:val="16"/>
                <w:szCs w:val="16"/>
                <w:lang w:eastAsia="ar-SA"/>
              </w:rPr>
              <w:t xml:space="preserve"> факт</w:t>
            </w: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Год план</w:t>
            </w: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51BEF">
            <w:pPr>
              <w:pStyle w:val="af4"/>
              <w:snapToGrid w:val="0"/>
              <w:spacing w:after="0"/>
              <w:jc w:val="center"/>
              <w:rPr>
                <w:rFonts w:eastAsia="Times New Roman"/>
                <w:bCs/>
                <w:sz w:val="16"/>
                <w:szCs w:val="16"/>
                <w:lang w:eastAsia="ar-SA"/>
              </w:rPr>
            </w:pPr>
            <w:r w:rsidRPr="006861D7">
              <w:rPr>
                <w:rFonts w:eastAsia="Times New Roman"/>
                <w:bCs/>
                <w:sz w:val="16"/>
                <w:szCs w:val="16"/>
                <w:lang w:eastAsia="ar-SA"/>
              </w:rPr>
              <w:t>Год факт</w:t>
            </w:r>
          </w:p>
        </w:tc>
      </w:tr>
      <w:tr w:rsidR="00651BEF" w:rsidRPr="006861D7" w:rsidTr="00F12DCD">
        <w:tc>
          <w:tcPr>
            <w:tcW w:w="1985" w:type="dxa"/>
            <w:tcBorders>
              <w:left w:val="single" w:sz="4" w:space="0" w:color="000000"/>
              <w:bottom w:val="single" w:sz="4" w:space="0" w:color="000000"/>
            </w:tcBorders>
          </w:tcPr>
          <w:p w:rsidR="00651BEF" w:rsidRPr="006861D7" w:rsidRDefault="00651BEF" w:rsidP="006A0D86">
            <w:pPr>
              <w:pStyle w:val="af4"/>
              <w:snapToGrid w:val="0"/>
              <w:spacing w:after="0"/>
              <w:jc w:val="both"/>
              <w:rPr>
                <w:rFonts w:eastAsia="Times New Roman"/>
                <w:bCs/>
                <w:lang w:eastAsia="ar-SA"/>
              </w:rPr>
            </w:pPr>
            <w:r w:rsidRPr="006861D7">
              <w:rPr>
                <w:rFonts w:eastAsia="Times New Roman"/>
                <w:bCs/>
                <w:sz w:val="22"/>
                <w:szCs w:val="22"/>
                <w:lang w:eastAsia="ar-SA"/>
              </w:rPr>
              <w:t>Для людей с ограниченными возможностями</w:t>
            </w:r>
          </w:p>
        </w:tc>
        <w:tc>
          <w:tcPr>
            <w:tcW w:w="850" w:type="dxa"/>
            <w:tcBorders>
              <w:top w:val="single" w:sz="4" w:space="0" w:color="auto"/>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r>
      <w:tr w:rsidR="00651BEF" w:rsidRPr="006861D7" w:rsidTr="00F12DCD">
        <w:tc>
          <w:tcPr>
            <w:tcW w:w="1985" w:type="dxa"/>
            <w:tcBorders>
              <w:left w:val="single" w:sz="4" w:space="0" w:color="000000"/>
              <w:bottom w:val="single" w:sz="4" w:space="0" w:color="000000"/>
            </w:tcBorders>
          </w:tcPr>
          <w:p w:rsidR="00651BEF" w:rsidRPr="006861D7" w:rsidRDefault="00651BEF" w:rsidP="006A0D86">
            <w:pPr>
              <w:pStyle w:val="af4"/>
              <w:snapToGrid w:val="0"/>
              <w:spacing w:after="0"/>
              <w:jc w:val="both"/>
              <w:rPr>
                <w:rFonts w:eastAsia="Times New Roman"/>
                <w:bCs/>
                <w:lang w:eastAsia="ar-SA"/>
              </w:rPr>
            </w:pPr>
            <w:r w:rsidRPr="006861D7">
              <w:rPr>
                <w:rFonts w:eastAsia="Times New Roman"/>
                <w:bCs/>
                <w:sz w:val="22"/>
                <w:szCs w:val="22"/>
                <w:lang w:eastAsia="ar-SA"/>
              </w:rPr>
              <w:t>Фонд редких и ценных документов (ЦБС)</w:t>
            </w:r>
          </w:p>
        </w:tc>
        <w:tc>
          <w:tcPr>
            <w:tcW w:w="850" w:type="dxa"/>
            <w:tcBorders>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r>
      <w:tr w:rsidR="00651BEF" w:rsidRPr="006861D7" w:rsidTr="00F12DCD">
        <w:tc>
          <w:tcPr>
            <w:tcW w:w="1985" w:type="dxa"/>
            <w:tcBorders>
              <w:left w:val="single" w:sz="4" w:space="0" w:color="000000"/>
              <w:bottom w:val="single" w:sz="4" w:space="0" w:color="000000"/>
            </w:tcBorders>
          </w:tcPr>
          <w:p w:rsidR="00651BEF" w:rsidRPr="006861D7" w:rsidRDefault="00651BEF" w:rsidP="006A0D86">
            <w:pPr>
              <w:pStyle w:val="af4"/>
              <w:snapToGrid w:val="0"/>
              <w:spacing w:after="0"/>
              <w:jc w:val="both"/>
              <w:rPr>
                <w:rFonts w:eastAsia="Times New Roman"/>
                <w:bCs/>
                <w:lang w:eastAsia="ar-SA"/>
              </w:rPr>
            </w:pPr>
            <w:r w:rsidRPr="006861D7">
              <w:rPr>
                <w:rFonts w:eastAsia="Times New Roman"/>
                <w:bCs/>
                <w:sz w:val="22"/>
                <w:szCs w:val="22"/>
                <w:lang w:eastAsia="ar-SA"/>
              </w:rPr>
              <w:t>Книги с автографами (ЦБС)</w:t>
            </w:r>
          </w:p>
        </w:tc>
        <w:tc>
          <w:tcPr>
            <w:tcW w:w="850" w:type="dxa"/>
            <w:tcBorders>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r>
      <w:tr w:rsidR="00651BEF" w:rsidRPr="006861D7" w:rsidTr="00F12DCD">
        <w:tc>
          <w:tcPr>
            <w:tcW w:w="1985" w:type="dxa"/>
            <w:tcBorders>
              <w:left w:val="single" w:sz="4" w:space="0" w:color="000000"/>
              <w:bottom w:val="single" w:sz="4" w:space="0" w:color="000000"/>
            </w:tcBorders>
          </w:tcPr>
          <w:p w:rsidR="00651BEF" w:rsidRPr="006861D7" w:rsidRDefault="00651BEF" w:rsidP="006A0D86">
            <w:pPr>
              <w:pStyle w:val="af4"/>
              <w:snapToGrid w:val="0"/>
              <w:spacing w:after="0"/>
              <w:jc w:val="both"/>
              <w:rPr>
                <w:rFonts w:eastAsia="Times New Roman"/>
                <w:bCs/>
                <w:lang w:eastAsia="ar-SA"/>
              </w:rPr>
            </w:pPr>
            <w:r w:rsidRPr="006861D7">
              <w:rPr>
                <w:rFonts w:eastAsia="Times New Roman"/>
                <w:bCs/>
                <w:sz w:val="22"/>
                <w:szCs w:val="22"/>
                <w:lang w:eastAsia="ar-SA"/>
              </w:rPr>
              <w:t>На языках коренных народов Севера</w:t>
            </w:r>
          </w:p>
        </w:tc>
        <w:tc>
          <w:tcPr>
            <w:tcW w:w="850" w:type="dxa"/>
            <w:tcBorders>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r>
      <w:tr w:rsidR="00651BEF" w:rsidRPr="006861D7" w:rsidTr="00F12DCD">
        <w:tc>
          <w:tcPr>
            <w:tcW w:w="1985" w:type="dxa"/>
            <w:tcBorders>
              <w:left w:val="single" w:sz="4" w:space="0" w:color="000000"/>
              <w:bottom w:val="single" w:sz="4" w:space="0" w:color="000000"/>
            </w:tcBorders>
          </w:tcPr>
          <w:p w:rsidR="00651BEF" w:rsidRPr="006861D7" w:rsidRDefault="00651BEF" w:rsidP="006A0D86">
            <w:pPr>
              <w:pStyle w:val="af4"/>
              <w:snapToGrid w:val="0"/>
              <w:spacing w:after="0"/>
              <w:jc w:val="both"/>
              <w:rPr>
                <w:rFonts w:eastAsia="Times New Roman"/>
                <w:bCs/>
                <w:lang w:eastAsia="ar-SA"/>
              </w:rPr>
            </w:pPr>
            <w:r w:rsidRPr="006861D7">
              <w:rPr>
                <w:rFonts w:eastAsia="Times New Roman"/>
                <w:bCs/>
                <w:sz w:val="22"/>
                <w:szCs w:val="22"/>
                <w:lang w:eastAsia="ar-SA"/>
              </w:rPr>
              <w:t>Краеведческий фонд</w:t>
            </w:r>
          </w:p>
        </w:tc>
        <w:tc>
          <w:tcPr>
            <w:tcW w:w="850" w:type="dxa"/>
            <w:tcBorders>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r>
      <w:tr w:rsidR="00651BEF" w:rsidRPr="006861D7" w:rsidTr="00F12DCD">
        <w:tc>
          <w:tcPr>
            <w:tcW w:w="1985" w:type="dxa"/>
            <w:tcBorders>
              <w:left w:val="single" w:sz="4" w:space="0" w:color="000000"/>
              <w:bottom w:val="single" w:sz="4" w:space="0" w:color="000000"/>
            </w:tcBorders>
          </w:tcPr>
          <w:p w:rsidR="00651BEF" w:rsidRPr="006861D7" w:rsidRDefault="00651BEF" w:rsidP="006A0D86">
            <w:pPr>
              <w:pStyle w:val="af4"/>
              <w:snapToGrid w:val="0"/>
              <w:spacing w:after="0"/>
              <w:jc w:val="both"/>
              <w:rPr>
                <w:rFonts w:eastAsia="Times New Roman"/>
                <w:bCs/>
                <w:lang w:eastAsia="ar-SA"/>
              </w:rPr>
            </w:pPr>
            <w:r w:rsidRPr="006861D7">
              <w:rPr>
                <w:rFonts w:eastAsia="Times New Roman"/>
                <w:bCs/>
                <w:sz w:val="22"/>
                <w:szCs w:val="22"/>
                <w:lang w:eastAsia="ar-SA"/>
              </w:rPr>
              <w:t>т.ч. фонд Краеведческого отдела ЦГБ</w:t>
            </w:r>
          </w:p>
        </w:tc>
        <w:tc>
          <w:tcPr>
            <w:tcW w:w="850" w:type="dxa"/>
            <w:tcBorders>
              <w:left w:val="single" w:sz="4" w:space="0" w:color="000000"/>
              <w:bottom w:val="single" w:sz="4" w:space="0" w:color="000000"/>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1007" w:type="dxa"/>
            <w:gridSpan w:val="2"/>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2"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81"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480"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c>
          <w:tcPr>
            <w:tcW w:w="567" w:type="dxa"/>
            <w:tcBorders>
              <w:top w:val="single" w:sz="4" w:space="0" w:color="auto"/>
              <w:left w:val="single" w:sz="4" w:space="0" w:color="auto"/>
              <w:bottom w:val="single" w:sz="4" w:space="0" w:color="auto"/>
              <w:right w:val="single" w:sz="4" w:space="0" w:color="auto"/>
            </w:tcBorders>
          </w:tcPr>
          <w:p w:rsidR="00651BEF" w:rsidRPr="006861D7" w:rsidRDefault="00651BEF" w:rsidP="006A0D86">
            <w:pPr>
              <w:pStyle w:val="af4"/>
              <w:snapToGrid w:val="0"/>
              <w:spacing w:after="0"/>
              <w:jc w:val="center"/>
              <w:rPr>
                <w:rFonts w:eastAsia="Times New Roman"/>
                <w:bCs/>
                <w:lang w:eastAsia="ar-SA"/>
              </w:rPr>
            </w:pPr>
          </w:p>
        </w:tc>
      </w:tr>
    </w:tbl>
    <w:p w:rsidR="006A0D86" w:rsidRPr="006861D7" w:rsidRDefault="00651BEF" w:rsidP="006A0D86">
      <w:pPr>
        <w:pStyle w:val="af4"/>
        <w:tabs>
          <w:tab w:val="left" w:pos="9637"/>
        </w:tabs>
        <w:spacing w:after="0" w:line="276" w:lineRule="auto"/>
        <w:ind w:firstLine="567"/>
        <w:rPr>
          <w:rFonts w:eastAsia="Times New Roman"/>
          <w:b/>
          <w:bCs/>
          <w:sz w:val="22"/>
          <w:szCs w:val="22"/>
          <w:lang w:eastAsia="ar-SA"/>
        </w:rPr>
      </w:pPr>
      <w:r w:rsidRPr="006861D7">
        <w:rPr>
          <w:rFonts w:eastAsia="Times New Roman"/>
          <w:b/>
          <w:sz w:val="22"/>
          <w:szCs w:val="22"/>
          <w:lang w:eastAsia="ar-SA"/>
        </w:rPr>
        <w:t>5.3.8.</w:t>
      </w:r>
      <w:r w:rsidR="006A0D86" w:rsidRPr="006861D7">
        <w:rPr>
          <w:rFonts w:eastAsia="Times New Roman"/>
          <w:b/>
          <w:sz w:val="22"/>
          <w:szCs w:val="22"/>
          <w:lang w:eastAsia="ar-SA"/>
        </w:rPr>
        <w:t xml:space="preserve"> </w:t>
      </w:r>
      <w:r w:rsidR="006A0D86" w:rsidRPr="006861D7">
        <w:rPr>
          <w:rFonts w:eastAsia="Times New Roman"/>
          <w:b/>
          <w:bCs/>
          <w:sz w:val="22"/>
          <w:szCs w:val="22"/>
          <w:lang w:eastAsia="ar-SA"/>
        </w:rPr>
        <w:t>Обеспечение сохранности книжного фонда</w:t>
      </w:r>
      <w:r w:rsidR="00EB2250" w:rsidRPr="006861D7">
        <w:rPr>
          <w:rFonts w:eastAsia="Times New Roman"/>
          <w:b/>
          <w:bCs/>
          <w:sz w:val="22"/>
          <w:szCs w:val="22"/>
          <w:lang w:eastAsia="ar-SA"/>
        </w:rPr>
        <w:t xml:space="preserve"> </w:t>
      </w:r>
      <w:r w:rsidR="00EB2250" w:rsidRPr="006861D7">
        <w:rPr>
          <w:rFonts w:eastAsia="Times New Roman"/>
          <w:sz w:val="22"/>
          <w:szCs w:val="22"/>
        </w:rPr>
        <w:t>(годовая)</w:t>
      </w:r>
    </w:p>
    <w:p w:rsidR="006A0D86" w:rsidRPr="006861D7" w:rsidRDefault="00651BEF" w:rsidP="006A0D86">
      <w:pPr>
        <w:pStyle w:val="af4"/>
        <w:spacing w:after="0" w:line="276" w:lineRule="auto"/>
        <w:ind w:firstLine="567"/>
        <w:jc w:val="both"/>
        <w:rPr>
          <w:rFonts w:eastAsia="Times New Roman"/>
          <w:b/>
          <w:bCs/>
          <w:sz w:val="22"/>
          <w:szCs w:val="22"/>
          <w:lang w:eastAsia="ar-SA"/>
        </w:rPr>
      </w:pPr>
      <w:r w:rsidRPr="006861D7">
        <w:rPr>
          <w:rFonts w:eastAsia="Times New Roman"/>
          <w:b/>
          <w:sz w:val="22"/>
          <w:szCs w:val="22"/>
          <w:lang w:eastAsia="ar-SA"/>
        </w:rPr>
        <w:t>5.3.9.</w:t>
      </w:r>
      <w:r w:rsidR="006A0D86" w:rsidRPr="006861D7">
        <w:rPr>
          <w:rFonts w:eastAsia="Times New Roman"/>
          <w:b/>
          <w:sz w:val="22"/>
          <w:szCs w:val="22"/>
          <w:lang w:eastAsia="ar-SA"/>
        </w:rPr>
        <w:t xml:space="preserve"> </w:t>
      </w:r>
      <w:r w:rsidR="006A0D86" w:rsidRPr="006861D7">
        <w:rPr>
          <w:rFonts w:eastAsia="Times New Roman"/>
          <w:b/>
          <w:bCs/>
          <w:sz w:val="22"/>
          <w:szCs w:val="22"/>
          <w:lang w:eastAsia="ar-SA"/>
        </w:rPr>
        <w:t>Использование электронных ресурсов несобственной генерации</w:t>
      </w:r>
    </w:p>
    <w:p w:rsidR="006A0D86" w:rsidRPr="006861D7" w:rsidRDefault="00F14735" w:rsidP="00F14735">
      <w:pPr>
        <w:pStyle w:val="af4"/>
        <w:spacing w:after="0" w:line="276" w:lineRule="auto"/>
        <w:ind w:firstLine="567"/>
        <w:rPr>
          <w:rFonts w:eastAsia="Times New Roman"/>
          <w:b/>
          <w:sz w:val="22"/>
          <w:szCs w:val="22"/>
          <w:lang w:eastAsia="ar-SA"/>
        </w:rPr>
      </w:pPr>
      <w:r w:rsidRPr="006861D7">
        <w:rPr>
          <w:rFonts w:eastAsia="Times New Roman"/>
          <w:b/>
          <w:sz w:val="22"/>
          <w:szCs w:val="22"/>
          <w:lang w:eastAsia="ar-SA"/>
        </w:rPr>
        <w:t>5.3.10.</w:t>
      </w:r>
      <w:r w:rsidR="006A0D86" w:rsidRPr="006861D7">
        <w:rPr>
          <w:rFonts w:eastAsia="Times New Roman"/>
          <w:b/>
          <w:sz w:val="22"/>
          <w:szCs w:val="22"/>
          <w:lang w:eastAsia="ar-SA"/>
        </w:rPr>
        <w:t xml:space="preserve"> Справочно-библиографический аппарат </w:t>
      </w:r>
    </w:p>
    <w:p w:rsidR="006A0D86" w:rsidRPr="006861D7" w:rsidRDefault="00F14735" w:rsidP="006A0D86">
      <w:pPr>
        <w:pStyle w:val="af4"/>
        <w:tabs>
          <w:tab w:val="left" w:pos="851"/>
        </w:tabs>
        <w:spacing w:after="0" w:line="276" w:lineRule="auto"/>
        <w:ind w:firstLine="567"/>
        <w:jc w:val="both"/>
        <w:rPr>
          <w:rFonts w:eastAsia="Times New Roman"/>
          <w:b/>
          <w:bCs/>
          <w:sz w:val="22"/>
          <w:szCs w:val="22"/>
          <w:lang w:eastAsia="ar-SA"/>
        </w:rPr>
      </w:pPr>
      <w:r w:rsidRPr="006861D7">
        <w:rPr>
          <w:rFonts w:eastAsia="Times New Roman"/>
          <w:b/>
          <w:sz w:val="22"/>
          <w:szCs w:val="22"/>
          <w:lang w:eastAsia="ar-SA"/>
        </w:rPr>
        <w:t>5.3.11</w:t>
      </w:r>
      <w:r w:rsidR="006A0D86" w:rsidRPr="006861D7">
        <w:rPr>
          <w:rFonts w:eastAsia="Times New Roman"/>
          <w:b/>
          <w:sz w:val="22"/>
          <w:szCs w:val="22"/>
          <w:lang w:eastAsia="ar-SA"/>
        </w:rPr>
        <w:t xml:space="preserve"> </w:t>
      </w:r>
      <w:r w:rsidR="006A0D86" w:rsidRPr="006861D7">
        <w:rPr>
          <w:rFonts w:eastAsia="Times New Roman"/>
          <w:b/>
          <w:bCs/>
          <w:sz w:val="22"/>
          <w:szCs w:val="22"/>
          <w:lang w:eastAsia="ar-SA"/>
        </w:rPr>
        <w:t>Собственные издания</w:t>
      </w:r>
    </w:p>
    <w:p w:rsidR="00F14735" w:rsidRPr="006861D7" w:rsidRDefault="00F14735" w:rsidP="006A0D86">
      <w:pPr>
        <w:pStyle w:val="af4"/>
        <w:tabs>
          <w:tab w:val="left" w:pos="851"/>
        </w:tabs>
        <w:spacing w:after="0" w:line="276" w:lineRule="auto"/>
        <w:ind w:firstLine="567"/>
        <w:jc w:val="both"/>
        <w:rPr>
          <w:rFonts w:eastAsia="Times New Roman"/>
          <w:b/>
          <w:bCs/>
          <w:sz w:val="22"/>
          <w:szCs w:val="22"/>
          <w:lang w:eastAsia="ar-SA"/>
        </w:rPr>
      </w:pPr>
      <w:r w:rsidRPr="006861D7">
        <w:rPr>
          <w:rFonts w:eastAsia="Times New Roman"/>
          <w:b/>
          <w:bCs/>
          <w:sz w:val="22"/>
          <w:szCs w:val="22"/>
          <w:lang w:eastAsia="ar-SA"/>
        </w:rPr>
        <w:t>5.3.12. Библиотечно-библиографическое обслуживание. Услуги</w:t>
      </w:r>
    </w:p>
    <w:p w:rsidR="006A0D86" w:rsidRPr="006861D7" w:rsidRDefault="00F14735" w:rsidP="00F14735">
      <w:pPr>
        <w:pStyle w:val="af4"/>
        <w:spacing w:after="0" w:line="276" w:lineRule="auto"/>
        <w:ind w:left="708" w:firstLine="708"/>
        <w:rPr>
          <w:rFonts w:eastAsia="Times New Roman"/>
          <w:b/>
          <w:bCs/>
          <w:lang w:eastAsia="ar-SA"/>
        </w:rPr>
      </w:pPr>
      <w:r w:rsidRPr="006861D7">
        <w:rPr>
          <w:rFonts w:eastAsia="Times New Roman"/>
          <w:b/>
          <w:sz w:val="22"/>
          <w:szCs w:val="22"/>
          <w:lang w:eastAsia="ar-SA"/>
        </w:rPr>
        <w:t>5.</w:t>
      </w:r>
      <w:r w:rsidR="006A0D86" w:rsidRPr="006861D7">
        <w:rPr>
          <w:rFonts w:eastAsia="Times New Roman"/>
          <w:b/>
          <w:sz w:val="22"/>
          <w:szCs w:val="22"/>
          <w:lang w:eastAsia="ar-SA"/>
        </w:rPr>
        <w:t>3.1</w:t>
      </w:r>
      <w:r w:rsidRPr="006861D7">
        <w:rPr>
          <w:rFonts w:eastAsia="Times New Roman"/>
          <w:b/>
          <w:sz w:val="22"/>
          <w:szCs w:val="22"/>
          <w:lang w:eastAsia="ar-SA"/>
        </w:rPr>
        <w:t>2</w:t>
      </w:r>
      <w:r w:rsidR="006A0D86" w:rsidRPr="006861D7">
        <w:rPr>
          <w:rFonts w:eastAsia="Times New Roman"/>
          <w:b/>
          <w:sz w:val="22"/>
          <w:szCs w:val="22"/>
          <w:lang w:eastAsia="ar-SA"/>
        </w:rPr>
        <w:t>.1</w:t>
      </w:r>
      <w:r w:rsidRPr="006861D7">
        <w:rPr>
          <w:rFonts w:eastAsia="Times New Roman"/>
          <w:b/>
          <w:sz w:val="22"/>
          <w:szCs w:val="22"/>
          <w:lang w:eastAsia="ar-SA"/>
        </w:rPr>
        <w:t xml:space="preserve">. </w:t>
      </w:r>
      <w:r w:rsidR="006A0D86" w:rsidRPr="006861D7">
        <w:rPr>
          <w:rFonts w:eastAsia="Times New Roman"/>
          <w:b/>
          <w:bCs/>
          <w:sz w:val="22"/>
          <w:szCs w:val="22"/>
          <w:lang w:eastAsia="ar-SA"/>
        </w:rPr>
        <w:t>Стационарное обслуживание</w:t>
      </w:r>
    </w:p>
    <w:p w:rsidR="00F14735" w:rsidRPr="006861D7" w:rsidRDefault="00F14735" w:rsidP="00F14735">
      <w:pPr>
        <w:pStyle w:val="af4"/>
        <w:spacing w:after="0"/>
        <w:ind w:left="708" w:firstLine="708"/>
        <w:rPr>
          <w:rFonts w:eastAsia="Times New Roman"/>
          <w:b/>
          <w:bCs/>
          <w:sz w:val="22"/>
          <w:szCs w:val="22"/>
          <w:lang w:eastAsia="ar-SA"/>
        </w:rPr>
      </w:pPr>
      <w:r w:rsidRPr="006861D7">
        <w:rPr>
          <w:rFonts w:eastAsia="Times New Roman"/>
          <w:b/>
          <w:sz w:val="22"/>
          <w:szCs w:val="22"/>
          <w:lang w:eastAsia="ar-SA"/>
        </w:rPr>
        <w:t>5.</w:t>
      </w:r>
      <w:r w:rsidR="006A0D86" w:rsidRPr="006861D7">
        <w:rPr>
          <w:rFonts w:eastAsia="Times New Roman"/>
          <w:b/>
          <w:sz w:val="22"/>
          <w:szCs w:val="22"/>
          <w:lang w:eastAsia="ar-SA"/>
        </w:rPr>
        <w:t>3.1</w:t>
      </w:r>
      <w:r w:rsidRPr="006861D7">
        <w:rPr>
          <w:rFonts w:eastAsia="Times New Roman"/>
          <w:b/>
          <w:sz w:val="22"/>
          <w:szCs w:val="22"/>
          <w:lang w:eastAsia="ar-SA"/>
        </w:rPr>
        <w:t>2</w:t>
      </w:r>
      <w:r w:rsidR="006A0D86" w:rsidRPr="006861D7">
        <w:rPr>
          <w:rFonts w:eastAsia="Times New Roman"/>
          <w:b/>
          <w:sz w:val="22"/>
          <w:szCs w:val="22"/>
          <w:lang w:eastAsia="ar-SA"/>
        </w:rPr>
        <w:t xml:space="preserve">.2. </w:t>
      </w:r>
      <w:proofErr w:type="spellStart"/>
      <w:r w:rsidR="006A0D86" w:rsidRPr="006861D7">
        <w:rPr>
          <w:rFonts w:eastAsia="Times New Roman"/>
          <w:b/>
          <w:bCs/>
          <w:sz w:val="22"/>
          <w:szCs w:val="22"/>
          <w:lang w:eastAsia="ar-SA"/>
        </w:rPr>
        <w:t>Внестационарное</w:t>
      </w:r>
      <w:proofErr w:type="spellEnd"/>
      <w:r w:rsidR="006A0D86" w:rsidRPr="006861D7">
        <w:rPr>
          <w:rFonts w:eastAsia="Times New Roman"/>
          <w:b/>
          <w:bCs/>
          <w:sz w:val="22"/>
          <w:szCs w:val="22"/>
          <w:lang w:eastAsia="ar-SA"/>
        </w:rPr>
        <w:t xml:space="preserve"> обслуживание</w:t>
      </w:r>
    </w:p>
    <w:p w:rsidR="006A0D86" w:rsidRPr="006861D7" w:rsidRDefault="00F14735" w:rsidP="00F14735">
      <w:pPr>
        <w:pStyle w:val="af4"/>
        <w:spacing w:after="0"/>
        <w:ind w:left="708" w:firstLine="708"/>
        <w:rPr>
          <w:rFonts w:eastAsia="Times New Roman"/>
          <w:b/>
          <w:bCs/>
          <w:lang w:eastAsia="ar-SA"/>
        </w:rPr>
      </w:pPr>
      <w:r w:rsidRPr="006861D7">
        <w:rPr>
          <w:rFonts w:eastAsia="Times New Roman"/>
          <w:b/>
          <w:bCs/>
          <w:sz w:val="22"/>
          <w:szCs w:val="22"/>
          <w:lang w:eastAsia="ar-SA"/>
        </w:rPr>
        <w:t>5.</w:t>
      </w:r>
      <w:r w:rsidR="006A0D86" w:rsidRPr="006861D7">
        <w:rPr>
          <w:rFonts w:eastAsia="Times New Roman"/>
          <w:b/>
          <w:sz w:val="22"/>
          <w:szCs w:val="22"/>
          <w:lang w:eastAsia="ar-SA"/>
        </w:rPr>
        <w:t>3.1</w:t>
      </w:r>
      <w:r w:rsidRPr="006861D7">
        <w:rPr>
          <w:rFonts w:eastAsia="Times New Roman"/>
          <w:b/>
          <w:sz w:val="22"/>
          <w:szCs w:val="22"/>
          <w:lang w:eastAsia="ar-SA"/>
        </w:rPr>
        <w:t>2</w:t>
      </w:r>
      <w:r w:rsidR="006A0D86" w:rsidRPr="006861D7">
        <w:rPr>
          <w:rFonts w:eastAsia="Times New Roman"/>
          <w:b/>
          <w:sz w:val="22"/>
          <w:szCs w:val="22"/>
          <w:lang w:eastAsia="ar-SA"/>
        </w:rPr>
        <w:t xml:space="preserve">.3. </w:t>
      </w:r>
      <w:r w:rsidR="006A0D86" w:rsidRPr="006861D7">
        <w:rPr>
          <w:rFonts w:eastAsia="Times New Roman"/>
          <w:b/>
          <w:bCs/>
          <w:sz w:val="22"/>
          <w:szCs w:val="22"/>
          <w:lang w:eastAsia="ar-SA"/>
        </w:rPr>
        <w:t>Удаленный доступ к собственным ресурсам</w:t>
      </w:r>
    </w:p>
    <w:p w:rsidR="006A0D86" w:rsidRPr="006861D7" w:rsidRDefault="00F14735" w:rsidP="00E26D54">
      <w:pPr>
        <w:pStyle w:val="af4"/>
        <w:spacing w:after="0" w:line="276" w:lineRule="auto"/>
        <w:ind w:firstLine="708"/>
        <w:jc w:val="both"/>
        <w:rPr>
          <w:rFonts w:eastAsia="Times New Roman"/>
          <w:b/>
          <w:bCs/>
          <w:sz w:val="22"/>
          <w:szCs w:val="22"/>
          <w:lang w:eastAsia="ar-SA"/>
        </w:rPr>
      </w:pPr>
      <w:r w:rsidRPr="006861D7">
        <w:rPr>
          <w:rFonts w:eastAsia="Times New Roman"/>
          <w:b/>
          <w:sz w:val="22"/>
          <w:szCs w:val="22"/>
          <w:lang w:eastAsia="ar-SA"/>
        </w:rPr>
        <w:t>5.3.13.</w:t>
      </w:r>
      <w:r w:rsidR="006A0D86" w:rsidRPr="006861D7">
        <w:rPr>
          <w:rFonts w:eastAsia="Times New Roman"/>
          <w:b/>
          <w:sz w:val="22"/>
          <w:szCs w:val="22"/>
          <w:lang w:eastAsia="ar-SA"/>
        </w:rPr>
        <w:t xml:space="preserve"> </w:t>
      </w:r>
      <w:r w:rsidR="006A0D86" w:rsidRPr="006861D7">
        <w:rPr>
          <w:rFonts w:eastAsia="Times New Roman"/>
          <w:b/>
          <w:bCs/>
          <w:sz w:val="22"/>
          <w:szCs w:val="22"/>
          <w:lang w:eastAsia="ar-SA"/>
        </w:rPr>
        <w:t>Краеведческая работа</w:t>
      </w:r>
    </w:p>
    <w:p w:rsidR="00E26D54" w:rsidRPr="006861D7" w:rsidRDefault="00E26D54" w:rsidP="00E26D54">
      <w:pPr>
        <w:tabs>
          <w:tab w:val="left" w:pos="0"/>
        </w:tabs>
        <w:jc w:val="both"/>
        <w:rPr>
          <w:rFonts w:eastAsia="Times New Roman"/>
          <w:b/>
          <w:bCs/>
          <w:sz w:val="22"/>
          <w:szCs w:val="22"/>
          <w:lang w:eastAsia="ar-SA"/>
        </w:rPr>
      </w:pPr>
      <w:r w:rsidRPr="006861D7">
        <w:rPr>
          <w:rFonts w:eastAsia="Times New Roman"/>
          <w:b/>
          <w:sz w:val="22"/>
          <w:szCs w:val="22"/>
          <w:lang w:eastAsia="ar-SA"/>
        </w:rPr>
        <w:tab/>
        <w:t xml:space="preserve">5.3.14. </w:t>
      </w:r>
      <w:r w:rsidRPr="006861D7">
        <w:rPr>
          <w:rFonts w:eastAsia="Times New Roman"/>
          <w:b/>
          <w:bCs/>
          <w:sz w:val="22"/>
          <w:szCs w:val="22"/>
          <w:lang w:eastAsia="ar-SA"/>
        </w:rPr>
        <w:t>Экологическое просвещение</w:t>
      </w:r>
    </w:p>
    <w:p w:rsidR="00E26D54" w:rsidRPr="006861D7" w:rsidRDefault="00E26D54" w:rsidP="00E26D54">
      <w:pPr>
        <w:tabs>
          <w:tab w:val="left" w:pos="0"/>
        </w:tabs>
        <w:jc w:val="both"/>
        <w:rPr>
          <w:rFonts w:eastAsia="Times New Roman"/>
          <w:b/>
          <w:bCs/>
          <w:sz w:val="22"/>
          <w:szCs w:val="22"/>
          <w:lang w:eastAsia="ar-SA"/>
        </w:rPr>
      </w:pPr>
      <w:r w:rsidRPr="006861D7">
        <w:rPr>
          <w:rFonts w:eastAsia="Times New Roman"/>
          <w:b/>
          <w:bCs/>
          <w:sz w:val="22"/>
          <w:szCs w:val="22"/>
          <w:lang w:eastAsia="ar-SA"/>
        </w:rPr>
        <w:tab/>
        <w:t>5.3.15. Патриотическое воспитание</w:t>
      </w:r>
    </w:p>
    <w:p w:rsidR="00E26D54" w:rsidRPr="006861D7" w:rsidRDefault="00E26D54" w:rsidP="00E26D54">
      <w:pPr>
        <w:tabs>
          <w:tab w:val="left" w:pos="0"/>
        </w:tabs>
        <w:jc w:val="both"/>
        <w:rPr>
          <w:rFonts w:eastAsia="Times New Roman"/>
          <w:b/>
          <w:bCs/>
          <w:sz w:val="22"/>
          <w:szCs w:val="22"/>
          <w:lang w:eastAsia="ar-SA"/>
        </w:rPr>
      </w:pPr>
      <w:r w:rsidRPr="006861D7">
        <w:rPr>
          <w:rFonts w:eastAsia="Times New Roman"/>
          <w:b/>
          <w:bCs/>
          <w:sz w:val="22"/>
          <w:szCs w:val="22"/>
          <w:lang w:eastAsia="ar-SA"/>
        </w:rPr>
        <w:tab/>
        <w:t>5.</w:t>
      </w:r>
      <w:r w:rsidRPr="006861D7">
        <w:rPr>
          <w:rFonts w:eastAsia="Times New Roman"/>
          <w:b/>
          <w:sz w:val="22"/>
          <w:szCs w:val="22"/>
          <w:lang w:eastAsia="ar-SA"/>
        </w:rPr>
        <w:t xml:space="preserve">3.16.  </w:t>
      </w:r>
      <w:r w:rsidRPr="006861D7">
        <w:rPr>
          <w:rFonts w:eastAsia="Times New Roman"/>
          <w:b/>
          <w:bCs/>
          <w:sz w:val="22"/>
          <w:szCs w:val="22"/>
          <w:lang w:eastAsia="ar-SA"/>
        </w:rPr>
        <w:t>Эстетическое воспитание</w:t>
      </w:r>
    </w:p>
    <w:p w:rsidR="00E26D54" w:rsidRPr="006861D7" w:rsidRDefault="00E26D54" w:rsidP="00E26D54">
      <w:pPr>
        <w:tabs>
          <w:tab w:val="left" w:pos="0"/>
        </w:tabs>
        <w:jc w:val="both"/>
        <w:rPr>
          <w:rFonts w:eastAsia="Times New Roman"/>
          <w:b/>
          <w:bCs/>
          <w:sz w:val="22"/>
          <w:szCs w:val="22"/>
          <w:lang w:eastAsia="ar-SA"/>
        </w:rPr>
      </w:pPr>
      <w:r w:rsidRPr="006861D7">
        <w:rPr>
          <w:rFonts w:eastAsia="Times New Roman"/>
          <w:b/>
          <w:bCs/>
          <w:sz w:val="22"/>
          <w:szCs w:val="22"/>
          <w:lang w:eastAsia="ar-SA"/>
        </w:rPr>
        <w:tab/>
        <w:t>5.3.17. Правовое просвещение</w:t>
      </w:r>
    </w:p>
    <w:p w:rsidR="00E26D54" w:rsidRPr="006861D7" w:rsidRDefault="00E26D54" w:rsidP="00E26D54">
      <w:pPr>
        <w:tabs>
          <w:tab w:val="left" w:pos="0"/>
        </w:tabs>
        <w:jc w:val="both"/>
        <w:rPr>
          <w:rFonts w:eastAsia="Times New Roman"/>
          <w:b/>
          <w:bCs/>
          <w:sz w:val="22"/>
          <w:szCs w:val="22"/>
          <w:lang w:eastAsia="ar-SA"/>
        </w:rPr>
      </w:pPr>
      <w:r w:rsidRPr="006861D7">
        <w:rPr>
          <w:rFonts w:eastAsia="Times New Roman"/>
          <w:b/>
          <w:bCs/>
          <w:sz w:val="22"/>
          <w:szCs w:val="22"/>
          <w:lang w:eastAsia="ar-SA"/>
        </w:rPr>
        <w:tab/>
        <w:t>5.3.18. Предоставление социально значимой информации</w:t>
      </w:r>
    </w:p>
    <w:p w:rsidR="00E26D54" w:rsidRPr="006861D7" w:rsidRDefault="00E26D54" w:rsidP="00E26D54">
      <w:pPr>
        <w:tabs>
          <w:tab w:val="left" w:pos="0"/>
        </w:tabs>
        <w:jc w:val="both"/>
        <w:rPr>
          <w:rFonts w:eastAsia="Times New Roman"/>
          <w:b/>
          <w:bCs/>
          <w:sz w:val="22"/>
          <w:szCs w:val="22"/>
          <w:lang w:eastAsia="ar-SA"/>
        </w:rPr>
      </w:pPr>
      <w:r w:rsidRPr="006861D7">
        <w:rPr>
          <w:rFonts w:eastAsia="Times New Roman"/>
          <w:b/>
          <w:bCs/>
          <w:sz w:val="22"/>
          <w:szCs w:val="22"/>
          <w:lang w:eastAsia="ar-SA"/>
        </w:rPr>
        <w:tab/>
        <w:t>5.3.19. Продвижение чтения, функционирование центров чтения</w:t>
      </w:r>
    </w:p>
    <w:p w:rsidR="00E26D54" w:rsidRPr="006861D7" w:rsidRDefault="00E26D54" w:rsidP="00E26D54">
      <w:pPr>
        <w:tabs>
          <w:tab w:val="left" w:pos="993"/>
        </w:tabs>
        <w:spacing w:line="276" w:lineRule="auto"/>
        <w:jc w:val="both"/>
        <w:rPr>
          <w:rFonts w:eastAsia="Times New Roman"/>
          <w:sz w:val="22"/>
          <w:szCs w:val="22"/>
          <w:lang w:eastAsia="ar-SA"/>
        </w:rPr>
      </w:pPr>
      <w:r w:rsidRPr="006861D7">
        <w:rPr>
          <w:rFonts w:eastAsia="Times New Roman"/>
          <w:b/>
          <w:sz w:val="22"/>
          <w:szCs w:val="22"/>
          <w:lang w:eastAsia="ar-SA"/>
        </w:rPr>
        <w:t xml:space="preserve">            5.3.20. Библиографическое обслуживание</w:t>
      </w:r>
    </w:p>
    <w:p w:rsidR="00E26D54" w:rsidRPr="006861D7" w:rsidRDefault="00E26D54" w:rsidP="00E26D54">
      <w:pPr>
        <w:pStyle w:val="af4"/>
        <w:spacing w:after="0" w:line="276" w:lineRule="auto"/>
        <w:ind w:left="708" w:firstLine="708"/>
        <w:rPr>
          <w:rFonts w:eastAsia="Times New Roman"/>
          <w:b/>
          <w:bCs/>
          <w:sz w:val="22"/>
          <w:szCs w:val="22"/>
          <w:lang w:eastAsia="ar-SA"/>
        </w:rPr>
      </w:pPr>
      <w:r w:rsidRPr="006861D7">
        <w:rPr>
          <w:rFonts w:eastAsia="Times New Roman"/>
          <w:b/>
          <w:bCs/>
          <w:sz w:val="22"/>
          <w:szCs w:val="22"/>
          <w:lang w:eastAsia="ar-SA"/>
        </w:rPr>
        <w:t>5.3.20.1. Справочно-библиографическое обслуживание</w:t>
      </w:r>
    </w:p>
    <w:p w:rsidR="00E26D54" w:rsidRPr="006861D7" w:rsidRDefault="00E26D54" w:rsidP="00E26D54">
      <w:pPr>
        <w:spacing w:line="276" w:lineRule="auto"/>
        <w:ind w:left="708" w:firstLine="708"/>
        <w:jc w:val="both"/>
        <w:rPr>
          <w:rFonts w:eastAsia="Times New Roman"/>
          <w:b/>
          <w:sz w:val="22"/>
          <w:szCs w:val="22"/>
          <w:lang w:eastAsia="ar-SA"/>
        </w:rPr>
      </w:pPr>
      <w:r w:rsidRPr="006861D7">
        <w:rPr>
          <w:rFonts w:eastAsia="Times New Roman"/>
          <w:b/>
          <w:sz w:val="22"/>
          <w:szCs w:val="22"/>
          <w:lang w:eastAsia="ar-SA"/>
        </w:rPr>
        <w:t>5.3.20.2. Информационно-библиографическое обслуживание</w:t>
      </w:r>
    </w:p>
    <w:p w:rsidR="00B92DDA" w:rsidRPr="006861D7" w:rsidRDefault="00E26D54" w:rsidP="00B92DDA">
      <w:pPr>
        <w:tabs>
          <w:tab w:val="left" w:pos="360"/>
        </w:tabs>
        <w:jc w:val="both"/>
        <w:rPr>
          <w:b/>
          <w:sz w:val="22"/>
          <w:szCs w:val="22"/>
        </w:rPr>
      </w:pPr>
      <w:r w:rsidRPr="006861D7">
        <w:rPr>
          <w:rFonts w:eastAsia="Times New Roman"/>
          <w:b/>
          <w:sz w:val="22"/>
          <w:szCs w:val="22"/>
          <w:lang w:eastAsia="ar-SA"/>
        </w:rPr>
        <w:tab/>
      </w:r>
      <w:r w:rsidR="00B92DDA" w:rsidRPr="006861D7">
        <w:rPr>
          <w:rFonts w:eastAsia="Times New Roman"/>
          <w:b/>
          <w:sz w:val="22"/>
          <w:szCs w:val="22"/>
          <w:lang w:eastAsia="ar-SA"/>
        </w:rPr>
        <w:tab/>
      </w:r>
      <w:r w:rsidRPr="006861D7">
        <w:rPr>
          <w:rFonts w:eastAsia="Times New Roman"/>
          <w:b/>
          <w:sz w:val="22"/>
          <w:szCs w:val="22"/>
          <w:lang w:eastAsia="ar-SA"/>
        </w:rPr>
        <w:t xml:space="preserve">5.3.21. </w:t>
      </w:r>
      <w:r w:rsidR="00B92DDA" w:rsidRPr="006861D7">
        <w:rPr>
          <w:b/>
          <w:sz w:val="22"/>
          <w:szCs w:val="22"/>
        </w:rPr>
        <w:t xml:space="preserve">Организация работы </w:t>
      </w:r>
      <w:proofErr w:type="spellStart"/>
      <w:r w:rsidR="00B92DDA" w:rsidRPr="006861D7">
        <w:rPr>
          <w:b/>
          <w:sz w:val="22"/>
          <w:szCs w:val="22"/>
        </w:rPr>
        <w:t>ЦОДов</w:t>
      </w:r>
      <w:proofErr w:type="spellEnd"/>
    </w:p>
    <w:p w:rsidR="00E26D54" w:rsidRPr="006861D7" w:rsidRDefault="00B92DDA" w:rsidP="00B92DDA">
      <w:pPr>
        <w:spacing w:line="276" w:lineRule="auto"/>
        <w:ind w:firstLine="708"/>
        <w:jc w:val="both"/>
        <w:rPr>
          <w:rFonts w:eastAsia="Times New Roman"/>
          <w:b/>
          <w:sz w:val="22"/>
          <w:szCs w:val="22"/>
          <w:lang w:eastAsia="ar-SA"/>
        </w:rPr>
      </w:pPr>
      <w:r w:rsidRPr="006861D7">
        <w:rPr>
          <w:rFonts w:eastAsia="Times New Roman"/>
          <w:b/>
          <w:sz w:val="22"/>
          <w:szCs w:val="22"/>
          <w:lang w:eastAsia="ar-SA"/>
        </w:rPr>
        <w:t xml:space="preserve">5.3.22. </w:t>
      </w:r>
      <w:r w:rsidR="00E26D54" w:rsidRPr="006861D7">
        <w:rPr>
          <w:rFonts w:eastAsia="Times New Roman"/>
          <w:b/>
          <w:sz w:val="22"/>
          <w:szCs w:val="22"/>
          <w:lang w:eastAsia="ar-SA"/>
        </w:rPr>
        <w:t>Деятельность творческих союзов</w:t>
      </w:r>
    </w:p>
    <w:p w:rsidR="00E26D54" w:rsidRPr="006861D7" w:rsidRDefault="00E26D54" w:rsidP="00E26D54">
      <w:pPr>
        <w:spacing w:line="276" w:lineRule="auto"/>
        <w:jc w:val="both"/>
        <w:rPr>
          <w:rFonts w:eastAsia="Times New Roman"/>
          <w:b/>
          <w:sz w:val="22"/>
          <w:szCs w:val="22"/>
          <w:lang w:eastAsia="ar-SA"/>
        </w:rPr>
      </w:pPr>
      <w:r w:rsidRPr="006861D7">
        <w:rPr>
          <w:rFonts w:eastAsia="Times New Roman"/>
          <w:b/>
          <w:sz w:val="22"/>
          <w:szCs w:val="22"/>
          <w:lang w:eastAsia="ar-SA"/>
        </w:rPr>
        <w:tab/>
        <w:t>5.3.2</w:t>
      </w:r>
      <w:r w:rsidR="00B92DDA" w:rsidRPr="006861D7">
        <w:rPr>
          <w:rFonts w:eastAsia="Times New Roman"/>
          <w:b/>
          <w:sz w:val="22"/>
          <w:szCs w:val="22"/>
          <w:lang w:eastAsia="ar-SA"/>
        </w:rPr>
        <w:t>3</w:t>
      </w:r>
      <w:r w:rsidRPr="006861D7">
        <w:rPr>
          <w:rFonts w:eastAsia="Times New Roman"/>
          <w:b/>
          <w:sz w:val="22"/>
          <w:szCs w:val="22"/>
          <w:lang w:eastAsia="ar-SA"/>
        </w:rPr>
        <w:t>. Конкурсы, фестивали проводимые учреждением</w:t>
      </w:r>
    </w:p>
    <w:p w:rsidR="00E26D54" w:rsidRPr="006861D7" w:rsidRDefault="00F77AD0" w:rsidP="00F77AD0">
      <w:pPr>
        <w:pStyle w:val="af4"/>
        <w:widowControl/>
        <w:tabs>
          <w:tab w:val="left" w:pos="1287"/>
        </w:tabs>
        <w:spacing w:after="0" w:line="276" w:lineRule="auto"/>
        <w:rPr>
          <w:rFonts w:eastAsia="Times New Roman"/>
          <w:b/>
          <w:bCs/>
          <w:sz w:val="22"/>
          <w:szCs w:val="22"/>
          <w:lang w:eastAsia="ar-SA"/>
        </w:rPr>
      </w:pPr>
      <w:r w:rsidRPr="006861D7">
        <w:rPr>
          <w:rFonts w:eastAsia="Times New Roman"/>
          <w:b/>
          <w:bCs/>
          <w:sz w:val="22"/>
          <w:szCs w:val="22"/>
          <w:lang w:eastAsia="ar-SA"/>
        </w:rPr>
        <w:t xml:space="preserve">             5.3.2</w:t>
      </w:r>
      <w:r w:rsidR="00B92DDA" w:rsidRPr="006861D7">
        <w:rPr>
          <w:rFonts w:eastAsia="Times New Roman"/>
          <w:b/>
          <w:bCs/>
          <w:sz w:val="22"/>
          <w:szCs w:val="22"/>
          <w:lang w:eastAsia="ar-SA"/>
        </w:rPr>
        <w:t>4</w:t>
      </w:r>
      <w:r w:rsidRPr="006861D7">
        <w:rPr>
          <w:rFonts w:eastAsia="Times New Roman"/>
          <w:b/>
          <w:bCs/>
          <w:sz w:val="22"/>
          <w:szCs w:val="22"/>
          <w:lang w:eastAsia="ar-SA"/>
        </w:rPr>
        <w:t xml:space="preserve">. Дополнительная информация о деятельности учреждения </w:t>
      </w:r>
    </w:p>
    <w:p w:rsidR="00B92DDA" w:rsidRPr="006861D7" w:rsidRDefault="00B92DDA" w:rsidP="00B92DDA">
      <w:pPr>
        <w:pStyle w:val="a7"/>
        <w:rPr>
          <w:sz w:val="22"/>
          <w:szCs w:val="22"/>
        </w:rPr>
      </w:pPr>
      <w:r w:rsidRPr="006861D7">
        <w:rPr>
          <w:rFonts w:eastAsia="Times New Roman"/>
          <w:bCs w:val="0"/>
          <w:sz w:val="22"/>
          <w:szCs w:val="22"/>
          <w:lang w:eastAsia="ar-SA"/>
        </w:rPr>
        <w:t>5.</w:t>
      </w:r>
      <w:r w:rsidR="00072BB5" w:rsidRPr="006861D7">
        <w:rPr>
          <w:rFonts w:eastAsia="Times New Roman"/>
          <w:bCs w:val="0"/>
          <w:sz w:val="22"/>
          <w:szCs w:val="22"/>
          <w:lang w:eastAsia="ar-SA"/>
        </w:rPr>
        <w:t>4</w:t>
      </w:r>
      <w:r w:rsidRPr="006861D7">
        <w:rPr>
          <w:rFonts w:eastAsia="Times New Roman"/>
          <w:bCs w:val="0"/>
          <w:sz w:val="22"/>
          <w:szCs w:val="22"/>
          <w:lang w:eastAsia="ar-SA"/>
        </w:rPr>
        <w:t xml:space="preserve">. </w:t>
      </w:r>
      <w:r w:rsidRPr="006861D7">
        <w:rPr>
          <w:sz w:val="22"/>
          <w:szCs w:val="22"/>
        </w:rPr>
        <w:t>Театральное искусство</w:t>
      </w:r>
    </w:p>
    <w:p w:rsidR="00B92DDA" w:rsidRPr="006861D7" w:rsidRDefault="00B92DDA" w:rsidP="00B92DDA">
      <w:pPr>
        <w:pStyle w:val="a7"/>
        <w:rPr>
          <w:sz w:val="22"/>
          <w:szCs w:val="22"/>
        </w:rPr>
      </w:pPr>
      <w:r w:rsidRPr="006861D7">
        <w:rPr>
          <w:sz w:val="22"/>
          <w:szCs w:val="22"/>
        </w:rPr>
        <w:t>5.</w:t>
      </w:r>
      <w:r w:rsidR="00072BB5" w:rsidRPr="006861D7">
        <w:rPr>
          <w:sz w:val="22"/>
          <w:szCs w:val="22"/>
        </w:rPr>
        <w:t>4</w:t>
      </w:r>
      <w:r w:rsidRPr="006861D7">
        <w:rPr>
          <w:sz w:val="22"/>
          <w:szCs w:val="22"/>
        </w:rPr>
        <w:t>.1. Статистические данные о самодеятельных театральных коллективах</w:t>
      </w:r>
      <w:r w:rsidR="00194403" w:rsidRPr="006861D7">
        <w:rPr>
          <w:sz w:val="22"/>
          <w:szCs w:val="22"/>
        </w:rPr>
        <w:t xml:space="preserve"> </w:t>
      </w:r>
      <w:r w:rsidR="00194403" w:rsidRPr="006861D7">
        <w:rPr>
          <w:rFonts w:eastAsia="Times New Roman"/>
          <w:sz w:val="22"/>
          <w:szCs w:val="22"/>
        </w:rPr>
        <w:t>(годовая)</w:t>
      </w:r>
    </w:p>
    <w:tbl>
      <w:tblPr>
        <w:tblW w:w="9212" w:type="dxa"/>
        <w:tblInd w:w="110" w:type="dxa"/>
        <w:tblLayout w:type="fixed"/>
        <w:tblLook w:val="0000" w:firstRow="0" w:lastRow="0" w:firstColumn="0" w:lastColumn="0" w:noHBand="0" w:noVBand="0"/>
      </w:tblPr>
      <w:tblGrid>
        <w:gridCol w:w="5810"/>
        <w:gridCol w:w="1134"/>
        <w:gridCol w:w="1276"/>
        <w:gridCol w:w="992"/>
      </w:tblGrid>
      <w:tr w:rsidR="00B92DDA" w:rsidRPr="006861D7" w:rsidTr="00F12DCD">
        <w:trPr>
          <w:cantSplit/>
        </w:trPr>
        <w:tc>
          <w:tcPr>
            <w:tcW w:w="5810" w:type="dxa"/>
            <w:tcBorders>
              <w:top w:val="single" w:sz="1" w:space="0" w:color="000000"/>
              <w:left w:val="single" w:sz="1" w:space="0" w:color="000000"/>
              <w:bottom w:val="single" w:sz="1" w:space="0" w:color="000000"/>
            </w:tcBorders>
          </w:tcPr>
          <w:p w:rsidR="00B92DDA" w:rsidRPr="006861D7" w:rsidRDefault="00B92DDA" w:rsidP="00B92DDA">
            <w:pPr>
              <w:pStyle w:val="31"/>
              <w:snapToGrid w:val="0"/>
              <w:rPr>
                <w:sz w:val="22"/>
                <w:szCs w:val="22"/>
              </w:rPr>
            </w:pPr>
            <w:r w:rsidRPr="006861D7">
              <w:rPr>
                <w:sz w:val="22"/>
                <w:szCs w:val="22"/>
              </w:rPr>
              <w:t>Наименование показателя</w:t>
            </w:r>
          </w:p>
        </w:tc>
        <w:tc>
          <w:tcPr>
            <w:tcW w:w="1134" w:type="dxa"/>
            <w:tcBorders>
              <w:top w:val="single" w:sz="1" w:space="0" w:color="000000"/>
              <w:left w:val="single" w:sz="1" w:space="0" w:color="000000"/>
              <w:bottom w:val="single" w:sz="1" w:space="0" w:color="000000"/>
            </w:tcBorders>
          </w:tcPr>
          <w:p w:rsidR="00B92DDA" w:rsidRPr="006861D7" w:rsidRDefault="00B92DDA" w:rsidP="00194403">
            <w:pPr>
              <w:snapToGrid w:val="0"/>
              <w:jc w:val="center"/>
              <w:rPr>
                <w:b/>
                <w:bCs/>
              </w:rPr>
            </w:pPr>
            <w:r w:rsidRPr="006861D7">
              <w:rPr>
                <w:b/>
                <w:bCs/>
                <w:sz w:val="22"/>
                <w:szCs w:val="22"/>
              </w:rPr>
              <w:t>201</w:t>
            </w:r>
            <w:r w:rsidR="00194403" w:rsidRPr="006861D7">
              <w:rPr>
                <w:b/>
                <w:bCs/>
                <w:sz w:val="22"/>
                <w:szCs w:val="22"/>
              </w:rPr>
              <w:t>2</w:t>
            </w:r>
          </w:p>
        </w:tc>
        <w:tc>
          <w:tcPr>
            <w:tcW w:w="1276" w:type="dxa"/>
            <w:tcBorders>
              <w:top w:val="single" w:sz="1" w:space="0" w:color="000000"/>
              <w:left w:val="single" w:sz="1" w:space="0" w:color="000000"/>
              <w:bottom w:val="single" w:sz="1" w:space="0" w:color="000000"/>
            </w:tcBorders>
          </w:tcPr>
          <w:p w:rsidR="00B92DDA" w:rsidRPr="006861D7" w:rsidRDefault="00B92DDA" w:rsidP="00194403">
            <w:pPr>
              <w:snapToGrid w:val="0"/>
              <w:jc w:val="center"/>
              <w:rPr>
                <w:b/>
                <w:bCs/>
              </w:rPr>
            </w:pPr>
            <w:r w:rsidRPr="006861D7">
              <w:rPr>
                <w:b/>
                <w:bCs/>
                <w:sz w:val="22"/>
                <w:szCs w:val="22"/>
              </w:rPr>
              <w:t>201</w:t>
            </w:r>
            <w:r w:rsidR="00194403" w:rsidRPr="006861D7">
              <w:rPr>
                <w:b/>
                <w:bCs/>
                <w:sz w:val="22"/>
                <w:szCs w:val="22"/>
              </w:rPr>
              <w:t>3</w:t>
            </w:r>
          </w:p>
        </w:tc>
        <w:tc>
          <w:tcPr>
            <w:tcW w:w="992" w:type="dxa"/>
            <w:tcBorders>
              <w:top w:val="single" w:sz="1" w:space="0" w:color="000000"/>
              <w:left w:val="single" w:sz="1" w:space="0" w:color="000000"/>
              <w:bottom w:val="single" w:sz="1" w:space="0" w:color="000000"/>
              <w:right w:val="single" w:sz="1" w:space="0" w:color="000000"/>
            </w:tcBorders>
          </w:tcPr>
          <w:p w:rsidR="00B92DDA" w:rsidRPr="006861D7" w:rsidRDefault="00B92DDA" w:rsidP="00194403">
            <w:pPr>
              <w:snapToGrid w:val="0"/>
              <w:jc w:val="center"/>
              <w:rPr>
                <w:b/>
                <w:bCs/>
              </w:rPr>
            </w:pPr>
            <w:r w:rsidRPr="006861D7">
              <w:rPr>
                <w:b/>
                <w:bCs/>
                <w:sz w:val="22"/>
                <w:szCs w:val="22"/>
              </w:rPr>
              <w:t>201</w:t>
            </w:r>
            <w:r w:rsidR="00194403" w:rsidRPr="006861D7">
              <w:rPr>
                <w:b/>
                <w:bCs/>
                <w:sz w:val="22"/>
                <w:szCs w:val="22"/>
              </w:rPr>
              <w:t>4</w:t>
            </w: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pStyle w:val="41"/>
              <w:snapToGrid w:val="0"/>
              <w:jc w:val="both"/>
              <w:rPr>
                <w:sz w:val="22"/>
                <w:szCs w:val="22"/>
              </w:rPr>
            </w:pPr>
            <w:r w:rsidRPr="006861D7">
              <w:rPr>
                <w:sz w:val="22"/>
                <w:szCs w:val="22"/>
              </w:rPr>
              <w:t xml:space="preserve">Число самодеятельных театральных коллективов (ед.) </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2</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2</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           - в том числе коллектив-спутник </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1</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1</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Число участников коллектива</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25</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25</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           - в том числе детей</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10</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10</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           - в том числе молодежи</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3</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3</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           - в том числе взрослых</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12</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snapToGrid w:val="0"/>
              <w:jc w:val="center"/>
            </w:pPr>
            <w:r w:rsidRPr="00952C71">
              <w:t>12</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Число новых и капитально восстановленных постановок </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4</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4</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pStyle w:val="51"/>
              <w:snapToGrid w:val="0"/>
              <w:jc w:val="both"/>
              <w:rPr>
                <w:sz w:val="22"/>
                <w:szCs w:val="22"/>
              </w:rPr>
            </w:pPr>
            <w:r w:rsidRPr="006861D7">
              <w:rPr>
                <w:sz w:val="22"/>
                <w:szCs w:val="22"/>
              </w:rPr>
              <w:lastRenderedPageBreak/>
              <w:t xml:space="preserve">           - в т.ч. для детей</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1</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1</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pStyle w:val="31"/>
              <w:snapToGrid w:val="0"/>
              <w:jc w:val="both"/>
              <w:rPr>
                <w:b w:val="0"/>
                <w:bCs w:val="0"/>
                <w:sz w:val="22"/>
                <w:szCs w:val="22"/>
              </w:rPr>
            </w:pPr>
            <w:r w:rsidRPr="006861D7">
              <w:rPr>
                <w:b w:val="0"/>
                <w:bCs w:val="0"/>
                <w:sz w:val="22"/>
                <w:szCs w:val="22"/>
              </w:rPr>
              <w:t>Число мероприятий,  всего</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55</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60</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pStyle w:val="51"/>
              <w:snapToGrid w:val="0"/>
              <w:jc w:val="both"/>
              <w:rPr>
                <w:sz w:val="22"/>
                <w:szCs w:val="22"/>
              </w:rPr>
            </w:pPr>
            <w:r w:rsidRPr="006861D7">
              <w:rPr>
                <w:sz w:val="22"/>
                <w:szCs w:val="22"/>
              </w:rPr>
              <w:t xml:space="preserve">           - в т.ч. для детей</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13</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13</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Число зрителей </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1090</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28771</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pStyle w:val="51"/>
              <w:snapToGrid w:val="0"/>
              <w:jc w:val="both"/>
              <w:rPr>
                <w:sz w:val="22"/>
                <w:szCs w:val="22"/>
              </w:rPr>
            </w:pPr>
            <w:r w:rsidRPr="006861D7">
              <w:rPr>
                <w:sz w:val="22"/>
                <w:szCs w:val="22"/>
              </w:rPr>
              <w:t xml:space="preserve">           - в т.ч.  детей</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738</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3019</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r w:rsidR="00652A2A" w:rsidRPr="006861D7" w:rsidTr="00F12DCD">
        <w:trPr>
          <w:cantSplit/>
        </w:trPr>
        <w:tc>
          <w:tcPr>
            <w:tcW w:w="5810" w:type="dxa"/>
            <w:tcBorders>
              <w:top w:val="single" w:sz="1" w:space="0" w:color="000000"/>
              <w:left w:val="single" w:sz="1" w:space="0" w:color="000000"/>
              <w:bottom w:val="single" w:sz="1" w:space="0" w:color="000000"/>
            </w:tcBorders>
          </w:tcPr>
          <w:p w:rsidR="00652A2A" w:rsidRPr="006861D7" w:rsidRDefault="00652A2A" w:rsidP="00B92DDA">
            <w:pPr>
              <w:snapToGrid w:val="0"/>
              <w:jc w:val="both"/>
            </w:pPr>
            <w:r w:rsidRPr="006861D7">
              <w:rPr>
                <w:sz w:val="22"/>
                <w:szCs w:val="22"/>
              </w:rPr>
              <w:t xml:space="preserve">Всего мероприятий на выезде              </w:t>
            </w:r>
          </w:p>
        </w:tc>
        <w:tc>
          <w:tcPr>
            <w:tcW w:w="1134"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17</w:t>
            </w:r>
          </w:p>
        </w:tc>
        <w:tc>
          <w:tcPr>
            <w:tcW w:w="1276" w:type="dxa"/>
            <w:tcBorders>
              <w:top w:val="single" w:sz="1" w:space="0" w:color="000000"/>
              <w:left w:val="single" w:sz="1" w:space="0" w:color="000000"/>
              <w:bottom w:val="single" w:sz="1" w:space="0" w:color="000000"/>
            </w:tcBorders>
          </w:tcPr>
          <w:p w:rsidR="00652A2A" w:rsidRPr="00952C71" w:rsidRDefault="00652A2A" w:rsidP="00603F0F">
            <w:pPr>
              <w:jc w:val="center"/>
            </w:pPr>
            <w:r w:rsidRPr="00952C71">
              <w:t>34</w:t>
            </w:r>
          </w:p>
        </w:tc>
        <w:tc>
          <w:tcPr>
            <w:tcW w:w="992" w:type="dxa"/>
            <w:tcBorders>
              <w:top w:val="single" w:sz="1" w:space="0" w:color="000000"/>
              <w:left w:val="single" w:sz="1" w:space="0" w:color="000000"/>
              <w:bottom w:val="single" w:sz="1" w:space="0" w:color="000000"/>
              <w:right w:val="single" w:sz="1" w:space="0" w:color="000000"/>
            </w:tcBorders>
          </w:tcPr>
          <w:p w:rsidR="00652A2A" w:rsidRPr="006861D7" w:rsidRDefault="00652A2A" w:rsidP="00B92DDA">
            <w:pPr>
              <w:snapToGrid w:val="0"/>
            </w:pPr>
          </w:p>
        </w:tc>
      </w:tr>
    </w:tbl>
    <w:p w:rsidR="00B92DDA" w:rsidRPr="006861D7" w:rsidRDefault="00B92DDA" w:rsidP="00B92DDA">
      <w:pPr>
        <w:tabs>
          <w:tab w:val="left" w:pos="360"/>
        </w:tabs>
        <w:jc w:val="both"/>
        <w:rPr>
          <w:b/>
          <w:sz w:val="22"/>
          <w:szCs w:val="22"/>
        </w:rPr>
      </w:pPr>
      <w:r w:rsidRPr="006861D7">
        <w:rPr>
          <w:b/>
        </w:rPr>
        <w:t>5.</w:t>
      </w:r>
      <w:r w:rsidR="00072BB5" w:rsidRPr="006861D7">
        <w:rPr>
          <w:b/>
        </w:rPr>
        <w:t>4</w:t>
      </w:r>
      <w:r w:rsidRPr="006861D7">
        <w:rPr>
          <w:b/>
        </w:rPr>
        <w:t xml:space="preserve">.2. </w:t>
      </w:r>
      <w:r w:rsidR="005D6C77" w:rsidRPr="006861D7">
        <w:rPr>
          <w:b/>
          <w:sz w:val="22"/>
          <w:szCs w:val="22"/>
        </w:rPr>
        <w:t xml:space="preserve">Обновление репертуара  в учетном периоде (годовой: за </w:t>
      </w:r>
      <w:proofErr w:type="gramStart"/>
      <w:r w:rsidR="005D6C77" w:rsidRPr="006861D7">
        <w:rPr>
          <w:b/>
          <w:sz w:val="22"/>
          <w:szCs w:val="22"/>
        </w:rPr>
        <w:t>последние</w:t>
      </w:r>
      <w:proofErr w:type="gramEnd"/>
      <w:r w:rsidR="005D6C77" w:rsidRPr="006861D7">
        <w:rPr>
          <w:b/>
          <w:sz w:val="22"/>
          <w:szCs w:val="22"/>
        </w:rPr>
        <w:t xml:space="preserve"> 5 лет)</w:t>
      </w:r>
    </w:p>
    <w:p w:rsidR="005D6C77" w:rsidRDefault="005D6C77" w:rsidP="00B92DDA">
      <w:pPr>
        <w:tabs>
          <w:tab w:val="left" w:pos="360"/>
        </w:tabs>
        <w:jc w:val="both"/>
        <w:rPr>
          <w:b/>
          <w:sz w:val="22"/>
          <w:szCs w:val="22"/>
        </w:rPr>
      </w:pPr>
      <w:r w:rsidRPr="006861D7">
        <w:rPr>
          <w:b/>
          <w:sz w:val="22"/>
          <w:szCs w:val="22"/>
        </w:rPr>
        <w:t>5.</w:t>
      </w:r>
      <w:r w:rsidR="00072BB5" w:rsidRPr="006861D7">
        <w:rPr>
          <w:b/>
          <w:sz w:val="22"/>
          <w:szCs w:val="22"/>
        </w:rPr>
        <w:t>4</w:t>
      </w:r>
      <w:r w:rsidRPr="006861D7">
        <w:rPr>
          <w:b/>
          <w:sz w:val="22"/>
          <w:szCs w:val="22"/>
        </w:rPr>
        <w:t>.3. Информация о присвоении звания, перспективы присвоения звания</w:t>
      </w:r>
    </w:p>
    <w:p w:rsidR="009C4FC4" w:rsidRPr="001334FB" w:rsidRDefault="009C4FC4" w:rsidP="009C4FC4">
      <w:pPr>
        <w:tabs>
          <w:tab w:val="left" w:pos="3100"/>
        </w:tabs>
        <w:spacing w:line="360" w:lineRule="auto"/>
      </w:pPr>
      <w:r>
        <w:t xml:space="preserve">                </w:t>
      </w:r>
      <w:r w:rsidRPr="001334FB">
        <w:t>Звание народного самодеятельного коллектива присвоено театру «Версия»</w:t>
      </w:r>
    </w:p>
    <w:p w:rsidR="009F0029" w:rsidRPr="009C4FC4" w:rsidRDefault="009C4FC4" w:rsidP="009C4FC4">
      <w:pPr>
        <w:tabs>
          <w:tab w:val="left" w:pos="3100"/>
        </w:tabs>
        <w:spacing w:line="360" w:lineRule="auto"/>
      </w:pPr>
      <w:r w:rsidRPr="001334FB">
        <w:t xml:space="preserve"> в 1994 году. Приказ о подтверждении звания</w:t>
      </w:r>
      <w:r>
        <w:t xml:space="preserve"> № 176/06-09 от 04.06.2013года.</w:t>
      </w:r>
    </w:p>
    <w:p w:rsidR="00F97476" w:rsidRDefault="00F97476" w:rsidP="00BD7978">
      <w:pPr>
        <w:tabs>
          <w:tab w:val="left" w:pos="360"/>
        </w:tabs>
        <w:jc w:val="both"/>
        <w:rPr>
          <w:b/>
          <w:sz w:val="22"/>
          <w:szCs w:val="22"/>
        </w:rPr>
      </w:pPr>
      <w:r w:rsidRPr="006861D7">
        <w:rPr>
          <w:b/>
          <w:sz w:val="22"/>
          <w:szCs w:val="22"/>
        </w:rPr>
        <w:t>5.</w:t>
      </w:r>
      <w:r w:rsidR="00072BB5" w:rsidRPr="006861D7">
        <w:rPr>
          <w:b/>
          <w:sz w:val="22"/>
          <w:szCs w:val="22"/>
        </w:rPr>
        <w:t>4</w:t>
      </w:r>
      <w:r w:rsidRPr="006861D7">
        <w:rPr>
          <w:b/>
          <w:sz w:val="22"/>
          <w:szCs w:val="22"/>
        </w:rPr>
        <w:t xml:space="preserve">.4. Участие самодеятельных театральных коллективов в российских,           региональных, окружных, районных и городских акциях, фестивалях, конкурсах, проектах и др.; </w:t>
      </w:r>
    </w:p>
    <w:p w:rsidR="009F0029" w:rsidRPr="000501D5" w:rsidRDefault="009C4FC4" w:rsidP="009C4FC4">
      <w:pPr>
        <w:tabs>
          <w:tab w:val="left" w:pos="360"/>
        </w:tabs>
        <w:spacing w:line="360" w:lineRule="auto"/>
        <w:jc w:val="both"/>
      </w:pPr>
      <w:r>
        <w:tab/>
      </w:r>
      <w:r w:rsidR="000501D5">
        <w:t>В 1 квартале 2014</w:t>
      </w:r>
      <w:r w:rsidRPr="000501D5">
        <w:t xml:space="preserve"> само</w:t>
      </w:r>
      <w:r w:rsidR="000501D5">
        <w:t xml:space="preserve">деятельный театральный </w:t>
      </w:r>
      <w:proofErr w:type="spellStart"/>
      <w:r w:rsidR="000501D5">
        <w:t>татаро</w:t>
      </w:r>
      <w:proofErr w:type="spellEnd"/>
      <w:r w:rsidR="00A310CB">
        <w:t xml:space="preserve"> - </w:t>
      </w:r>
      <w:r w:rsidR="000501D5">
        <w:t>башкирский</w:t>
      </w:r>
      <w:r w:rsidRPr="000501D5">
        <w:t xml:space="preserve"> коллектив «</w:t>
      </w:r>
      <w:proofErr w:type="spellStart"/>
      <w:r w:rsidRPr="000501D5">
        <w:t>Тулпар</w:t>
      </w:r>
      <w:proofErr w:type="spellEnd"/>
      <w:r w:rsidRPr="000501D5">
        <w:t>» дебютировал на районном фестивале «Театральная весна-2014» в г. Советский</w:t>
      </w:r>
    </w:p>
    <w:p w:rsidR="00A310CB" w:rsidRPr="006861D7" w:rsidRDefault="00F97476" w:rsidP="00BA35A7">
      <w:pPr>
        <w:tabs>
          <w:tab w:val="left" w:pos="360"/>
        </w:tabs>
        <w:jc w:val="both"/>
        <w:rPr>
          <w:b/>
          <w:sz w:val="22"/>
          <w:szCs w:val="22"/>
        </w:rPr>
      </w:pPr>
      <w:r w:rsidRPr="000501D5">
        <w:rPr>
          <w:b/>
          <w:sz w:val="22"/>
          <w:szCs w:val="22"/>
        </w:rPr>
        <w:t>5.</w:t>
      </w:r>
      <w:r w:rsidR="00072BB5" w:rsidRPr="000501D5">
        <w:rPr>
          <w:b/>
          <w:sz w:val="22"/>
          <w:szCs w:val="22"/>
        </w:rPr>
        <w:t>4</w:t>
      </w:r>
      <w:r w:rsidRPr="000501D5">
        <w:rPr>
          <w:b/>
          <w:sz w:val="22"/>
          <w:szCs w:val="22"/>
        </w:rPr>
        <w:t>.5. Гастрольная деятельность</w:t>
      </w:r>
    </w:p>
    <w:tbl>
      <w:tblPr>
        <w:tblStyle w:val="aa"/>
        <w:tblW w:w="0" w:type="auto"/>
        <w:tblLook w:val="04A0" w:firstRow="1" w:lastRow="0" w:firstColumn="1" w:lastColumn="0" w:noHBand="0" w:noVBand="1"/>
      </w:tblPr>
      <w:tblGrid>
        <w:gridCol w:w="887"/>
        <w:gridCol w:w="2050"/>
        <w:gridCol w:w="2831"/>
        <w:gridCol w:w="1847"/>
        <w:gridCol w:w="1618"/>
      </w:tblGrid>
      <w:tr w:rsidR="00A310CB" w:rsidRPr="00C87592" w:rsidTr="006336C6">
        <w:tc>
          <w:tcPr>
            <w:tcW w:w="887" w:type="dxa"/>
          </w:tcPr>
          <w:p w:rsidR="00A310CB" w:rsidRPr="00C87592" w:rsidRDefault="00A310CB" w:rsidP="006336C6">
            <w:pPr>
              <w:jc w:val="both"/>
              <w:rPr>
                <w:rFonts w:eastAsia="Times New Roman"/>
                <w:sz w:val="24"/>
                <w:szCs w:val="24"/>
              </w:rPr>
            </w:pPr>
            <w:r w:rsidRPr="00C87592">
              <w:rPr>
                <w:rFonts w:eastAsia="Times New Roman"/>
                <w:sz w:val="24"/>
                <w:szCs w:val="24"/>
              </w:rPr>
              <w:t>21.03</w:t>
            </w:r>
          </w:p>
        </w:tc>
        <w:tc>
          <w:tcPr>
            <w:tcW w:w="2050" w:type="dxa"/>
          </w:tcPr>
          <w:p w:rsidR="00A310CB" w:rsidRPr="00C87592" w:rsidRDefault="00A310CB" w:rsidP="006336C6">
            <w:pPr>
              <w:jc w:val="both"/>
              <w:rPr>
                <w:rFonts w:eastAsia="Times New Roman"/>
                <w:sz w:val="24"/>
                <w:szCs w:val="24"/>
              </w:rPr>
            </w:pPr>
            <w:r w:rsidRPr="00C87592">
              <w:rPr>
                <w:rFonts w:eastAsia="Times New Roman"/>
                <w:sz w:val="24"/>
                <w:szCs w:val="24"/>
              </w:rPr>
              <w:t xml:space="preserve">Театр поэзии и музыки «Грани». </w:t>
            </w:r>
          </w:p>
        </w:tc>
        <w:tc>
          <w:tcPr>
            <w:tcW w:w="2831" w:type="dxa"/>
          </w:tcPr>
          <w:p w:rsidR="00A310CB" w:rsidRPr="00C87592" w:rsidRDefault="00A310CB" w:rsidP="006336C6">
            <w:pPr>
              <w:jc w:val="both"/>
              <w:rPr>
                <w:rFonts w:eastAsia="Times New Roman"/>
                <w:sz w:val="24"/>
                <w:szCs w:val="24"/>
              </w:rPr>
            </w:pPr>
            <w:r w:rsidRPr="00C87592">
              <w:rPr>
                <w:rFonts w:eastAsia="Times New Roman"/>
                <w:sz w:val="24"/>
                <w:szCs w:val="24"/>
              </w:rPr>
              <w:t xml:space="preserve"> Участие в программе «Вечер романса»</w:t>
            </w:r>
          </w:p>
        </w:tc>
        <w:tc>
          <w:tcPr>
            <w:tcW w:w="1847" w:type="dxa"/>
          </w:tcPr>
          <w:p w:rsidR="00A310CB" w:rsidRPr="00C87592" w:rsidRDefault="00A310CB" w:rsidP="006336C6">
            <w:pPr>
              <w:jc w:val="both"/>
              <w:rPr>
                <w:rFonts w:eastAsia="Times New Roman"/>
                <w:sz w:val="24"/>
                <w:szCs w:val="24"/>
              </w:rPr>
            </w:pPr>
            <w:r w:rsidRPr="00C87592">
              <w:rPr>
                <w:rFonts w:eastAsia="Times New Roman"/>
                <w:sz w:val="24"/>
                <w:szCs w:val="24"/>
              </w:rPr>
              <w:t>МАУ ЦК «Югра-презент»</w:t>
            </w:r>
          </w:p>
        </w:tc>
        <w:tc>
          <w:tcPr>
            <w:tcW w:w="1618" w:type="dxa"/>
          </w:tcPr>
          <w:p w:rsidR="00A310CB" w:rsidRPr="00C87592" w:rsidRDefault="006126FE" w:rsidP="006336C6">
            <w:pPr>
              <w:jc w:val="both"/>
              <w:rPr>
                <w:rFonts w:eastAsia="Times New Roman"/>
                <w:sz w:val="24"/>
                <w:szCs w:val="24"/>
              </w:rPr>
            </w:pPr>
            <w:r>
              <w:rPr>
                <w:rFonts w:eastAsia="Times New Roman"/>
                <w:sz w:val="24"/>
                <w:szCs w:val="24"/>
              </w:rPr>
              <w:t>5</w:t>
            </w:r>
            <w:r w:rsidR="00A310CB" w:rsidRPr="00C87592">
              <w:rPr>
                <w:rFonts w:eastAsia="Times New Roman"/>
                <w:sz w:val="24"/>
                <w:szCs w:val="24"/>
              </w:rPr>
              <w:t>0</w:t>
            </w:r>
            <w:r w:rsidR="00A310CB">
              <w:rPr>
                <w:rFonts w:eastAsia="Times New Roman"/>
                <w:sz w:val="24"/>
                <w:szCs w:val="24"/>
              </w:rPr>
              <w:t xml:space="preserve"> чел.</w:t>
            </w:r>
          </w:p>
        </w:tc>
      </w:tr>
      <w:tr w:rsidR="00A310CB" w:rsidRPr="00C87592" w:rsidTr="006336C6">
        <w:tc>
          <w:tcPr>
            <w:tcW w:w="887" w:type="dxa"/>
          </w:tcPr>
          <w:p w:rsidR="00A310CB" w:rsidRPr="00C87592" w:rsidRDefault="00A310CB" w:rsidP="006336C6">
            <w:pPr>
              <w:jc w:val="both"/>
              <w:rPr>
                <w:rFonts w:eastAsia="Times New Roman"/>
                <w:sz w:val="24"/>
                <w:szCs w:val="24"/>
              </w:rPr>
            </w:pPr>
            <w:r w:rsidRPr="00C87592">
              <w:rPr>
                <w:rFonts w:eastAsia="Times New Roman"/>
                <w:sz w:val="24"/>
                <w:szCs w:val="24"/>
              </w:rPr>
              <w:t>30.03</w:t>
            </w:r>
          </w:p>
        </w:tc>
        <w:tc>
          <w:tcPr>
            <w:tcW w:w="2050" w:type="dxa"/>
          </w:tcPr>
          <w:p w:rsidR="00A310CB" w:rsidRPr="00C87592" w:rsidRDefault="00A310CB" w:rsidP="006336C6">
            <w:pPr>
              <w:jc w:val="both"/>
              <w:rPr>
                <w:rFonts w:eastAsia="Times New Roman"/>
                <w:sz w:val="24"/>
                <w:szCs w:val="24"/>
              </w:rPr>
            </w:pPr>
            <w:r w:rsidRPr="00C87592">
              <w:rPr>
                <w:rFonts w:eastAsia="Times New Roman"/>
                <w:sz w:val="24"/>
                <w:szCs w:val="24"/>
              </w:rPr>
              <w:t>Театр поэзии и музыки «Грани»</w:t>
            </w:r>
          </w:p>
        </w:tc>
        <w:tc>
          <w:tcPr>
            <w:tcW w:w="2831" w:type="dxa"/>
          </w:tcPr>
          <w:p w:rsidR="00A310CB" w:rsidRPr="00C87592" w:rsidRDefault="00A310CB" w:rsidP="006336C6">
            <w:pPr>
              <w:jc w:val="both"/>
              <w:rPr>
                <w:rFonts w:eastAsia="Times New Roman"/>
                <w:sz w:val="24"/>
                <w:szCs w:val="24"/>
              </w:rPr>
            </w:pPr>
            <w:r w:rsidRPr="00C87592">
              <w:rPr>
                <w:rFonts w:eastAsia="Times New Roman"/>
                <w:sz w:val="24"/>
                <w:szCs w:val="24"/>
              </w:rPr>
              <w:t>Участие в национальном празднике «</w:t>
            </w:r>
            <w:proofErr w:type="spellStart"/>
            <w:r w:rsidRPr="00C87592">
              <w:rPr>
                <w:rFonts w:eastAsia="Times New Roman"/>
                <w:sz w:val="24"/>
                <w:szCs w:val="24"/>
              </w:rPr>
              <w:t>Вурна</w:t>
            </w:r>
            <w:proofErr w:type="spellEnd"/>
            <w:r w:rsidRPr="00C87592">
              <w:rPr>
                <w:rFonts w:eastAsia="Times New Roman"/>
                <w:sz w:val="24"/>
                <w:szCs w:val="24"/>
              </w:rPr>
              <w:t xml:space="preserve"> </w:t>
            </w:r>
            <w:proofErr w:type="spellStart"/>
            <w:r w:rsidRPr="00C87592">
              <w:rPr>
                <w:rFonts w:eastAsia="Times New Roman"/>
                <w:sz w:val="24"/>
                <w:szCs w:val="24"/>
              </w:rPr>
              <w:t>Хатл</w:t>
            </w:r>
            <w:proofErr w:type="spellEnd"/>
            <w:r w:rsidRPr="00C87592">
              <w:rPr>
                <w:rFonts w:eastAsia="Times New Roman"/>
                <w:sz w:val="24"/>
                <w:szCs w:val="24"/>
              </w:rPr>
              <w:t>-Вороний день»</w:t>
            </w:r>
          </w:p>
        </w:tc>
        <w:tc>
          <w:tcPr>
            <w:tcW w:w="1847" w:type="dxa"/>
          </w:tcPr>
          <w:p w:rsidR="00A310CB" w:rsidRPr="00C87592" w:rsidRDefault="00A310CB" w:rsidP="006336C6">
            <w:pPr>
              <w:jc w:val="both"/>
              <w:rPr>
                <w:rFonts w:eastAsia="Times New Roman"/>
                <w:sz w:val="24"/>
                <w:szCs w:val="24"/>
              </w:rPr>
            </w:pPr>
            <w:r w:rsidRPr="00C87592">
              <w:rPr>
                <w:rFonts w:eastAsia="Times New Roman"/>
                <w:sz w:val="24"/>
                <w:szCs w:val="24"/>
              </w:rPr>
              <w:t>Музей под открытым небом «</w:t>
            </w:r>
            <w:proofErr w:type="spellStart"/>
            <w:r w:rsidRPr="00C87592">
              <w:rPr>
                <w:rFonts w:eastAsia="Times New Roman"/>
                <w:sz w:val="24"/>
                <w:szCs w:val="24"/>
              </w:rPr>
              <w:t>Суеват</w:t>
            </w:r>
            <w:proofErr w:type="spellEnd"/>
            <w:r w:rsidRPr="00C87592">
              <w:rPr>
                <w:rFonts w:eastAsia="Times New Roman"/>
                <w:sz w:val="24"/>
                <w:szCs w:val="24"/>
              </w:rPr>
              <w:t xml:space="preserve"> Пауль»</w:t>
            </w:r>
          </w:p>
        </w:tc>
        <w:tc>
          <w:tcPr>
            <w:tcW w:w="1618" w:type="dxa"/>
          </w:tcPr>
          <w:p w:rsidR="00A310CB" w:rsidRPr="00C87592" w:rsidRDefault="006126FE" w:rsidP="006336C6">
            <w:pPr>
              <w:jc w:val="both"/>
              <w:rPr>
                <w:rFonts w:eastAsia="Times New Roman"/>
                <w:sz w:val="24"/>
                <w:szCs w:val="24"/>
              </w:rPr>
            </w:pPr>
            <w:r>
              <w:rPr>
                <w:rFonts w:eastAsia="Times New Roman"/>
                <w:sz w:val="24"/>
                <w:szCs w:val="24"/>
              </w:rPr>
              <w:t>1</w:t>
            </w:r>
            <w:r w:rsidR="00A310CB" w:rsidRPr="00C87592">
              <w:rPr>
                <w:rFonts w:eastAsia="Times New Roman"/>
                <w:sz w:val="24"/>
                <w:szCs w:val="24"/>
              </w:rPr>
              <w:t>000</w:t>
            </w:r>
            <w:r w:rsidR="00A310CB">
              <w:rPr>
                <w:rFonts w:eastAsia="Times New Roman"/>
                <w:sz w:val="24"/>
                <w:szCs w:val="24"/>
              </w:rPr>
              <w:t xml:space="preserve"> чел.</w:t>
            </w:r>
          </w:p>
        </w:tc>
      </w:tr>
      <w:tr w:rsidR="00A310CB" w:rsidRPr="00C87592" w:rsidTr="006336C6">
        <w:tc>
          <w:tcPr>
            <w:tcW w:w="887" w:type="dxa"/>
          </w:tcPr>
          <w:p w:rsidR="00A310CB" w:rsidRPr="00C87592" w:rsidRDefault="00A310CB" w:rsidP="006336C6">
            <w:pPr>
              <w:jc w:val="both"/>
              <w:rPr>
                <w:rFonts w:eastAsia="Times New Roman"/>
              </w:rPr>
            </w:pPr>
            <w:r>
              <w:rPr>
                <w:rFonts w:eastAsia="Times New Roman"/>
              </w:rPr>
              <w:t>30.03</w:t>
            </w:r>
          </w:p>
        </w:tc>
        <w:tc>
          <w:tcPr>
            <w:tcW w:w="2050" w:type="dxa"/>
          </w:tcPr>
          <w:p w:rsidR="00A310CB" w:rsidRPr="006126FE" w:rsidRDefault="00A310CB" w:rsidP="00A310CB">
            <w:pPr>
              <w:jc w:val="both"/>
              <w:rPr>
                <w:rFonts w:eastAsia="Times New Roman"/>
                <w:sz w:val="24"/>
                <w:szCs w:val="24"/>
              </w:rPr>
            </w:pPr>
            <w:r w:rsidRPr="006126FE">
              <w:rPr>
                <w:rFonts w:eastAsia="Times New Roman"/>
                <w:sz w:val="24"/>
                <w:szCs w:val="24"/>
              </w:rPr>
              <w:t>Самодеятельный театральный татаро-башкирский коллектив «</w:t>
            </w:r>
            <w:proofErr w:type="spellStart"/>
            <w:r w:rsidRPr="006126FE">
              <w:rPr>
                <w:rFonts w:eastAsia="Times New Roman"/>
                <w:sz w:val="24"/>
                <w:szCs w:val="24"/>
              </w:rPr>
              <w:t>Тулпар</w:t>
            </w:r>
            <w:proofErr w:type="spellEnd"/>
            <w:r w:rsidRPr="006126FE">
              <w:rPr>
                <w:rFonts w:eastAsia="Times New Roman"/>
                <w:sz w:val="24"/>
                <w:szCs w:val="24"/>
              </w:rPr>
              <w:t>»</w:t>
            </w:r>
          </w:p>
        </w:tc>
        <w:tc>
          <w:tcPr>
            <w:tcW w:w="2831" w:type="dxa"/>
          </w:tcPr>
          <w:p w:rsidR="00A310CB" w:rsidRPr="006126FE" w:rsidRDefault="00A310CB" w:rsidP="006336C6">
            <w:pPr>
              <w:jc w:val="both"/>
              <w:rPr>
                <w:rFonts w:eastAsia="Times New Roman"/>
                <w:sz w:val="24"/>
                <w:szCs w:val="24"/>
              </w:rPr>
            </w:pPr>
            <w:r w:rsidRPr="006126FE">
              <w:rPr>
                <w:rFonts w:eastAsia="Times New Roman"/>
                <w:sz w:val="24"/>
                <w:szCs w:val="24"/>
              </w:rPr>
              <w:t>Районный фестиваль 2театральная весна-2014»</w:t>
            </w:r>
          </w:p>
        </w:tc>
        <w:tc>
          <w:tcPr>
            <w:tcW w:w="1847" w:type="dxa"/>
          </w:tcPr>
          <w:p w:rsidR="00A310CB" w:rsidRPr="006126FE" w:rsidRDefault="00A310CB" w:rsidP="006336C6">
            <w:pPr>
              <w:jc w:val="both"/>
              <w:rPr>
                <w:rFonts w:eastAsia="Times New Roman"/>
                <w:sz w:val="24"/>
                <w:szCs w:val="24"/>
              </w:rPr>
            </w:pPr>
            <w:r w:rsidRPr="006126FE">
              <w:rPr>
                <w:rFonts w:eastAsia="Times New Roman"/>
                <w:sz w:val="24"/>
                <w:szCs w:val="24"/>
              </w:rPr>
              <w:t xml:space="preserve">Г. </w:t>
            </w:r>
            <w:r w:rsidR="00FA13EA" w:rsidRPr="006126FE">
              <w:rPr>
                <w:rFonts w:eastAsia="Times New Roman"/>
                <w:sz w:val="24"/>
                <w:szCs w:val="24"/>
              </w:rPr>
              <w:t>Советский</w:t>
            </w:r>
          </w:p>
        </w:tc>
        <w:tc>
          <w:tcPr>
            <w:tcW w:w="1618" w:type="dxa"/>
          </w:tcPr>
          <w:p w:rsidR="00A310CB" w:rsidRPr="006126FE" w:rsidRDefault="006126FE" w:rsidP="006336C6">
            <w:pPr>
              <w:jc w:val="both"/>
              <w:rPr>
                <w:rFonts w:eastAsia="Times New Roman"/>
                <w:sz w:val="24"/>
                <w:szCs w:val="24"/>
              </w:rPr>
            </w:pPr>
            <w:r>
              <w:rPr>
                <w:rFonts w:eastAsia="Times New Roman"/>
                <w:sz w:val="24"/>
                <w:szCs w:val="24"/>
              </w:rPr>
              <w:t>7</w:t>
            </w:r>
            <w:r w:rsidR="00A310CB" w:rsidRPr="006126FE">
              <w:rPr>
                <w:rFonts w:eastAsia="Times New Roman"/>
                <w:sz w:val="24"/>
                <w:szCs w:val="24"/>
              </w:rPr>
              <w:t>0 чел.</w:t>
            </w:r>
          </w:p>
        </w:tc>
      </w:tr>
    </w:tbl>
    <w:p w:rsidR="009F0029" w:rsidRDefault="00F97476" w:rsidP="00BD7978">
      <w:pPr>
        <w:tabs>
          <w:tab w:val="left" w:pos="360"/>
        </w:tabs>
        <w:jc w:val="both"/>
        <w:rPr>
          <w:b/>
          <w:sz w:val="22"/>
          <w:szCs w:val="22"/>
        </w:rPr>
      </w:pPr>
      <w:r w:rsidRPr="006861D7">
        <w:rPr>
          <w:b/>
          <w:sz w:val="22"/>
          <w:szCs w:val="22"/>
        </w:rPr>
        <w:t>5.</w:t>
      </w:r>
      <w:r w:rsidR="00072BB5" w:rsidRPr="006861D7">
        <w:rPr>
          <w:b/>
          <w:sz w:val="22"/>
          <w:szCs w:val="22"/>
        </w:rPr>
        <w:t>4</w:t>
      </w:r>
      <w:r w:rsidRPr="006861D7">
        <w:rPr>
          <w:b/>
          <w:sz w:val="22"/>
          <w:szCs w:val="22"/>
        </w:rPr>
        <w:t>.6. Основные результаты и достижения</w:t>
      </w:r>
    </w:p>
    <w:p w:rsidR="00BA35A7" w:rsidRPr="00BA35A7" w:rsidRDefault="00BA35A7" w:rsidP="00BA35A7">
      <w:pPr>
        <w:tabs>
          <w:tab w:val="left" w:pos="360"/>
        </w:tabs>
        <w:spacing w:line="360" w:lineRule="auto"/>
        <w:jc w:val="both"/>
      </w:pPr>
      <w:r>
        <w:rPr>
          <w:sz w:val="22"/>
          <w:szCs w:val="22"/>
        </w:rPr>
        <w:tab/>
      </w:r>
      <w:r w:rsidRPr="00BA35A7">
        <w:rPr>
          <w:sz w:val="22"/>
          <w:szCs w:val="22"/>
        </w:rPr>
        <w:t xml:space="preserve">Театр поэзии и музыки «Грани» вёл активную работу в концертной деятельности, самодеятельный татаро-башкирский коллектив </w:t>
      </w:r>
      <w:r w:rsidRPr="00BA35A7">
        <w:t>дебютировал на районном фестивале «Театральная весна-2014» в г. Советский</w:t>
      </w:r>
      <w:r>
        <w:t>.</w:t>
      </w:r>
    </w:p>
    <w:p w:rsidR="00B92DDA" w:rsidRPr="006861D7" w:rsidRDefault="00F97476" w:rsidP="00BD7978">
      <w:pPr>
        <w:tabs>
          <w:tab w:val="left" w:pos="360"/>
        </w:tabs>
        <w:jc w:val="both"/>
        <w:rPr>
          <w:b/>
          <w:sz w:val="22"/>
          <w:szCs w:val="22"/>
        </w:rPr>
      </w:pPr>
      <w:r w:rsidRPr="006861D7">
        <w:rPr>
          <w:b/>
        </w:rPr>
        <w:t>5.</w:t>
      </w:r>
      <w:r w:rsidR="00072BB5" w:rsidRPr="006861D7">
        <w:rPr>
          <w:b/>
        </w:rPr>
        <w:t>4</w:t>
      </w:r>
      <w:r w:rsidRPr="006861D7">
        <w:rPr>
          <w:b/>
        </w:rPr>
        <w:t xml:space="preserve">.7. </w:t>
      </w:r>
      <w:r w:rsidR="00B92DDA" w:rsidRPr="006861D7">
        <w:rPr>
          <w:b/>
          <w:sz w:val="22"/>
          <w:szCs w:val="22"/>
        </w:rPr>
        <w:t>Позитивные и негативные тенденции развития театрального самодеятельного искусства</w:t>
      </w:r>
      <w:r w:rsidR="00194403" w:rsidRPr="006861D7">
        <w:rPr>
          <w:b/>
          <w:sz w:val="22"/>
          <w:szCs w:val="22"/>
        </w:rPr>
        <w:t xml:space="preserve"> </w:t>
      </w:r>
      <w:r w:rsidR="00194403" w:rsidRPr="006861D7">
        <w:rPr>
          <w:rFonts w:eastAsia="Times New Roman"/>
          <w:sz w:val="22"/>
          <w:szCs w:val="22"/>
        </w:rPr>
        <w:t>(годовая)</w:t>
      </w:r>
    </w:p>
    <w:p w:rsidR="00BA35A7" w:rsidRDefault="00BA35A7" w:rsidP="00194403">
      <w:pPr>
        <w:tabs>
          <w:tab w:val="left" w:pos="360"/>
        </w:tabs>
        <w:jc w:val="both"/>
        <w:rPr>
          <w:b/>
        </w:rPr>
      </w:pPr>
    </w:p>
    <w:p w:rsidR="00194403" w:rsidRDefault="00194403" w:rsidP="00194403">
      <w:pPr>
        <w:tabs>
          <w:tab w:val="left" w:pos="360"/>
        </w:tabs>
        <w:jc w:val="both"/>
        <w:rPr>
          <w:b/>
          <w:sz w:val="22"/>
          <w:szCs w:val="22"/>
        </w:rPr>
      </w:pPr>
      <w:r w:rsidRPr="006861D7">
        <w:rPr>
          <w:b/>
        </w:rPr>
        <w:t>5.5</w:t>
      </w:r>
      <w:r w:rsidRPr="006861D7">
        <w:rPr>
          <w:sz w:val="22"/>
          <w:szCs w:val="22"/>
        </w:rPr>
        <w:t xml:space="preserve">. </w:t>
      </w:r>
      <w:r w:rsidRPr="006861D7">
        <w:rPr>
          <w:b/>
          <w:sz w:val="22"/>
          <w:szCs w:val="22"/>
        </w:rPr>
        <w:t>Кинематография</w:t>
      </w:r>
    </w:p>
    <w:p w:rsidR="008F08DE" w:rsidRPr="008F08DE" w:rsidRDefault="008F08DE" w:rsidP="008F08DE">
      <w:pPr>
        <w:spacing w:line="360" w:lineRule="auto"/>
        <w:ind w:firstLine="851"/>
        <w:jc w:val="both"/>
      </w:pPr>
      <w:r w:rsidRPr="00E62643">
        <w:t>На базе муниципального бюджетного учреждения культуры «МиГ» в г. Югорске-</w:t>
      </w:r>
      <w:r>
        <w:t>2 существует одна киноустановка. Она была установлена по Окружной целевой программе «Культура Югры» в  апреле 2012 года состоялась её презентация.</w:t>
      </w:r>
    </w:p>
    <w:p w:rsidR="00194403" w:rsidRPr="006861D7" w:rsidRDefault="00194403" w:rsidP="00194403">
      <w:pPr>
        <w:tabs>
          <w:tab w:val="left" w:pos="360"/>
        </w:tabs>
        <w:jc w:val="both"/>
        <w:rPr>
          <w:b/>
        </w:rPr>
      </w:pPr>
      <w:r w:rsidRPr="006861D7">
        <w:rPr>
          <w:b/>
          <w:sz w:val="22"/>
          <w:szCs w:val="22"/>
        </w:rPr>
        <w:t>5.5.1. Статистические данные</w:t>
      </w:r>
    </w:p>
    <w:tbl>
      <w:tblPr>
        <w:tblpPr w:leftFromText="180" w:rightFromText="180" w:vertAnchor="text" w:horzAnchor="margin" w:tblpY="92"/>
        <w:tblW w:w="10031" w:type="dxa"/>
        <w:tblLayout w:type="fixed"/>
        <w:tblLook w:val="0000" w:firstRow="0" w:lastRow="0" w:firstColumn="0" w:lastColumn="0" w:noHBand="0" w:noVBand="0"/>
      </w:tblPr>
      <w:tblGrid>
        <w:gridCol w:w="2376"/>
        <w:gridCol w:w="851"/>
        <w:gridCol w:w="709"/>
        <w:gridCol w:w="708"/>
        <w:gridCol w:w="709"/>
        <w:gridCol w:w="709"/>
        <w:gridCol w:w="425"/>
        <w:gridCol w:w="709"/>
        <w:gridCol w:w="425"/>
        <w:gridCol w:w="709"/>
        <w:gridCol w:w="425"/>
        <w:gridCol w:w="709"/>
        <w:gridCol w:w="567"/>
      </w:tblGrid>
      <w:tr w:rsidR="00194403" w:rsidRPr="006861D7" w:rsidTr="00FA13EA">
        <w:trPr>
          <w:cantSplit/>
          <w:trHeight w:val="102"/>
        </w:trPr>
        <w:tc>
          <w:tcPr>
            <w:tcW w:w="2376" w:type="dxa"/>
            <w:vMerge w:val="restart"/>
            <w:tcBorders>
              <w:top w:val="single" w:sz="1" w:space="0" w:color="000000"/>
              <w:left w:val="single" w:sz="1" w:space="0" w:color="000000"/>
            </w:tcBorders>
          </w:tcPr>
          <w:p w:rsidR="00194403" w:rsidRPr="006861D7" w:rsidRDefault="00194403" w:rsidP="00194403">
            <w:pPr>
              <w:pStyle w:val="31"/>
              <w:snapToGrid w:val="0"/>
              <w:rPr>
                <w:sz w:val="22"/>
                <w:szCs w:val="22"/>
              </w:rPr>
            </w:pPr>
            <w:r w:rsidRPr="006861D7">
              <w:rPr>
                <w:sz w:val="22"/>
                <w:szCs w:val="22"/>
              </w:rPr>
              <w:t>Наименование показателя</w:t>
            </w:r>
          </w:p>
        </w:tc>
        <w:tc>
          <w:tcPr>
            <w:tcW w:w="851" w:type="dxa"/>
            <w:vMerge w:val="restart"/>
            <w:tcBorders>
              <w:top w:val="single" w:sz="1" w:space="0" w:color="000000"/>
              <w:left w:val="single" w:sz="1" w:space="0" w:color="000000"/>
            </w:tcBorders>
          </w:tcPr>
          <w:p w:rsidR="00194403" w:rsidRPr="006861D7" w:rsidRDefault="00194403" w:rsidP="00194403">
            <w:pPr>
              <w:snapToGrid w:val="0"/>
              <w:jc w:val="center"/>
              <w:rPr>
                <w:b/>
                <w:bCs/>
              </w:rPr>
            </w:pPr>
            <w:r w:rsidRPr="006861D7">
              <w:rPr>
                <w:b/>
                <w:bCs/>
                <w:sz w:val="22"/>
                <w:szCs w:val="22"/>
              </w:rPr>
              <w:t>2012</w:t>
            </w:r>
          </w:p>
        </w:tc>
        <w:tc>
          <w:tcPr>
            <w:tcW w:w="709" w:type="dxa"/>
            <w:vMerge w:val="restart"/>
            <w:tcBorders>
              <w:top w:val="single" w:sz="1" w:space="0" w:color="000000"/>
              <w:left w:val="single" w:sz="1" w:space="0" w:color="000000"/>
            </w:tcBorders>
          </w:tcPr>
          <w:p w:rsidR="00194403" w:rsidRPr="006861D7" w:rsidRDefault="00194403" w:rsidP="00194403">
            <w:pPr>
              <w:snapToGrid w:val="0"/>
              <w:jc w:val="center"/>
              <w:rPr>
                <w:b/>
                <w:bCs/>
              </w:rPr>
            </w:pPr>
            <w:r w:rsidRPr="006861D7">
              <w:rPr>
                <w:b/>
                <w:bCs/>
                <w:sz w:val="22"/>
                <w:szCs w:val="22"/>
              </w:rPr>
              <w:t>2013</w:t>
            </w:r>
          </w:p>
        </w:tc>
        <w:tc>
          <w:tcPr>
            <w:tcW w:w="6095" w:type="dxa"/>
            <w:gridSpan w:val="10"/>
            <w:tcBorders>
              <w:top w:val="single" w:sz="1" w:space="0" w:color="000000"/>
              <w:left w:val="single" w:sz="1" w:space="0" w:color="000000"/>
              <w:bottom w:val="single" w:sz="4" w:space="0" w:color="auto"/>
              <w:right w:val="single" w:sz="1" w:space="0" w:color="000000"/>
            </w:tcBorders>
          </w:tcPr>
          <w:p w:rsidR="00194403" w:rsidRPr="006861D7" w:rsidRDefault="00194403" w:rsidP="00194403">
            <w:pPr>
              <w:snapToGrid w:val="0"/>
              <w:jc w:val="center"/>
              <w:rPr>
                <w:b/>
                <w:bCs/>
              </w:rPr>
            </w:pPr>
            <w:r w:rsidRPr="006861D7">
              <w:rPr>
                <w:b/>
                <w:bCs/>
                <w:sz w:val="22"/>
                <w:szCs w:val="22"/>
              </w:rPr>
              <w:t>2014</w:t>
            </w:r>
          </w:p>
        </w:tc>
      </w:tr>
      <w:tr w:rsidR="00194403" w:rsidRPr="006861D7" w:rsidTr="00FA13EA">
        <w:trPr>
          <w:cantSplit/>
          <w:trHeight w:val="253"/>
        </w:trPr>
        <w:tc>
          <w:tcPr>
            <w:tcW w:w="2376" w:type="dxa"/>
            <w:vMerge/>
            <w:tcBorders>
              <w:left w:val="single" w:sz="1" w:space="0" w:color="000000"/>
              <w:bottom w:val="single" w:sz="1" w:space="0" w:color="000000"/>
            </w:tcBorders>
          </w:tcPr>
          <w:p w:rsidR="00194403" w:rsidRPr="006861D7" w:rsidRDefault="00194403" w:rsidP="00194403">
            <w:pPr>
              <w:pStyle w:val="31"/>
              <w:snapToGrid w:val="0"/>
              <w:rPr>
                <w:sz w:val="22"/>
                <w:szCs w:val="22"/>
              </w:rPr>
            </w:pPr>
          </w:p>
        </w:tc>
        <w:tc>
          <w:tcPr>
            <w:tcW w:w="851" w:type="dxa"/>
            <w:vMerge/>
            <w:tcBorders>
              <w:left w:val="single" w:sz="1" w:space="0" w:color="000000"/>
              <w:bottom w:val="single" w:sz="1" w:space="0" w:color="000000"/>
            </w:tcBorders>
          </w:tcPr>
          <w:p w:rsidR="00194403" w:rsidRPr="006861D7" w:rsidRDefault="00194403" w:rsidP="00194403">
            <w:pPr>
              <w:snapToGrid w:val="0"/>
              <w:jc w:val="center"/>
              <w:rPr>
                <w:b/>
                <w:bCs/>
              </w:rPr>
            </w:pPr>
          </w:p>
        </w:tc>
        <w:tc>
          <w:tcPr>
            <w:tcW w:w="709" w:type="dxa"/>
            <w:vMerge/>
            <w:tcBorders>
              <w:left w:val="single" w:sz="1" w:space="0" w:color="000000"/>
              <w:bottom w:val="single" w:sz="1" w:space="0" w:color="000000"/>
              <w:right w:val="single" w:sz="4" w:space="0" w:color="auto"/>
            </w:tcBorders>
          </w:tcPr>
          <w:p w:rsidR="00194403" w:rsidRPr="006861D7" w:rsidRDefault="00194403" w:rsidP="00194403">
            <w:pPr>
              <w:snapToGrid w:val="0"/>
              <w:jc w:val="center"/>
              <w:rPr>
                <w:b/>
                <w:bCs/>
              </w:rPr>
            </w:pPr>
          </w:p>
        </w:tc>
        <w:tc>
          <w:tcPr>
            <w:tcW w:w="708"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план</w:t>
            </w:r>
          </w:p>
        </w:tc>
        <w:tc>
          <w:tcPr>
            <w:tcW w:w="709"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1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план</w:t>
            </w:r>
          </w:p>
        </w:tc>
        <w:tc>
          <w:tcPr>
            <w:tcW w:w="425"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2 </w:t>
            </w:r>
            <w:proofErr w:type="spellStart"/>
            <w:r w:rsidRPr="006861D7">
              <w:rPr>
                <w:bCs/>
                <w:sz w:val="16"/>
                <w:szCs w:val="16"/>
              </w:rPr>
              <w:t>кв</w:t>
            </w:r>
            <w:proofErr w:type="spellEnd"/>
            <w:r w:rsidRPr="006861D7">
              <w:rPr>
                <w:bCs/>
                <w:sz w:val="16"/>
                <w:szCs w:val="16"/>
              </w:rPr>
              <w:t xml:space="preserve"> фак</w:t>
            </w:r>
            <w:r w:rsidR="00FA13EA">
              <w:rPr>
                <w:bCs/>
                <w:sz w:val="16"/>
                <w:szCs w:val="16"/>
              </w:rPr>
              <w:t>т</w:t>
            </w:r>
          </w:p>
        </w:tc>
        <w:tc>
          <w:tcPr>
            <w:tcW w:w="709"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план</w:t>
            </w:r>
          </w:p>
        </w:tc>
        <w:tc>
          <w:tcPr>
            <w:tcW w:w="425"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3 </w:t>
            </w:r>
            <w:proofErr w:type="spellStart"/>
            <w:r w:rsidRPr="006861D7">
              <w:rPr>
                <w:bCs/>
                <w:sz w:val="16"/>
                <w:szCs w:val="16"/>
              </w:rPr>
              <w:t>кв</w:t>
            </w:r>
            <w:proofErr w:type="spellEnd"/>
            <w:r w:rsidRPr="006861D7">
              <w:rPr>
                <w:bCs/>
                <w:sz w:val="16"/>
                <w:szCs w:val="16"/>
              </w:rPr>
              <w:t xml:space="preserve"> факт</w:t>
            </w:r>
          </w:p>
        </w:tc>
        <w:tc>
          <w:tcPr>
            <w:tcW w:w="709"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план</w:t>
            </w:r>
          </w:p>
        </w:tc>
        <w:tc>
          <w:tcPr>
            <w:tcW w:w="425" w:type="dxa"/>
            <w:tcBorders>
              <w:top w:val="single" w:sz="4" w:space="0" w:color="auto"/>
              <w:left w:val="single" w:sz="4" w:space="0" w:color="auto"/>
              <w:bottom w:val="single" w:sz="4" w:space="0" w:color="auto"/>
              <w:right w:val="single" w:sz="4" w:space="0" w:color="auto"/>
            </w:tcBorders>
          </w:tcPr>
          <w:p w:rsidR="00194403" w:rsidRPr="006861D7" w:rsidRDefault="00194403" w:rsidP="00FA13EA">
            <w:pPr>
              <w:snapToGrid w:val="0"/>
              <w:jc w:val="center"/>
              <w:rPr>
                <w:bCs/>
                <w:sz w:val="16"/>
                <w:szCs w:val="16"/>
              </w:rPr>
            </w:pPr>
            <w:r w:rsidRPr="006861D7">
              <w:rPr>
                <w:bCs/>
                <w:sz w:val="16"/>
                <w:szCs w:val="16"/>
              </w:rPr>
              <w:t xml:space="preserve">4 </w:t>
            </w:r>
            <w:proofErr w:type="spellStart"/>
            <w:r w:rsidRPr="006861D7">
              <w:rPr>
                <w:bCs/>
                <w:sz w:val="16"/>
                <w:szCs w:val="16"/>
              </w:rPr>
              <w:t>кв</w:t>
            </w:r>
            <w:proofErr w:type="spellEnd"/>
            <w:r w:rsidRPr="006861D7">
              <w:rPr>
                <w:bCs/>
                <w:sz w:val="16"/>
                <w:szCs w:val="16"/>
              </w:rPr>
              <w:t xml:space="preserve"> </w:t>
            </w:r>
            <w:r w:rsidR="00FA13EA">
              <w:rPr>
                <w:bCs/>
                <w:sz w:val="16"/>
                <w:szCs w:val="16"/>
              </w:rPr>
              <w:t>факт</w:t>
            </w:r>
          </w:p>
        </w:tc>
        <w:tc>
          <w:tcPr>
            <w:tcW w:w="709"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Год план</w:t>
            </w:r>
          </w:p>
        </w:tc>
        <w:tc>
          <w:tcPr>
            <w:tcW w:w="567" w:type="dxa"/>
            <w:tcBorders>
              <w:top w:val="single" w:sz="4" w:space="0" w:color="auto"/>
              <w:left w:val="single" w:sz="4" w:space="0" w:color="auto"/>
              <w:bottom w:val="single" w:sz="4" w:space="0" w:color="auto"/>
              <w:right w:val="single" w:sz="4" w:space="0" w:color="auto"/>
            </w:tcBorders>
          </w:tcPr>
          <w:p w:rsidR="00194403" w:rsidRPr="006861D7" w:rsidRDefault="00194403" w:rsidP="00194403">
            <w:pPr>
              <w:snapToGrid w:val="0"/>
              <w:jc w:val="center"/>
              <w:rPr>
                <w:bCs/>
                <w:sz w:val="16"/>
                <w:szCs w:val="16"/>
              </w:rPr>
            </w:pPr>
            <w:r w:rsidRPr="006861D7">
              <w:rPr>
                <w:bCs/>
                <w:sz w:val="16"/>
                <w:szCs w:val="16"/>
              </w:rPr>
              <w:t>Год факт</w:t>
            </w:r>
          </w:p>
        </w:tc>
      </w:tr>
      <w:tr w:rsidR="00A4482D" w:rsidRPr="006861D7" w:rsidTr="00FA13EA">
        <w:trPr>
          <w:cantSplit/>
        </w:trPr>
        <w:tc>
          <w:tcPr>
            <w:tcW w:w="2376" w:type="dxa"/>
            <w:tcBorders>
              <w:top w:val="single" w:sz="1" w:space="0" w:color="000000"/>
              <w:left w:val="single" w:sz="1" w:space="0" w:color="000000"/>
              <w:bottom w:val="single" w:sz="1" w:space="0" w:color="000000"/>
            </w:tcBorders>
          </w:tcPr>
          <w:p w:rsidR="00A4482D" w:rsidRPr="006861D7" w:rsidRDefault="00A4482D" w:rsidP="00A4482D">
            <w:pPr>
              <w:pStyle w:val="41"/>
              <w:snapToGrid w:val="0"/>
              <w:jc w:val="both"/>
              <w:rPr>
                <w:sz w:val="22"/>
                <w:szCs w:val="22"/>
              </w:rPr>
            </w:pPr>
            <w:r w:rsidRPr="006861D7">
              <w:rPr>
                <w:sz w:val="22"/>
                <w:szCs w:val="22"/>
              </w:rPr>
              <w:t xml:space="preserve">Число киноустановок (ед.) </w:t>
            </w:r>
          </w:p>
        </w:tc>
        <w:tc>
          <w:tcPr>
            <w:tcW w:w="851" w:type="dxa"/>
            <w:tcBorders>
              <w:top w:val="single" w:sz="1" w:space="0" w:color="000000"/>
              <w:left w:val="single" w:sz="1" w:space="0" w:color="000000"/>
              <w:bottom w:val="single" w:sz="1" w:space="0" w:color="000000"/>
            </w:tcBorders>
          </w:tcPr>
          <w:p w:rsidR="00A4482D" w:rsidRPr="00E62643" w:rsidRDefault="00A4482D" w:rsidP="00A4482D">
            <w:pPr>
              <w:snapToGrid w:val="0"/>
            </w:pPr>
            <w:r w:rsidRPr="00E62643">
              <w:t>1</w:t>
            </w:r>
          </w:p>
        </w:tc>
        <w:tc>
          <w:tcPr>
            <w:tcW w:w="709" w:type="dxa"/>
            <w:tcBorders>
              <w:top w:val="single" w:sz="1" w:space="0" w:color="000000"/>
              <w:left w:val="single" w:sz="1" w:space="0" w:color="000000"/>
              <w:bottom w:val="single" w:sz="1" w:space="0" w:color="000000"/>
              <w:right w:val="single" w:sz="4" w:space="0" w:color="auto"/>
            </w:tcBorders>
          </w:tcPr>
          <w:p w:rsidR="00A4482D" w:rsidRPr="00E62643" w:rsidRDefault="00A4482D" w:rsidP="00A4482D">
            <w:pPr>
              <w:snapToGrid w:val="0"/>
            </w:pPr>
            <w:r w:rsidRPr="00E62643">
              <w:t>1</w:t>
            </w:r>
          </w:p>
        </w:tc>
        <w:tc>
          <w:tcPr>
            <w:tcW w:w="708"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1</w:t>
            </w: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r>
              <w:t>1</w:t>
            </w: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1</w:t>
            </w:r>
          </w:p>
        </w:tc>
        <w:tc>
          <w:tcPr>
            <w:tcW w:w="425"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1</w:t>
            </w:r>
          </w:p>
        </w:tc>
        <w:tc>
          <w:tcPr>
            <w:tcW w:w="425"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1</w:t>
            </w:r>
          </w:p>
        </w:tc>
        <w:tc>
          <w:tcPr>
            <w:tcW w:w="425"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1</w:t>
            </w:r>
          </w:p>
        </w:tc>
        <w:tc>
          <w:tcPr>
            <w:tcW w:w="567"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r>
      <w:tr w:rsidR="00A4482D" w:rsidRPr="006861D7" w:rsidTr="00FA13EA">
        <w:trPr>
          <w:cantSplit/>
        </w:trPr>
        <w:tc>
          <w:tcPr>
            <w:tcW w:w="2376" w:type="dxa"/>
            <w:tcBorders>
              <w:top w:val="single" w:sz="1" w:space="0" w:color="000000"/>
              <w:left w:val="single" w:sz="1" w:space="0" w:color="000000"/>
              <w:bottom w:val="single" w:sz="1" w:space="0" w:color="000000"/>
            </w:tcBorders>
          </w:tcPr>
          <w:p w:rsidR="00A4482D" w:rsidRPr="006861D7" w:rsidRDefault="00A4482D" w:rsidP="00A4482D">
            <w:pPr>
              <w:pStyle w:val="41"/>
              <w:snapToGrid w:val="0"/>
              <w:jc w:val="both"/>
              <w:rPr>
                <w:sz w:val="22"/>
                <w:szCs w:val="22"/>
              </w:rPr>
            </w:pPr>
            <w:r w:rsidRPr="006861D7">
              <w:rPr>
                <w:sz w:val="22"/>
                <w:szCs w:val="22"/>
              </w:rPr>
              <w:lastRenderedPageBreak/>
              <w:t>Число посещений (чел.)</w:t>
            </w:r>
          </w:p>
        </w:tc>
        <w:tc>
          <w:tcPr>
            <w:tcW w:w="851" w:type="dxa"/>
            <w:tcBorders>
              <w:top w:val="single" w:sz="1" w:space="0" w:color="000000"/>
              <w:left w:val="single" w:sz="1" w:space="0" w:color="000000"/>
              <w:bottom w:val="single" w:sz="1" w:space="0" w:color="000000"/>
            </w:tcBorders>
          </w:tcPr>
          <w:p w:rsidR="00A4482D" w:rsidRPr="00E62643" w:rsidRDefault="00A4482D" w:rsidP="00A4482D">
            <w:pPr>
              <w:snapToGrid w:val="0"/>
            </w:pPr>
            <w:r w:rsidRPr="00E62643">
              <w:t>2230</w:t>
            </w:r>
          </w:p>
        </w:tc>
        <w:tc>
          <w:tcPr>
            <w:tcW w:w="709" w:type="dxa"/>
            <w:tcBorders>
              <w:top w:val="single" w:sz="1" w:space="0" w:color="000000"/>
              <w:left w:val="single" w:sz="1" w:space="0" w:color="000000"/>
              <w:bottom w:val="single" w:sz="1" w:space="0" w:color="000000"/>
              <w:right w:val="single" w:sz="4" w:space="0" w:color="auto"/>
            </w:tcBorders>
          </w:tcPr>
          <w:p w:rsidR="00A4482D" w:rsidRPr="00E62643" w:rsidRDefault="00A4482D" w:rsidP="00A4482D">
            <w:pPr>
              <w:snapToGrid w:val="0"/>
            </w:pPr>
            <w:r>
              <w:t>1688</w:t>
            </w:r>
          </w:p>
        </w:tc>
        <w:tc>
          <w:tcPr>
            <w:tcW w:w="708"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300</w:t>
            </w: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r>
              <w:t>456</w:t>
            </w: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400</w:t>
            </w:r>
          </w:p>
        </w:tc>
        <w:tc>
          <w:tcPr>
            <w:tcW w:w="425"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400</w:t>
            </w:r>
          </w:p>
        </w:tc>
        <w:tc>
          <w:tcPr>
            <w:tcW w:w="425"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300</w:t>
            </w:r>
          </w:p>
        </w:tc>
        <w:tc>
          <w:tcPr>
            <w:tcW w:w="425"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c>
          <w:tcPr>
            <w:tcW w:w="709" w:type="dxa"/>
            <w:tcBorders>
              <w:top w:val="single" w:sz="4" w:space="0" w:color="auto"/>
              <w:left w:val="single" w:sz="4" w:space="0" w:color="auto"/>
              <w:bottom w:val="single" w:sz="4" w:space="0" w:color="auto"/>
              <w:right w:val="single" w:sz="4" w:space="0" w:color="auto"/>
            </w:tcBorders>
          </w:tcPr>
          <w:p w:rsidR="00A4482D" w:rsidRPr="006861D7" w:rsidRDefault="00FA13EA" w:rsidP="00A4482D">
            <w:pPr>
              <w:snapToGrid w:val="0"/>
            </w:pPr>
            <w:r>
              <w:t>1 400</w:t>
            </w:r>
          </w:p>
        </w:tc>
        <w:tc>
          <w:tcPr>
            <w:tcW w:w="567" w:type="dxa"/>
            <w:tcBorders>
              <w:top w:val="single" w:sz="4" w:space="0" w:color="auto"/>
              <w:left w:val="single" w:sz="4" w:space="0" w:color="auto"/>
              <w:bottom w:val="single" w:sz="4" w:space="0" w:color="auto"/>
              <w:right w:val="single" w:sz="4" w:space="0" w:color="auto"/>
            </w:tcBorders>
          </w:tcPr>
          <w:p w:rsidR="00A4482D" w:rsidRPr="006861D7" w:rsidRDefault="00A4482D" w:rsidP="00A4482D">
            <w:pPr>
              <w:snapToGrid w:val="0"/>
            </w:pPr>
          </w:p>
        </w:tc>
      </w:tr>
      <w:tr w:rsidR="00FA13EA" w:rsidRPr="006861D7" w:rsidTr="00FA13EA">
        <w:trPr>
          <w:cantSplit/>
          <w:trHeight w:val="516"/>
        </w:trPr>
        <w:tc>
          <w:tcPr>
            <w:tcW w:w="2376" w:type="dxa"/>
            <w:tcBorders>
              <w:top w:val="single" w:sz="1" w:space="0" w:color="000000"/>
              <w:left w:val="single" w:sz="1" w:space="0" w:color="000000"/>
              <w:bottom w:val="single" w:sz="1" w:space="0" w:color="000000"/>
            </w:tcBorders>
          </w:tcPr>
          <w:p w:rsidR="00FA13EA" w:rsidRPr="006861D7" w:rsidRDefault="00FA13EA" w:rsidP="00FA13EA">
            <w:pPr>
              <w:pStyle w:val="41"/>
              <w:snapToGrid w:val="0"/>
              <w:jc w:val="both"/>
              <w:rPr>
                <w:sz w:val="22"/>
                <w:szCs w:val="22"/>
              </w:rPr>
            </w:pPr>
            <w:r w:rsidRPr="006861D7">
              <w:rPr>
                <w:sz w:val="22"/>
                <w:szCs w:val="22"/>
              </w:rPr>
              <w:t>Объем финансовых средств из бюджета муниципального образования (из общего финансирования по ПФХД), тыс.руб.</w:t>
            </w:r>
          </w:p>
        </w:tc>
        <w:tc>
          <w:tcPr>
            <w:tcW w:w="851" w:type="dxa"/>
            <w:tcBorders>
              <w:top w:val="single" w:sz="1" w:space="0" w:color="000000"/>
              <w:left w:val="single" w:sz="1" w:space="0" w:color="000000"/>
              <w:bottom w:val="single" w:sz="1" w:space="0" w:color="000000"/>
            </w:tcBorders>
          </w:tcPr>
          <w:p w:rsidR="00FA13EA" w:rsidRPr="00E62643" w:rsidRDefault="00FA13EA" w:rsidP="00FA13EA">
            <w:pPr>
              <w:snapToGrid w:val="0"/>
            </w:pPr>
            <w:r w:rsidRPr="00E62643">
              <w:t>0</w:t>
            </w:r>
          </w:p>
        </w:tc>
        <w:tc>
          <w:tcPr>
            <w:tcW w:w="709" w:type="dxa"/>
            <w:tcBorders>
              <w:top w:val="single" w:sz="1" w:space="0" w:color="000000"/>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05"/>
        </w:trPr>
        <w:tc>
          <w:tcPr>
            <w:tcW w:w="2376" w:type="dxa"/>
            <w:tcBorders>
              <w:left w:val="single" w:sz="1" w:space="0" w:color="000000"/>
              <w:bottom w:val="single" w:sz="1" w:space="0" w:color="000000"/>
            </w:tcBorders>
          </w:tcPr>
          <w:p w:rsidR="00FA13EA" w:rsidRPr="006861D7" w:rsidRDefault="00FA13EA" w:rsidP="00FA13EA">
            <w:pPr>
              <w:pStyle w:val="41"/>
              <w:snapToGrid w:val="0"/>
              <w:jc w:val="left"/>
              <w:rPr>
                <w:sz w:val="22"/>
                <w:szCs w:val="22"/>
              </w:rPr>
            </w:pPr>
            <w:r w:rsidRPr="006861D7">
              <w:rPr>
                <w:sz w:val="22"/>
                <w:szCs w:val="22"/>
              </w:rPr>
              <w:t>В том числе:                                            содержание штатных единиц, ед./ тыс</w:t>
            </w:r>
            <w:proofErr w:type="gramStart"/>
            <w:r w:rsidRPr="006861D7">
              <w:rPr>
                <w:sz w:val="22"/>
                <w:szCs w:val="22"/>
              </w:rPr>
              <w:t>.р</w:t>
            </w:r>
            <w:proofErr w:type="gramEnd"/>
            <w:r w:rsidRPr="006861D7">
              <w:rPr>
                <w:sz w:val="22"/>
                <w:szCs w:val="22"/>
              </w:rPr>
              <w:t xml:space="preserve">уб.  </w:t>
            </w:r>
          </w:p>
        </w:tc>
        <w:tc>
          <w:tcPr>
            <w:tcW w:w="851" w:type="dxa"/>
            <w:tcBorders>
              <w:left w:val="single" w:sz="1" w:space="0" w:color="000000"/>
              <w:bottom w:val="single" w:sz="1" w:space="0" w:color="000000"/>
            </w:tcBorders>
          </w:tcPr>
          <w:p w:rsidR="00FA13EA" w:rsidRPr="00E62643" w:rsidRDefault="00FA13EA" w:rsidP="00FA13EA">
            <w:pPr>
              <w:snapToGrid w:val="0"/>
            </w:pPr>
            <w:r w:rsidRPr="00E62643">
              <w:t>0</w:t>
            </w: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290"/>
        </w:trPr>
        <w:tc>
          <w:tcPr>
            <w:tcW w:w="2376" w:type="dxa"/>
            <w:tcBorders>
              <w:left w:val="single" w:sz="1" w:space="0" w:color="000000"/>
              <w:bottom w:val="single" w:sz="1" w:space="0" w:color="000000"/>
            </w:tcBorders>
          </w:tcPr>
          <w:p w:rsidR="00FA13EA" w:rsidRPr="006861D7" w:rsidRDefault="00FA13EA" w:rsidP="00FA13EA">
            <w:pPr>
              <w:pStyle w:val="41"/>
              <w:snapToGrid w:val="0"/>
              <w:rPr>
                <w:sz w:val="22"/>
                <w:szCs w:val="22"/>
              </w:rPr>
            </w:pPr>
            <w:r w:rsidRPr="006861D7">
              <w:rPr>
                <w:sz w:val="22"/>
                <w:szCs w:val="22"/>
              </w:rPr>
              <w:t>коммунальные услуги</w:t>
            </w:r>
          </w:p>
        </w:tc>
        <w:tc>
          <w:tcPr>
            <w:tcW w:w="851" w:type="dxa"/>
            <w:tcBorders>
              <w:left w:val="single" w:sz="1" w:space="0" w:color="000000"/>
              <w:bottom w:val="single" w:sz="1" w:space="0" w:color="000000"/>
            </w:tcBorders>
          </w:tcPr>
          <w:p w:rsidR="00FA13EA" w:rsidRPr="00E62643"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290"/>
        </w:trPr>
        <w:tc>
          <w:tcPr>
            <w:tcW w:w="2376" w:type="dxa"/>
            <w:tcBorders>
              <w:left w:val="single" w:sz="1" w:space="0" w:color="000000"/>
              <w:bottom w:val="single" w:sz="1" w:space="0" w:color="000000"/>
            </w:tcBorders>
          </w:tcPr>
          <w:p w:rsidR="00FA13EA" w:rsidRPr="006861D7" w:rsidRDefault="00FA13EA" w:rsidP="00FA13EA">
            <w:pPr>
              <w:pStyle w:val="41"/>
              <w:snapToGrid w:val="0"/>
              <w:rPr>
                <w:sz w:val="22"/>
                <w:szCs w:val="22"/>
              </w:rPr>
            </w:pPr>
            <w:r w:rsidRPr="006861D7">
              <w:rPr>
                <w:sz w:val="22"/>
                <w:szCs w:val="22"/>
              </w:rPr>
              <w:t>электроэнергия</w:t>
            </w:r>
          </w:p>
        </w:tc>
        <w:tc>
          <w:tcPr>
            <w:tcW w:w="851" w:type="dxa"/>
            <w:tcBorders>
              <w:left w:val="single" w:sz="1" w:space="0" w:color="000000"/>
              <w:bottom w:val="single" w:sz="1" w:space="0" w:color="000000"/>
            </w:tcBorders>
          </w:tcPr>
          <w:p w:rsidR="00FA13EA" w:rsidRPr="00E62643"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20"/>
        </w:trPr>
        <w:tc>
          <w:tcPr>
            <w:tcW w:w="2376" w:type="dxa"/>
            <w:tcBorders>
              <w:left w:val="single" w:sz="1" w:space="0" w:color="000000"/>
              <w:bottom w:val="single" w:sz="1" w:space="0" w:color="000000"/>
            </w:tcBorders>
          </w:tcPr>
          <w:p w:rsidR="00FA13EA" w:rsidRPr="006861D7" w:rsidRDefault="00FA13EA" w:rsidP="00FA13EA">
            <w:pPr>
              <w:pStyle w:val="41"/>
              <w:snapToGrid w:val="0"/>
              <w:rPr>
                <w:sz w:val="22"/>
                <w:szCs w:val="22"/>
              </w:rPr>
            </w:pPr>
            <w:r w:rsidRPr="006861D7">
              <w:rPr>
                <w:sz w:val="22"/>
                <w:szCs w:val="22"/>
              </w:rPr>
              <w:t xml:space="preserve">другие виды расходов (указать, какие), тыс.руб. </w:t>
            </w:r>
          </w:p>
        </w:tc>
        <w:tc>
          <w:tcPr>
            <w:tcW w:w="851" w:type="dxa"/>
            <w:tcBorders>
              <w:left w:val="single" w:sz="1" w:space="0" w:color="000000"/>
              <w:bottom w:val="single" w:sz="1" w:space="0" w:color="000000"/>
            </w:tcBorders>
          </w:tcPr>
          <w:p w:rsidR="00FA13EA" w:rsidRPr="00E62643"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jc w:val="both"/>
              <w:rPr>
                <w:sz w:val="22"/>
                <w:szCs w:val="22"/>
              </w:rPr>
            </w:pPr>
            <w:r w:rsidRPr="006861D7">
              <w:rPr>
                <w:sz w:val="22"/>
                <w:szCs w:val="22"/>
              </w:rPr>
              <w:t xml:space="preserve">Доход от кинопроката, тыс.руб. </w:t>
            </w:r>
          </w:p>
        </w:tc>
        <w:tc>
          <w:tcPr>
            <w:tcW w:w="851" w:type="dxa"/>
            <w:tcBorders>
              <w:left w:val="single" w:sz="1" w:space="0" w:color="000000"/>
              <w:bottom w:val="single" w:sz="1" w:space="0" w:color="000000"/>
            </w:tcBorders>
          </w:tcPr>
          <w:p w:rsidR="00FA13EA" w:rsidRPr="00E62643" w:rsidRDefault="00FA13EA" w:rsidP="00FA13EA">
            <w:pPr>
              <w:snapToGrid w:val="0"/>
            </w:pPr>
            <w:r w:rsidRPr="00E62643">
              <w:t>6,9</w:t>
            </w: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t>21,035</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652A2A" w:rsidP="00FA13EA">
            <w:pPr>
              <w:snapToGrid w:val="0"/>
            </w:pPr>
            <w:r w:rsidRPr="00E62643">
              <w:t>3,0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3,23</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652A2A" w:rsidP="00FA13EA">
            <w:pPr>
              <w:snapToGrid w:val="0"/>
            </w:pPr>
            <w:r w:rsidRPr="00E62643">
              <w:t>3,0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652A2A" w:rsidP="00FA13EA">
            <w:pPr>
              <w:snapToGrid w:val="0"/>
            </w:pPr>
            <w:r w:rsidRPr="00E62643">
              <w:t>3,0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652A2A" w:rsidP="00FA13EA">
            <w:pPr>
              <w:snapToGrid w:val="0"/>
            </w:pPr>
            <w:r w:rsidRPr="00E62643">
              <w:t>3,0</w:t>
            </w: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652A2A" w:rsidP="00FA13EA">
            <w:pPr>
              <w:snapToGrid w:val="0"/>
            </w:pPr>
            <w:r>
              <w:t>12,0</w:t>
            </w: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jc w:val="both"/>
              <w:rPr>
                <w:sz w:val="22"/>
                <w:szCs w:val="22"/>
              </w:rPr>
            </w:pPr>
            <w:r w:rsidRPr="006861D7">
              <w:rPr>
                <w:sz w:val="22"/>
                <w:szCs w:val="22"/>
              </w:rPr>
              <w:t>Расходы на развитие кинопроката, тыс.руб. / % от доходов по кинопрокату</w:t>
            </w:r>
          </w:p>
        </w:tc>
        <w:tc>
          <w:tcPr>
            <w:tcW w:w="851" w:type="dxa"/>
            <w:tcBorders>
              <w:left w:val="single" w:sz="1" w:space="0" w:color="000000"/>
              <w:bottom w:val="single" w:sz="1" w:space="0" w:color="000000"/>
            </w:tcBorders>
          </w:tcPr>
          <w:p w:rsidR="00FA13EA" w:rsidRPr="00E62643"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jc w:val="left"/>
              <w:rPr>
                <w:sz w:val="22"/>
                <w:szCs w:val="22"/>
              </w:rPr>
            </w:pPr>
            <w:r w:rsidRPr="006861D7">
              <w:rPr>
                <w:sz w:val="22"/>
                <w:szCs w:val="22"/>
              </w:rPr>
              <w:t xml:space="preserve">в том числе:                   содержание штатных единиц по </w:t>
            </w:r>
            <w:proofErr w:type="spellStart"/>
            <w:r w:rsidRPr="006861D7">
              <w:rPr>
                <w:sz w:val="22"/>
                <w:szCs w:val="22"/>
              </w:rPr>
              <w:t>внебюджету</w:t>
            </w:r>
            <w:proofErr w:type="spellEnd"/>
            <w:r w:rsidRPr="006861D7">
              <w:rPr>
                <w:sz w:val="22"/>
                <w:szCs w:val="22"/>
              </w:rPr>
              <w:t>, ед./</w:t>
            </w:r>
            <w:proofErr w:type="spellStart"/>
            <w:r w:rsidRPr="006861D7">
              <w:rPr>
                <w:sz w:val="22"/>
                <w:szCs w:val="22"/>
              </w:rPr>
              <w:t>тыс</w:t>
            </w:r>
            <w:proofErr w:type="gramStart"/>
            <w:r w:rsidRPr="006861D7">
              <w:rPr>
                <w:sz w:val="22"/>
                <w:szCs w:val="22"/>
              </w:rPr>
              <w:t>.р</w:t>
            </w:r>
            <w:proofErr w:type="gramEnd"/>
            <w:r w:rsidRPr="006861D7">
              <w:rPr>
                <w:sz w:val="22"/>
                <w:szCs w:val="22"/>
              </w:rPr>
              <w:t>уб</w:t>
            </w:r>
            <w:proofErr w:type="spellEnd"/>
            <w:r w:rsidRPr="006861D7">
              <w:rPr>
                <w:sz w:val="22"/>
                <w:szCs w:val="22"/>
              </w:rPr>
              <w:t xml:space="preserve">. </w:t>
            </w:r>
          </w:p>
        </w:tc>
        <w:tc>
          <w:tcPr>
            <w:tcW w:w="851" w:type="dxa"/>
            <w:tcBorders>
              <w:left w:val="single" w:sz="1" w:space="0" w:color="000000"/>
              <w:bottom w:val="single" w:sz="1" w:space="0" w:color="000000"/>
            </w:tcBorders>
          </w:tcPr>
          <w:p w:rsidR="00FA13EA" w:rsidRPr="006861D7"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rPr>
                <w:sz w:val="22"/>
                <w:szCs w:val="22"/>
              </w:rPr>
            </w:pPr>
            <w:r w:rsidRPr="006861D7">
              <w:rPr>
                <w:sz w:val="22"/>
                <w:szCs w:val="22"/>
              </w:rPr>
              <w:t>коммунальные услуги</w:t>
            </w:r>
          </w:p>
        </w:tc>
        <w:tc>
          <w:tcPr>
            <w:tcW w:w="851" w:type="dxa"/>
            <w:tcBorders>
              <w:left w:val="single" w:sz="1" w:space="0" w:color="000000"/>
              <w:bottom w:val="single" w:sz="1" w:space="0" w:color="000000"/>
            </w:tcBorders>
          </w:tcPr>
          <w:p w:rsidR="00FA13EA" w:rsidRPr="006861D7"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rPr>
                <w:sz w:val="22"/>
                <w:szCs w:val="22"/>
              </w:rPr>
            </w:pPr>
            <w:r w:rsidRPr="006861D7">
              <w:rPr>
                <w:sz w:val="22"/>
                <w:szCs w:val="22"/>
              </w:rPr>
              <w:t>электроэнергия</w:t>
            </w:r>
          </w:p>
        </w:tc>
        <w:tc>
          <w:tcPr>
            <w:tcW w:w="851" w:type="dxa"/>
            <w:tcBorders>
              <w:left w:val="single" w:sz="1" w:space="0" w:color="000000"/>
              <w:bottom w:val="single" w:sz="1" w:space="0" w:color="000000"/>
            </w:tcBorders>
          </w:tcPr>
          <w:p w:rsidR="00FA13EA" w:rsidRPr="006861D7"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rPr>
                <w:sz w:val="22"/>
                <w:szCs w:val="22"/>
              </w:rPr>
            </w:pPr>
            <w:r w:rsidRPr="006861D7">
              <w:rPr>
                <w:sz w:val="22"/>
                <w:szCs w:val="22"/>
              </w:rPr>
              <w:t xml:space="preserve">другие виды расходов (указать, какие), тыс.руб. </w:t>
            </w:r>
          </w:p>
        </w:tc>
        <w:tc>
          <w:tcPr>
            <w:tcW w:w="851" w:type="dxa"/>
            <w:tcBorders>
              <w:left w:val="single" w:sz="1" w:space="0" w:color="000000"/>
              <w:bottom w:val="single" w:sz="1" w:space="0" w:color="000000"/>
            </w:tcBorders>
          </w:tcPr>
          <w:p w:rsidR="00FA13EA" w:rsidRPr="006861D7"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jc w:val="left"/>
              <w:rPr>
                <w:sz w:val="22"/>
                <w:szCs w:val="22"/>
              </w:rPr>
            </w:pPr>
            <w:r w:rsidRPr="006861D7">
              <w:rPr>
                <w:sz w:val="22"/>
                <w:szCs w:val="22"/>
              </w:rPr>
              <w:t>Расходы на развитие учреждения, тыс.руб. / % от доходов по кинопрокату</w:t>
            </w:r>
          </w:p>
        </w:tc>
        <w:tc>
          <w:tcPr>
            <w:tcW w:w="851" w:type="dxa"/>
            <w:tcBorders>
              <w:left w:val="single" w:sz="1" w:space="0" w:color="000000"/>
              <w:bottom w:val="single" w:sz="1" w:space="0" w:color="000000"/>
            </w:tcBorders>
          </w:tcPr>
          <w:p w:rsidR="00FA13EA" w:rsidRPr="006861D7"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r w:rsidR="00FA13EA" w:rsidRPr="006861D7" w:rsidTr="00FA13EA">
        <w:trPr>
          <w:cantSplit/>
          <w:trHeight w:val="330"/>
        </w:trPr>
        <w:tc>
          <w:tcPr>
            <w:tcW w:w="2376" w:type="dxa"/>
            <w:tcBorders>
              <w:left w:val="single" w:sz="1" w:space="0" w:color="000000"/>
              <w:bottom w:val="single" w:sz="1" w:space="0" w:color="000000"/>
            </w:tcBorders>
          </w:tcPr>
          <w:p w:rsidR="00FA13EA" w:rsidRPr="006861D7" w:rsidRDefault="00FA13EA" w:rsidP="00FA13EA">
            <w:pPr>
              <w:pStyle w:val="41"/>
              <w:snapToGrid w:val="0"/>
              <w:jc w:val="both"/>
              <w:rPr>
                <w:i/>
                <w:iCs/>
                <w:sz w:val="22"/>
                <w:szCs w:val="22"/>
              </w:rPr>
            </w:pPr>
            <w:r w:rsidRPr="006861D7">
              <w:rPr>
                <w:sz w:val="22"/>
                <w:szCs w:val="22"/>
              </w:rPr>
              <w:t xml:space="preserve">В том числе: </w:t>
            </w:r>
            <w:r w:rsidRPr="006861D7">
              <w:rPr>
                <w:i/>
                <w:iCs/>
                <w:sz w:val="22"/>
                <w:szCs w:val="22"/>
              </w:rPr>
              <w:t>указать все другие виды расходов</w:t>
            </w:r>
          </w:p>
        </w:tc>
        <w:tc>
          <w:tcPr>
            <w:tcW w:w="851" w:type="dxa"/>
            <w:tcBorders>
              <w:left w:val="single" w:sz="1" w:space="0" w:color="000000"/>
              <w:bottom w:val="single" w:sz="1" w:space="0" w:color="000000"/>
            </w:tcBorders>
          </w:tcPr>
          <w:p w:rsidR="00FA13EA" w:rsidRPr="006861D7" w:rsidRDefault="00FA13EA" w:rsidP="00FA13EA">
            <w:pPr>
              <w:snapToGrid w:val="0"/>
            </w:pPr>
          </w:p>
        </w:tc>
        <w:tc>
          <w:tcPr>
            <w:tcW w:w="709" w:type="dxa"/>
            <w:tcBorders>
              <w:left w:val="single" w:sz="1" w:space="0" w:color="000000"/>
              <w:bottom w:val="single" w:sz="1" w:space="0" w:color="000000"/>
              <w:right w:val="single" w:sz="4" w:space="0" w:color="auto"/>
            </w:tcBorders>
          </w:tcPr>
          <w:p w:rsidR="00FA13EA" w:rsidRPr="00E62643" w:rsidRDefault="00FA13EA" w:rsidP="00FA13EA">
            <w:pPr>
              <w:snapToGrid w:val="0"/>
            </w:pPr>
            <w:r w:rsidRPr="00E62643">
              <w:t>0</w:t>
            </w:r>
          </w:p>
        </w:tc>
        <w:tc>
          <w:tcPr>
            <w:tcW w:w="708"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r>
              <w:t>0</w:t>
            </w: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425"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709"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c>
          <w:tcPr>
            <w:tcW w:w="567" w:type="dxa"/>
            <w:tcBorders>
              <w:top w:val="single" w:sz="4" w:space="0" w:color="auto"/>
              <w:left w:val="single" w:sz="4" w:space="0" w:color="auto"/>
              <w:bottom w:val="single" w:sz="4" w:space="0" w:color="auto"/>
              <w:right w:val="single" w:sz="4" w:space="0" w:color="auto"/>
            </w:tcBorders>
          </w:tcPr>
          <w:p w:rsidR="00FA13EA" w:rsidRPr="006861D7" w:rsidRDefault="00FA13EA" w:rsidP="00FA13EA">
            <w:pPr>
              <w:snapToGrid w:val="0"/>
            </w:pPr>
          </w:p>
        </w:tc>
      </w:tr>
    </w:tbl>
    <w:p w:rsidR="008F08DE" w:rsidRPr="006B234A" w:rsidRDefault="008F08DE" w:rsidP="008F08DE">
      <w:pPr>
        <w:tabs>
          <w:tab w:val="left" w:pos="360"/>
        </w:tabs>
        <w:spacing w:line="360" w:lineRule="auto"/>
      </w:pPr>
      <w:r>
        <w:tab/>
      </w:r>
      <w:r w:rsidRPr="001C2A45">
        <w:t xml:space="preserve">Работа специалистов учреждения </w:t>
      </w:r>
      <w:r>
        <w:t xml:space="preserve">в  первом квартале 2014 года </w:t>
      </w:r>
      <w:r w:rsidRPr="001C2A45">
        <w:t>была направлена на улучшение и расширение репертуара, привлечение зрителе</w:t>
      </w:r>
      <w:r>
        <w:t xml:space="preserve">й, пропаганду лучших российских </w:t>
      </w:r>
      <w:r w:rsidRPr="001C2A45">
        <w:t>и зарубежных фильмов.</w:t>
      </w:r>
      <w:r w:rsidRPr="001C2A45">
        <w:br/>
      </w:r>
      <w:r w:rsidRPr="001C2A45">
        <w:rPr>
          <w:b/>
        </w:rPr>
        <w:t>Итогом работы стало:</w:t>
      </w:r>
    </w:p>
    <w:p w:rsidR="008F08DE" w:rsidRPr="008F08DE" w:rsidRDefault="008F08DE" w:rsidP="008F08DE">
      <w:pPr>
        <w:tabs>
          <w:tab w:val="left" w:pos="360"/>
        </w:tabs>
        <w:spacing w:line="360" w:lineRule="auto"/>
        <w:jc w:val="both"/>
      </w:pPr>
      <w:r w:rsidRPr="008F08DE">
        <w:t>Количество киносеансов, в том числе для детей: 16 шт.</w:t>
      </w:r>
    </w:p>
    <w:p w:rsidR="008F08DE" w:rsidRPr="008F08DE" w:rsidRDefault="008F08DE" w:rsidP="008F08DE">
      <w:pPr>
        <w:tabs>
          <w:tab w:val="left" w:pos="360"/>
        </w:tabs>
        <w:spacing w:line="360" w:lineRule="auto"/>
        <w:jc w:val="both"/>
      </w:pPr>
      <w:r w:rsidRPr="008F08DE">
        <w:t>Из них количество социальных показов: 8 шт.</w:t>
      </w:r>
    </w:p>
    <w:p w:rsidR="008F08DE" w:rsidRPr="008F08DE" w:rsidRDefault="008F08DE" w:rsidP="008F08DE">
      <w:pPr>
        <w:tabs>
          <w:tab w:val="left" w:pos="360"/>
        </w:tabs>
        <w:spacing w:line="360" w:lineRule="auto"/>
        <w:jc w:val="both"/>
      </w:pPr>
      <w:r w:rsidRPr="008F08DE">
        <w:t>Из них число посещений социальных показов: 333 человека</w:t>
      </w:r>
    </w:p>
    <w:p w:rsidR="008F08DE" w:rsidRPr="008F08DE" w:rsidRDefault="008F08DE" w:rsidP="008F08DE">
      <w:pPr>
        <w:tabs>
          <w:tab w:val="left" w:pos="360"/>
        </w:tabs>
        <w:spacing w:line="360" w:lineRule="auto"/>
        <w:jc w:val="both"/>
      </w:pPr>
      <w:r w:rsidRPr="008F08DE">
        <w:t>Число посещений киносеансов: 456 человек</w:t>
      </w:r>
    </w:p>
    <w:p w:rsidR="00194403" w:rsidRPr="008F08DE" w:rsidRDefault="008F08DE" w:rsidP="008F08DE">
      <w:pPr>
        <w:tabs>
          <w:tab w:val="left" w:pos="360"/>
        </w:tabs>
        <w:spacing w:line="360" w:lineRule="auto"/>
        <w:jc w:val="both"/>
      </w:pPr>
      <w:r w:rsidRPr="008F08DE">
        <w:t>из них детей: 342 человека</w:t>
      </w:r>
    </w:p>
    <w:p w:rsidR="00194403" w:rsidRDefault="00194403" w:rsidP="00194403">
      <w:pPr>
        <w:jc w:val="both"/>
        <w:rPr>
          <w:b/>
          <w:sz w:val="22"/>
          <w:szCs w:val="22"/>
        </w:rPr>
      </w:pPr>
      <w:r w:rsidRPr="006861D7">
        <w:rPr>
          <w:b/>
          <w:sz w:val="22"/>
          <w:szCs w:val="22"/>
        </w:rPr>
        <w:lastRenderedPageBreak/>
        <w:t>5.</w:t>
      </w:r>
      <w:r w:rsidR="00A83947" w:rsidRPr="006861D7">
        <w:rPr>
          <w:b/>
          <w:sz w:val="22"/>
          <w:szCs w:val="22"/>
        </w:rPr>
        <w:t>5</w:t>
      </w:r>
      <w:r w:rsidRPr="006861D7">
        <w:rPr>
          <w:b/>
          <w:sz w:val="22"/>
          <w:szCs w:val="22"/>
        </w:rPr>
        <w:t>.2. Анализ кинопрокатной деятельности</w:t>
      </w:r>
    </w:p>
    <w:p w:rsidR="00BA35A7" w:rsidRPr="008D6C9C" w:rsidRDefault="00BA35A7" w:rsidP="008D6C9C">
      <w:pPr>
        <w:spacing w:line="360" w:lineRule="auto"/>
        <w:ind w:firstLine="708"/>
        <w:jc w:val="both"/>
      </w:pPr>
      <w:r w:rsidRPr="00943983">
        <w:t xml:space="preserve">Одной из основных проблем остается малая численность зрителей, приходящих на </w:t>
      </w:r>
      <w:r>
        <w:t xml:space="preserve">платные </w:t>
      </w:r>
      <w:r w:rsidRPr="00943983">
        <w:t xml:space="preserve">фильмы, причина этого в том, что </w:t>
      </w:r>
      <w:r>
        <w:t>учреждение получает фильмы второго и третьего экрана, благодаря соглашению с автономным учреждением ХМАО-Югры «Югорский кинопрокат»</w:t>
      </w:r>
      <w:r w:rsidRPr="00943983">
        <w:t>. Приходится показывать фильм</w:t>
      </w:r>
      <w:r>
        <w:t xml:space="preserve">ы, которые  зрители уже просмотрели </w:t>
      </w:r>
      <w:r w:rsidRPr="00943983">
        <w:t xml:space="preserve"> </w:t>
      </w:r>
      <w:r>
        <w:t>в других учреждениях или в интернете.</w:t>
      </w:r>
      <w:r w:rsidRPr="00BA35A7">
        <w:t xml:space="preserve"> </w:t>
      </w:r>
      <w:r>
        <w:t>В первом квартале 2014 года  показано 16 фильмов и мультфильмов как зарубежных, так и отечественных производителей. Детских киносеансов было больше, чем взрослых</w:t>
      </w:r>
      <w:r w:rsidR="008D6C9C">
        <w:t>.  Отсутствие взрослой аудитории на кинопоказах опять же аргументируется тем, что фильмы в учреждении второго и третьего экрана.</w:t>
      </w:r>
    </w:p>
    <w:p w:rsidR="00DD39E7" w:rsidRDefault="00194403" w:rsidP="00BA35A7">
      <w:pPr>
        <w:spacing w:line="360" w:lineRule="auto"/>
        <w:jc w:val="both"/>
        <w:rPr>
          <w:sz w:val="22"/>
          <w:szCs w:val="22"/>
        </w:rPr>
      </w:pPr>
      <w:r w:rsidRPr="006861D7">
        <w:rPr>
          <w:b/>
          <w:sz w:val="22"/>
          <w:szCs w:val="22"/>
        </w:rPr>
        <w:t xml:space="preserve">5.5.2.1. аналитический (диаграммный) </w:t>
      </w:r>
      <w:r w:rsidRPr="006861D7">
        <w:rPr>
          <w:b/>
          <w:bCs/>
          <w:sz w:val="22"/>
          <w:szCs w:val="22"/>
        </w:rPr>
        <w:t xml:space="preserve">мониторинг </w:t>
      </w:r>
      <w:r w:rsidRPr="006861D7">
        <w:rPr>
          <w:b/>
          <w:sz w:val="22"/>
          <w:szCs w:val="22"/>
        </w:rPr>
        <w:t xml:space="preserve">фильмов по целевым возрастным категориям </w:t>
      </w:r>
      <w:r w:rsidRPr="006861D7">
        <w:rPr>
          <w:sz w:val="22"/>
          <w:szCs w:val="22"/>
        </w:rPr>
        <w:t>(дошкольники, школьники и т.д.)</w:t>
      </w:r>
      <w:r w:rsidR="00DD39E7">
        <w:rPr>
          <w:sz w:val="22"/>
          <w:szCs w:val="22"/>
        </w:rPr>
        <w:t xml:space="preserve"> </w:t>
      </w:r>
    </w:p>
    <w:p w:rsidR="00DD39E7" w:rsidRDefault="00DD39E7" w:rsidP="00DD39E7">
      <w:pPr>
        <w:spacing w:line="360" w:lineRule="auto"/>
        <w:ind w:firstLine="708"/>
        <w:jc w:val="both"/>
      </w:pPr>
      <w:r>
        <w:t>В отчётном периоде показано 16 фильмов и мультфильмов как зарубежных, так и отечественных производителей. Детских киносеансов было больше, чем взрослых – это является проблемой для кино в нашем микрорайоне, т.к. фильмы демонстрируются второго плана, взрослые успевают посмотреть их в других учреждениях или в интернете.</w:t>
      </w:r>
    </w:p>
    <w:p w:rsidR="00194403" w:rsidRDefault="00194403" w:rsidP="00BD7978">
      <w:pPr>
        <w:jc w:val="both"/>
        <w:rPr>
          <w:sz w:val="22"/>
          <w:szCs w:val="22"/>
        </w:rPr>
      </w:pPr>
    </w:p>
    <w:p w:rsidR="008F08DE" w:rsidRPr="006861D7" w:rsidRDefault="00DD39E7" w:rsidP="00BD7978">
      <w:pPr>
        <w:jc w:val="both"/>
        <w:rPr>
          <w:b/>
          <w:sz w:val="22"/>
          <w:szCs w:val="22"/>
        </w:rPr>
      </w:pPr>
      <w:r w:rsidRPr="00DD39E7">
        <w:rPr>
          <w:b/>
          <w:noProof/>
          <w:sz w:val="22"/>
          <w:szCs w:val="22"/>
          <w:lang w:eastAsia="ru-RU"/>
        </w:rPr>
        <w:drawing>
          <wp:inline distT="0" distB="0" distL="0" distR="0">
            <wp:extent cx="2959711" cy="1751163"/>
            <wp:effectExtent l="19050" t="0" r="12089" b="1437"/>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94FD9" w:rsidRDefault="00D94FD9" w:rsidP="00BD7978">
      <w:pPr>
        <w:jc w:val="both"/>
        <w:rPr>
          <w:b/>
          <w:sz w:val="22"/>
          <w:szCs w:val="22"/>
        </w:rPr>
      </w:pPr>
    </w:p>
    <w:p w:rsidR="00194403" w:rsidRPr="006861D7" w:rsidRDefault="00194403" w:rsidP="008D6C9C">
      <w:pPr>
        <w:spacing w:line="360" w:lineRule="auto"/>
        <w:jc w:val="both"/>
        <w:rPr>
          <w:sz w:val="22"/>
          <w:szCs w:val="22"/>
        </w:rPr>
      </w:pPr>
      <w:r w:rsidRPr="006861D7">
        <w:rPr>
          <w:b/>
          <w:sz w:val="22"/>
          <w:szCs w:val="22"/>
        </w:rPr>
        <w:t xml:space="preserve">5.5.2.2. мониторинг по жанрам </w:t>
      </w:r>
      <w:r w:rsidRPr="006861D7">
        <w:rPr>
          <w:sz w:val="22"/>
          <w:szCs w:val="22"/>
        </w:rPr>
        <w:t>(мультфильмы, художественные фильмы, в том числе комедии, боевики и т.д.)</w:t>
      </w:r>
      <w:r w:rsidRPr="006861D7">
        <w:rPr>
          <w:rFonts w:eastAsia="Times New Roman"/>
          <w:sz w:val="22"/>
          <w:szCs w:val="22"/>
        </w:rPr>
        <w:t xml:space="preserve"> (годовая)</w:t>
      </w:r>
    </w:p>
    <w:p w:rsidR="008D6C9C" w:rsidRDefault="00194403" w:rsidP="008D6C9C">
      <w:pPr>
        <w:spacing w:line="360" w:lineRule="auto"/>
        <w:jc w:val="both"/>
        <w:rPr>
          <w:b/>
          <w:sz w:val="22"/>
          <w:szCs w:val="22"/>
        </w:rPr>
      </w:pPr>
      <w:r w:rsidRPr="006861D7">
        <w:rPr>
          <w:b/>
          <w:sz w:val="22"/>
          <w:szCs w:val="22"/>
        </w:rPr>
        <w:t xml:space="preserve">5.5.2.3. мониторинг по странам производителям </w:t>
      </w:r>
      <w:r w:rsidRPr="006861D7">
        <w:rPr>
          <w:sz w:val="22"/>
          <w:szCs w:val="22"/>
        </w:rPr>
        <w:t>(Россия, Германия и т.д.)</w:t>
      </w:r>
      <w:r w:rsidRPr="006861D7">
        <w:rPr>
          <w:rFonts w:eastAsia="Times New Roman"/>
          <w:sz w:val="22"/>
          <w:szCs w:val="22"/>
        </w:rPr>
        <w:t xml:space="preserve"> (годовая)</w:t>
      </w:r>
    </w:p>
    <w:p w:rsidR="00194403" w:rsidRDefault="00194403" w:rsidP="008D6C9C">
      <w:pPr>
        <w:spacing w:line="360" w:lineRule="auto"/>
        <w:jc w:val="both"/>
        <w:rPr>
          <w:b/>
          <w:sz w:val="22"/>
          <w:szCs w:val="22"/>
        </w:rPr>
      </w:pPr>
      <w:r w:rsidRPr="006861D7">
        <w:rPr>
          <w:b/>
          <w:sz w:val="22"/>
          <w:szCs w:val="22"/>
        </w:rPr>
        <w:t>5.5.2.4. мониторинг посещаемости</w:t>
      </w:r>
    </w:p>
    <w:p w:rsidR="00DD39E7" w:rsidRDefault="00673A55" w:rsidP="00673A55">
      <w:pPr>
        <w:spacing w:line="360" w:lineRule="auto"/>
        <w:ind w:firstLine="708"/>
        <w:jc w:val="both"/>
      </w:pPr>
      <w:r w:rsidRPr="00673A55">
        <w:t>В первом квартале 2013 года посети</w:t>
      </w:r>
      <w:r>
        <w:t xml:space="preserve">телей кинопоказов насчитывалось </w:t>
      </w:r>
      <w:r w:rsidRPr="00673A55">
        <w:t xml:space="preserve"> 310 человек</w:t>
      </w:r>
    </w:p>
    <w:p w:rsidR="00673A55" w:rsidRDefault="00673A55" w:rsidP="00673A55">
      <w:pPr>
        <w:spacing w:line="360" w:lineRule="auto"/>
        <w:ind w:firstLine="708"/>
        <w:jc w:val="both"/>
      </w:pPr>
      <w:r>
        <w:t xml:space="preserve">В первом квартале 2014 года – 456 человек. </w:t>
      </w:r>
    </w:p>
    <w:p w:rsidR="00673A55" w:rsidRPr="00673A55" w:rsidRDefault="00673A55" w:rsidP="00673A55">
      <w:pPr>
        <w:spacing w:line="360" w:lineRule="auto"/>
        <w:jc w:val="both"/>
      </w:pPr>
      <w:r>
        <w:t>Количество посетителей увеличилось, в основном большая доля посетителей приходится на посещение социал</w:t>
      </w:r>
      <w:r w:rsidR="0038245C">
        <w:t xml:space="preserve">ьных показов. Не смотря на </w:t>
      </w:r>
      <w:r w:rsidR="00FA13EA">
        <w:t>эпидемиологическую</w:t>
      </w:r>
      <w:r>
        <w:t xml:space="preserve"> обстановку в городе в марте 2014 года, дети, посещающие лагерь с дневным пребыванием детей, организованный на базе МБОУ СОШ №4, посещали мультфильмы.</w:t>
      </w:r>
    </w:p>
    <w:p w:rsidR="00673A55" w:rsidRDefault="00194403" w:rsidP="00BD7978">
      <w:pPr>
        <w:jc w:val="both"/>
        <w:rPr>
          <w:b/>
          <w:sz w:val="22"/>
          <w:szCs w:val="22"/>
        </w:rPr>
      </w:pPr>
      <w:r w:rsidRPr="006861D7">
        <w:rPr>
          <w:b/>
          <w:sz w:val="22"/>
          <w:szCs w:val="22"/>
        </w:rPr>
        <w:t>5.5.2.5. мониторинг социального кинопоказа по категориям потребителей услуг</w:t>
      </w:r>
    </w:p>
    <w:p w:rsidR="00673A55" w:rsidRDefault="00673A55" w:rsidP="00673A55">
      <w:pPr>
        <w:spacing w:line="360" w:lineRule="auto"/>
        <w:ind w:firstLine="708"/>
        <w:jc w:val="both"/>
        <w:rPr>
          <w:rFonts w:eastAsia="Times New Roman" w:cs="Calibri"/>
          <w:kern w:val="0"/>
          <w:lang w:eastAsia="ar-SA"/>
        </w:rPr>
      </w:pPr>
      <w:r w:rsidRPr="00673A55">
        <w:t xml:space="preserve">В первом квартале 2013 года было показано 3 социальных показа, </w:t>
      </w:r>
      <w:r w:rsidRPr="00673A55">
        <w:rPr>
          <w:rFonts w:eastAsia="Times New Roman" w:cs="Calibri"/>
          <w:kern w:val="0"/>
          <w:lang w:eastAsia="ar-SA"/>
        </w:rPr>
        <w:t xml:space="preserve">организованные совместно </w:t>
      </w:r>
      <w:r>
        <w:rPr>
          <w:rFonts w:eastAsia="Times New Roman" w:cs="Calibri"/>
          <w:kern w:val="0"/>
          <w:lang w:eastAsia="ar-SA"/>
        </w:rPr>
        <w:t>с МБОУ СОШ №4.</w:t>
      </w:r>
    </w:p>
    <w:p w:rsidR="00574607" w:rsidRDefault="00673A55" w:rsidP="00673A55">
      <w:pPr>
        <w:spacing w:line="360" w:lineRule="auto"/>
        <w:jc w:val="both"/>
        <w:rPr>
          <w:rFonts w:eastAsia="Times New Roman" w:cs="Calibri"/>
          <w:kern w:val="0"/>
          <w:lang w:eastAsia="ar-SA"/>
        </w:rPr>
      </w:pPr>
      <w:r>
        <w:rPr>
          <w:rFonts w:eastAsia="Times New Roman" w:cs="Calibri"/>
          <w:kern w:val="0"/>
          <w:lang w:eastAsia="ar-SA"/>
        </w:rPr>
        <w:lastRenderedPageBreak/>
        <w:t xml:space="preserve">В первом квартале 2014 года прошло 8 социальных показов. </w:t>
      </w:r>
    </w:p>
    <w:p w:rsidR="00845EE5" w:rsidRPr="00574607" w:rsidRDefault="00673A55" w:rsidP="00574607">
      <w:pPr>
        <w:spacing w:line="360" w:lineRule="auto"/>
        <w:jc w:val="both"/>
      </w:pPr>
      <w:proofErr w:type="gramStart"/>
      <w:r w:rsidRPr="0089064C">
        <w:t xml:space="preserve">Категория потребителей: всего - </w:t>
      </w:r>
      <w:r>
        <w:t xml:space="preserve"> </w:t>
      </w:r>
      <w:r w:rsidR="00574607">
        <w:t>333</w:t>
      </w:r>
      <w:r>
        <w:t xml:space="preserve"> человек</w:t>
      </w:r>
      <w:r w:rsidR="00574607">
        <w:t>а</w:t>
      </w:r>
      <w:r w:rsidRPr="0089064C">
        <w:t xml:space="preserve">, взрослых </w:t>
      </w:r>
      <w:r>
        <w:t>–</w:t>
      </w:r>
      <w:r w:rsidRPr="0089064C">
        <w:t xml:space="preserve"> </w:t>
      </w:r>
      <w:r w:rsidR="00574607">
        <w:t>102</w:t>
      </w:r>
      <w:r>
        <w:t xml:space="preserve"> человека, </w:t>
      </w:r>
      <w:r w:rsidRPr="0089064C">
        <w:t xml:space="preserve"> детей - </w:t>
      </w:r>
      <w:r w:rsidR="00574607">
        <w:t>231</w:t>
      </w:r>
      <w:r>
        <w:t xml:space="preserve"> человек.</w:t>
      </w:r>
      <w:proofErr w:type="gramEnd"/>
    </w:p>
    <w:p w:rsidR="00194403" w:rsidRPr="006861D7" w:rsidRDefault="00194403" w:rsidP="008D6C9C">
      <w:pPr>
        <w:spacing w:line="360" w:lineRule="auto"/>
        <w:jc w:val="both"/>
        <w:rPr>
          <w:b/>
          <w:sz w:val="22"/>
          <w:szCs w:val="22"/>
        </w:rPr>
      </w:pPr>
      <w:r w:rsidRPr="006861D7">
        <w:rPr>
          <w:b/>
          <w:sz w:val="22"/>
          <w:szCs w:val="22"/>
        </w:rPr>
        <w:t xml:space="preserve">5.5.2.6. мониторинг доступности социального кинопоказа </w:t>
      </w:r>
      <w:r w:rsidRPr="006861D7">
        <w:rPr>
          <w:rFonts w:eastAsia="Times New Roman"/>
          <w:sz w:val="22"/>
          <w:szCs w:val="22"/>
        </w:rPr>
        <w:t>(годовая)</w:t>
      </w:r>
    </w:p>
    <w:p w:rsidR="00194403" w:rsidRPr="006861D7" w:rsidRDefault="00194403" w:rsidP="008D6C9C">
      <w:pPr>
        <w:spacing w:line="360" w:lineRule="auto"/>
        <w:jc w:val="both"/>
        <w:rPr>
          <w:sz w:val="22"/>
          <w:szCs w:val="22"/>
        </w:rPr>
      </w:pPr>
      <w:r w:rsidRPr="006861D7">
        <w:rPr>
          <w:b/>
          <w:sz w:val="22"/>
          <w:szCs w:val="22"/>
        </w:rPr>
        <w:t xml:space="preserve">5.5.2.7. мониторинг ценовой политики </w:t>
      </w:r>
      <w:r w:rsidRPr="006861D7">
        <w:rPr>
          <w:sz w:val="22"/>
          <w:szCs w:val="22"/>
        </w:rPr>
        <w:t>(система скидок, их гибкость и целевая направленность)</w:t>
      </w:r>
      <w:r w:rsidRPr="006861D7">
        <w:rPr>
          <w:rFonts w:eastAsia="Times New Roman"/>
          <w:sz w:val="22"/>
          <w:szCs w:val="22"/>
        </w:rPr>
        <w:t xml:space="preserve"> (годовая)</w:t>
      </w:r>
    </w:p>
    <w:p w:rsidR="00194403" w:rsidRPr="006861D7" w:rsidRDefault="00194403" w:rsidP="008D6C9C">
      <w:pPr>
        <w:spacing w:line="360" w:lineRule="auto"/>
        <w:jc w:val="both"/>
        <w:rPr>
          <w:b/>
          <w:sz w:val="22"/>
          <w:szCs w:val="22"/>
        </w:rPr>
      </w:pPr>
      <w:r w:rsidRPr="006861D7">
        <w:rPr>
          <w:b/>
          <w:sz w:val="22"/>
          <w:szCs w:val="22"/>
        </w:rPr>
        <w:t xml:space="preserve">5.5.2.8. мониторинг рекламной кампании </w:t>
      </w:r>
      <w:r w:rsidRPr="006861D7">
        <w:rPr>
          <w:rFonts w:eastAsia="Times New Roman"/>
          <w:sz w:val="22"/>
          <w:szCs w:val="22"/>
        </w:rPr>
        <w:t>(годовая)</w:t>
      </w:r>
    </w:p>
    <w:p w:rsidR="00194403" w:rsidRPr="006861D7" w:rsidRDefault="00194403" w:rsidP="008D6C9C">
      <w:pPr>
        <w:spacing w:line="360" w:lineRule="auto"/>
        <w:jc w:val="both"/>
        <w:rPr>
          <w:b/>
          <w:sz w:val="22"/>
          <w:szCs w:val="22"/>
        </w:rPr>
      </w:pPr>
      <w:r w:rsidRPr="006861D7">
        <w:rPr>
          <w:b/>
          <w:sz w:val="22"/>
          <w:szCs w:val="22"/>
        </w:rPr>
        <w:t xml:space="preserve">5.5.2.9. мониторинг исполнения кинопроката заявительного характера для льготных категорий граждан, детей, школьников, студентов, людей пожилого возраста </w:t>
      </w:r>
    </w:p>
    <w:p w:rsidR="00194403" w:rsidRPr="006861D7" w:rsidRDefault="00574607" w:rsidP="008D6C9C">
      <w:pPr>
        <w:spacing w:line="360" w:lineRule="auto"/>
        <w:ind w:firstLine="708"/>
        <w:jc w:val="both"/>
        <w:rPr>
          <w:rFonts w:eastAsia="Times New Roman"/>
          <w:b/>
          <w:bCs/>
          <w:sz w:val="22"/>
          <w:szCs w:val="22"/>
          <w:lang w:eastAsia="ar-SA"/>
        </w:rPr>
      </w:pPr>
      <w:r w:rsidRPr="00DA1EBA">
        <w:t>Для льготных категорий граждан в учреждении действует система скидок.</w:t>
      </w:r>
    </w:p>
    <w:p w:rsidR="004975CA" w:rsidRPr="006861D7" w:rsidRDefault="004975CA" w:rsidP="008D6C9C">
      <w:pPr>
        <w:spacing w:line="360" w:lineRule="auto"/>
        <w:jc w:val="both"/>
        <w:rPr>
          <w:rFonts w:eastAsia="Times New Roman"/>
          <w:b/>
          <w:bCs/>
          <w:sz w:val="22"/>
          <w:szCs w:val="22"/>
          <w:lang w:eastAsia="ar-SA"/>
        </w:rPr>
      </w:pPr>
      <w:r w:rsidRPr="006861D7">
        <w:rPr>
          <w:rFonts w:eastAsia="Times New Roman"/>
          <w:b/>
          <w:bCs/>
          <w:sz w:val="22"/>
          <w:szCs w:val="22"/>
          <w:lang w:eastAsia="ar-SA"/>
        </w:rPr>
        <w:t>5.6. Парк.</w:t>
      </w:r>
    </w:p>
    <w:p w:rsidR="004975CA" w:rsidRPr="006861D7" w:rsidRDefault="00584D50" w:rsidP="008D6C9C">
      <w:pPr>
        <w:spacing w:line="360" w:lineRule="auto"/>
        <w:ind w:firstLine="709"/>
        <w:jc w:val="both"/>
        <w:rPr>
          <w:rFonts w:eastAsia="Times New Roman"/>
          <w:b/>
          <w:bCs/>
          <w:sz w:val="22"/>
          <w:szCs w:val="22"/>
          <w:lang w:eastAsia="ar-SA"/>
        </w:rPr>
      </w:pPr>
      <w:r w:rsidRPr="006861D7">
        <w:rPr>
          <w:rFonts w:eastAsia="Times New Roman"/>
          <w:b/>
          <w:bCs/>
          <w:sz w:val="22"/>
          <w:szCs w:val="22"/>
          <w:lang w:eastAsia="ar-SA"/>
        </w:rPr>
        <w:t>5.6.1. Общая характеристика.</w:t>
      </w:r>
    </w:p>
    <w:p w:rsidR="002A21CA" w:rsidRPr="006861D7" w:rsidRDefault="002A21CA" w:rsidP="004975CA">
      <w:pPr>
        <w:ind w:firstLine="709"/>
        <w:jc w:val="both"/>
        <w:rPr>
          <w:rFonts w:eastAsia="Times New Roman"/>
          <w:b/>
          <w:bCs/>
          <w:sz w:val="22"/>
          <w:szCs w:val="22"/>
          <w:lang w:eastAsia="ar-SA"/>
        </w:rPr>
      </w:pPr>
      <w:r w:rsidRPr="006861D7">
        <w:rPr>
          <w:rFonts w:eastAsia="Times New Roman"/>
          <w:b/>
          <w:bCs/>
          <w:sz w:val="22"/>
          <w:szCs w:val="22"/>
          <w:lang w:eastAsia="ar-SA"/>
        </w:rPr>
        <w:t>5.6.1.1. Благоустройство территории.</w:t>
      </w:r>
    </w:p>
    <w:p w:rsidR="002A21CA" w:rsidRPr="006861D7" w:rsidRDefault="002A21CA" w:rsidP="004975CA">
      <w:pPr>
        <w:ind w:firstLine="709"/>
        <w:jc w:val="both"/>
        <w:rPr>
          <w:rFonts w:eastAsia="Times New Roman"/>
          <w:b/>
          <w:bCs/>
          <w:sz w:val="22"/>
          <w:szCs w:val="22"/>
          <w:lang w:eastAsia="ar-SA"/>
        </w:rPr>
      </w:pPr>
      <w:r w:rsidRPr="006861D7">
        <w:rPr>
          <w:rFonts w:eastAsia="Times New Roman"/>
          <w:b/>
          <w:bCs/>
          <w:sz w:val="22"/>
          <w:szCs w:val="22"/>
          <w:lang w:eastAsia="ar-SA"/>
        </w:rPr>
        <w:t>5.6.1.2. Информационная и издательская деятельность.</w:t>
      </w:r>
    </w:p>
    <w:p w:rsidR="002A21CA" w:rsidRPr="006861D7" w:rsidRDefault="002A21CA" w:rsidP="004975CA">
      <w:pPr>
        <w:ind w:firstLine="709"/>
        <w:jc w:val="both"/>
        <w:rPr>
          <w:rFonts w:eastAsia="Times New Roman"/>
          <w:b/>
          <w:bCs/>
          <w:sz w:val="22"/>
          <w:szCs w:val="22"/>
          <w:lang w:eastAsia="ar-SA"/>
        </w:rPr>
      </w:pPr>
      <w:r w:rsidRPr="006861D7">
        <w:rPr>
          <w:rFonts w:eastAsia="Times New Roman"/>
          <w:b/>
          <w:bCs/>
          <w:sz w:val="22"/>
          <w:szCs w:val="22"/>
          <w:lang w:eastAsia="ar-SA"/>
        </w:rPr>
        <w:t xml:space="preserve">5.6.1.3. </w:t>
      </w:r>
      <w:r w:rsidR="007E2353" w:rsidRPr="006861D7">
        <w:rPr>
          <w:rFonts w:eastAsia="Times New Roman"/>
          <w:b/>
          <w:bCs/>
          <w:sz w:val="22"/>
          <w:szCs w:val="22"/>
          <w:lang w:eastAsia="ar-SA"/>
        </w:rPr>
        <w:t>Предоставление платных услуг на территории городского парка.</w:t>
      </w:r>
    </w:p>
    <w:p w:rsidR="00584D50" w:rsidRPr="006861D7" w:rsidRDefault="00584D50" w:rsidP="004975CA">
      <w:pPr>
        <w:ind w:firstLine="709"/>
        <w:jc w:val="both"/>
        <w:rPr>
          <w:rFonts w:eastAsia="Times New Roman"/>
          <w:b/>
          <w:bCs/>
          <w:sz w:val="22"/>
          <w:szCs w:val="22"/>
          <w:lang w:eastAsia="ar-SA"/>
        </w:rPr>
      </w:pPr>
      <w:r w:rsidRPr="006861D7">
        <w:rPr>
          <w:rFonts w:eastAsia="Times New Roman"/>
          <w:b/>
          <w:bCs/>
          <w:sz w:val="22"/>
          <w:szCs w:val="22"/>
          <w:lang w:eastAsia="ar-SA"/>
        </w:rPr>
        <w:t>5.6.2.</w:t>
      </w:r>
      <w:r w:rsidR="007D7093" w:rsidRPr="006861D7">
        <w:rPr>
          <w:rFonts w:eastAsia="Times New Roman"/>
          <w:b/>
          <w:bCs/>
          <w:sz w:val="22"/>
          <w:szCs w:val="22"/>
          <w:lang w:eastAsia="ar-SA"/>
        </w:rPr>
        <w:t xml:space="preserve"> Особенности и результаты деятельности</w:t>
      </w:r>
      <w:r w:rsidRPr="006861D7">
        <w:rPr>
          <w:rFonts w:eastAsia="Times New Roman"/>
          <w:b/>
          <w:bCs/>
          <w:sz w:val="22"/>
          <w:szCs w:val="22"/>
          <w:lang w:eastAsia="ar-SA"/>
        </w:rPr>
        <w:t>.</w:t>
      </w:r>
    </w:p>
    <w:p w:rsidR="001C6F30" w:rsidRPr="006861D7" w:rsidRDefault="007D7093" w:rsidP="004975CA">
      <w:pPr>
        <w:ind w:firstLine="709"/>
        <w:jc w:val="both"/>
        <w:rPr>
          <w:rFonts w:eastAsia="Times New Roman"/>
          <w:b/>
          <w:bCs/>
          <w:sz w:val="22"/>
          <w:szCs w:val="22"/>
          <w:lang w:eastAsia="ar-SA"/>
        </w:rPr>
      </w:pPr>
      <w:r w:rsidRPr="006861D7">
        <w:rPr>
          <w:rFonts w:eastAsia="Times New Roman"/>
          <w:b/>
          <w:bCs/>
          <w:sz w:val="22"/>
          <w:szCs w:val="22"/>
          <w:lang w:eastAsia="ar-SA"/>
        </w:rPr>
        <w:t xml:space="preserve">5.6.3. </w:t>
      </w:r>
      <w:r w:rsidR="001C6F30" w:rsidRPr="006861D7">
        <w:rPr>
          <w:rFonts w:eastAsia="Times New Roman"/>
          <w:b/>
          <w:bCs/>
          <w:sz w:val="22"/>
          <w:szCs w:val="22"/>
          <w:lang w:eastAsia="ar-SA"/>
        </w:rPr>
        <w:t>Мониторинг исполнения законодательства по эксплуатации механизированных аттракционов</w:t>
      </w:r>
    </w:p>
    <w:p w:rsidR="00584D50" w:rsidRPr="006861D7" w:rsidRDefault="001C6F30" w:rsidP="004975CA">
      <w:pPr>
        <w:ind w:firstLine="709"/>
        <w:jc w:val="both"/>
        <w:rPr>
          <w:rFonts w:eastAsia="Times New Roman"/>
          <w:b/>
          <w:bCs/>
          <w:sz w:val="22"/>
          <w:szCs w:val="22"/>
          <w:lang w:eastAsia="ar-SA"/>
        </w:rPr>
      </w:pPr>
      <w:r w:rsidRPr="006861D7">
        <w:rPr>
          <w:rFonts w:eastAsia="Times New Roman"/>
          <w:b/>
          <w:bCs/>
          <w:sz w:val="22"/>
          <w:szCs w:val="22"/>
          <w:lang w:eastAsia="ar-SA"/>
        </w:rPr>
        <w:t xml:space="preserve">5.6.4. </w:t>
      </w:r>
      <w:r w:rsidR="00A821E2" w:rsidRPr="006861D7">
        <w:rPr>
          <w:rFonts w:eastAsia="Times New Roman"/>
          <w:b/>
          <w:bCs/>
          <w:sz w:val="22"/>
          <w:szCs w:val="22"/>
          <w:lang w:eastAsia="ar-SA"/>
        </w:rPr>
        <w:t xml:space="preserve">Динамика числа посещений </w:t>
      </w:r>
      <w:r w:rsidRPr="006861D7">
        <w:rPr>
          <w:rFonts w:eastAsia="Times New Roman"/>
          <w:b/>
          <w:bCs/>
          <w:sz w:val="22"/>
          <w:szCs w:val="22"/>
          <w:lang w:eastAsia="ar-SA"/>
        </w:rPr>
        <w:t>механизированных аттракционов</w:t>
      </w:r>
    </w:p>
    <w:tbl>
      <w:tblPr>
        <w:tblStyle w:val="aa"/>
        <w:tblW w:w="0" w:type="auto"/>
        <w:tblLook w:val="04A0" w:firstRow="1" w:lastRow="0" w:firstColumn="1" w:lastColumn="0" w:noHBand="0" w:noVBand="1"/>
      </w:tblPr>
      <w:tblGrid>
        <w:gridCol w:w="1683"/>
        <w:gridCol w:w="944"/>
        <w:gridCol w:w="945"/>
        <w:gridCol w:w="1038"/>
        <w:gridCol w:w="936"/>
        <w:gridCol w:w="935"/>
        <w:gridCol w:w="936"/>
        <w:gridCol w:w="935"/>
        <w:gridCol w:w="936"/>
      </w:tblGrid>
      <w:tr w:rsidR="001C6F30" w:rsidRPr="006861D7" w:rsidTr="001C6F30">
        <w:tc>
          <w:tcPr>
            <w:tcW w:w="1683" w:type="dxa"/>
            <w:vMerge w:val="restart"/>
          </w:tcPr>
          <w:p w:rsidR="001C6F30" w:rsidRPr="006861D7" w:rsidRDefault="001C6F30" w:rsidP="004975CA">
            <w:pPr>
              <w:jc w:val="both"/>
              <w:rPr>
                <w:rFonts w:eastAsia="Times New Roman"/>
                <w:b/>
                <w:bCs/>
                <w:lang w:eastAsia="ar-SA"/>
              </w:rPr>
            </w:pPr>
            <w:r w:rsidRPr="006861D7">
              <w:rPr>
                <w:rFonts w:eastAsia="Times New Roman"/>
                <w:b/>
                <w:bCs/>
                <w:lang w:eastAsia="ar-SA"/>
              </w:rPr>
              <w:t>Наименование аттракциона</w:t>
            </w:r>
          </w:p>
        </w:tc>
        <w:tc>
          <w:tcPr>
            <w:tcW w:w="7605" w:type="dxa"/>
            <w:gridSpan w:val="8"/>
          </w:tcPr>
          <w:p w:rsidR="001C6F30" w:rsidRPr="006861D7" w:rsidRDefault="001C6F30" w:rsidP="001C6F30">
            <w:pPr>
              <w:jc w:val="center"/>
              <w:rPr>
                <w:rFonts w:eastAsia="Times New Roman"/>
                <w:b/>
                <w:bCs/>
                <w:lang w:eastAsia="ar-SA"/>
              </w:rPr>
            </w:pPr>
            <w:r w:rsidRPr="006861D7">
              <w:rPr>
                <w:rFonts w:eastAsia="Times New Roman"/>
                <w:b/>
                <w:bCs/>
                <w:lang w:eastAsia="ar-SA"/>
              </w:rPr>
              <w:t>Число посещений/доход (тыс. руб.)</w:t>
            </w:r>
          </w:p>
        </w:tc>
      </w:tr>
      <w:tr w:rsidR="001C6F30" w:rsidRPr="006861D7" w:rsidTr="001C6F30">
        <w:trPr>
          <w:trHeight w:val="367"/>
        </w:trPr>
        <w:tc>
          <w:tcPr>
            <w:tcW w:w="1683" w:type="dxa"/>
            <w:vMerge/>
          </w:tcPr>
          <w:p w:rsidR="001C6F30" w:rsidRPr="006861D7" w:rsidRDefault="001C6F30" w:rsidP="004975CA">
            <w:pPr>
              <w:jc w:val="both"/>
              <w:rPr>
                <w:rFonts w:eastAsia="Times New Roman"/>
                <w:b/>
                <w:bCs/>
                <w:lang w:eastAsia="ar-SA"/>
              </w:rPr>
            </w:pPr>
          </w:p>
        </w:tc>
        <w:tc>
          <w:tcPr>
            <w:tcW w:w="944" w:type="dxa"/>
            <w:vMerge w:val="restart"/>
          </w:tcPr>
          <w:p w:rsidR="001C6F30" w:rsidRPr="006861D7" w:rsidRDefault="001C6F30" w:rsidP="001C6F30">
            <w:pPr>
              <w:jc w:val="center"/>
              <w:rPr>
                <w:rFonts w:eastAsia="Times New Roman"/>
                <w:b/>
                <w:bCs/>
                <w:lang w:eastAsia="ar-SA"/>
              </w:rPr>
            </w:pPr>
            <w:r w:rsidRPr="006861D7">
              <w:rPr>
                <w:rFonts w:eastAsia="Times New Roman"/>
                <w:b/>
                <w:bCs/>
                <w:lang w:eastAsia="ar-SA"/>
              </w:rPr>
              <w:t>2012</w:t>
            </w:r>
          </w:p>
        </w:tc>
        <w:tc>
          <w:tcPr>
            <w:tcW w:w="945" w:type="dxa"/>
            <w:vMerge w:val="restart"/>
          </w:tcPr>
          <w:p w:rsidR="001C6F30" w:rsidRPr="006861D7" w:rsidRDefault="001C6F30" w:rsidP="001C6F30">
            <w:pPr>
              <w:jc w:val="center"/>
              <w:rPr>
                <w:rFonts w:eastAsia="Times New Roman"/>
                <w:b/>
                <w:bCs/>
                <w:lang w:eastAsia="ar-SA"/>
              </w:rPr>
            </w:pPr>
            <w:r w:rsidRPr="006861D7">
              <w:rPr>
                <w:rFonts w:eastAsia="Times New Roman"/>
                <w:b/>
                <w:bCs/>
                <w:lang w:eastAsia="ar-SA"/>
              </w:rPr>
              <w:t>2013</w:t>
            </w:r>
          </w:p>
        </w:tc>
        <w:tc>
          <w:tcPr>
            <w:tcW w:w="5716" w:type="dxa"/>
            <w:gridSpan w:val="6"/>
          </w:tcPr>
          <w:p w:rsidR="001C6F30" w:rsidRPr="006861D7" w:rsidRDefault="001C6F30" w:rsidP="001C6F30">
            <w:pPr>
              <w:jc w:val="center"/>
              <w:rPr>
                <w:rFonts w:eastAsia="Times New Roman"/>
                <w:b/>
                <w:bCs/>
                <w:lang w:eastAsia="ar-SA"/>
              </w:rPr>
            </w:pPr>
            <w:r w:rsidRPr="006861D7">
              <w:rPr>
                <w:rFonts w:eastAsia="Times New Roman"/>
                <w:b/>
                <w:bCs/>
                <w:lang w:eastAsia="ar-SA"/>
              </w:rPr>
              <w:t>2014</w:t>
            </w:r>
          </w:p>
        </w:tc>
      </w:tr>
      <w:tr w:rsidR="001C6F30" w:rsidRPr="006861D7" w:rsidTr="001C6F30">
        <w:tc>
          <w:tcPr>
            <w:tcW w:w="1683" w:type="dxa"/>
            <w:vMerge/>
          </w:tcPr>
          <w:p w:rsidR="001C6F30" w:rsidRPr="006861D7" w:rsidRDefault="001C6F30" w:rsidP="004975CA">
            <w:pPr>
              <w:jc w:val="both"/>
              <w:rPr>
                <w:rFonts w:eastAsia="Times New Roman"/>
                <w:b/>
                <w:bCs/>
                <w:lang w:eastAsia="ar-SA"/>
              </w:rPr>
            </w:pPr>
          </w:p>
        </w:tc>
        <w:tc>
          <w:tcPr>
            <w:tcW w:w="944" w:type="dxa"/>
            <w:vMerge/>
          </w:tcPr>
          <w:p w:rsidR="001C6F30" w:rsidRPr="006861D7" w:rsidRDefault="001C6F30" w:rsidP="001C6F30">
            <w:pPr>
              <w:jc w:val="center"/>
              <w:rPr>
                <w:rFonts w:eastAsia="Times New Roman"/>
                <w:b/>
                <w:bCs/>
                <w:lang w:eastAsia="ar-SA"/>
              </w:rPr>
            </w:pPr>
          </w:p>
        </w:tc>
        <w:tc>
          <w:tcPr>
            <w:tcW w:w="945" w:type="dxa"/>
            <w:vMerge/>
          </w:tcPr>
          <w:p w:rsidR="001C6F30" w:rsidRPr="006861D7" w:rsidRDefault="001C6F30" w:rsidP="001C6F30">
            <w:pPr>
              <w:jc w:val="center"/>
              <w:rPr>
                <w:rFonts w:eastAsia="Times New Roman"/>
                <w:b/>
                <w:bCs/>
                <w:lang w:eastAsia="ar-SA"/>
              </w:rPr>
            </w:pPr>
          </w:p>
        </w:tc>
        <w:tc>
          <w:tcPr>
            <w:tcW w:w="1974" w:type="dxa"/>
            <w:gridSpan w:val="2"/>
          </w:tcPr>
          <w:p w:rsidR="001C6F30" w:rsidRPr="006861D7" w:rsidRDefault="001C6F30" w:rsidP="001C6F30">
            <w:pPr>
              <w:jc w:val="center"/>
              <w:rPr>
                <w:rFonts w:eastAsia="Times New Roman"/>
                <w:b/>
                <w:bCs/>
                <w:lang w:eastAsia="ar-SA"/>
              </w:rPr>
            </w:pPr>
            <w:r w:rsidRPr="006861D7">
              <w:rPr>
                <w:rFonts w:eastAsia="Times New Roman"/>
                <w:b/>
                <w:bCs/>
                <w:lang w:eastAsia="ar-SA"/>
              </w:rPr>
              <w:t>2 квартал</w:t>
            </w:r>
          </w:p>
        </w:tc>
        <w:tc>
          <w:tcPr>
            <w:tcW w:w="1871" w:type="dxa"/>
            <w:gridSpan w:val="2"/>
          </w:tcPr>
          <w:p w:rsidR="001C6F30" w:rsidRPr="006861D7" w:rsidRDefault="001C6F30" w:rsidP="001C6F30">
            <w:pPr>
              <w:jc w:val="center"/>
              <w:rPr>
                <w:rFonts w:eastAsia="Times New Roman"/>
                <w:b/>
                <w:bCs/>
                <w:lang w:eastAsia="ar-SA"/>
              </w:rPr>
            </w:pPr>
            <w:r w:rsidRPr="006861D7">
              <w:rPr>
                <w:rFonts w:eastAsia="Times New Roman"/>
                <w:b/>
                <w:bCs/>
                <w:lang w:eastAsia="ar-SA"/>
              </w:rPr>
              <w:t>3 квартал</w:t>
            </w:r>
          </w:p>
        </w:tc>
        <w:tc>
          <w:tcPr>
            <w:tcW w:w="1871" w:type="dxa"/>
            <w:gridSpan w:val="2"/>
          </w:tcPr>
          <w:p w:rsidR="001C6F30" w:rsidRPr="006861D7" w:rsidRDefault="001C6F30" w:rsidP="001C6F30">
            <w:pPr>
              <w:jc w:val="center"/>
              <w:rPr>
                <w:rFonts w:eastAsia="Times New Roman"/>
                <w:b/>
                <w:bCs/>
                <w:lang w:eastAsia="ar-SA"/>
              </w:rPr>
            </w:pPr>
            <w:r w:rsidRPr="006861D7">
              <w:rPr>
                <w:rFonts w:eastAsia="Times New Roman"/>
                <w:b/>
                <w:bCs/>
                <w:lang w:eastAsia="ar-SA"/>
              </w:rPr>
              <w:t xml:space="preserve">Год </w:t>
            </w:r>
          </w:p>
        </w:tc>
      </w:tr>
      <w:tr w:rsidR="001C6F30" w:rsidRPr="006861D7" w:rsidTr="001C6F30">
        <w:tc>
          <w:tcPr>
            <w:tcW w:w="1683" w:type="dxa"/>
            <w:vMerge/>
          </w:tcPr>
          <w:p w:rsidR="001C6F30" w:rsidRPr="006861D7" w:rsidRDefault="001C6F30" w:rsidP="004975CA">
            <w:pPr>
              <w:jc w:val="both"/>
              <w:rPr>
                <w:rFonts w:eastAsia="Times New Roman"/>
                <w:b/>
                <w:bCs/>
                <w:lang w:eastAsia="ar-SA"/>
              </w:rPr>
            </w:pPr>
          </w:p>
        </w:tc>
        <w:tc>
          <w:tcPr>
            <w:tcW w:w="944" w:type="dxa"/>
            <w:vMerge/>
          </w:tcPr>
          <w:p w:rsidR="001C6F30" w:rsidRPr="006861D7" w:rsidRDefault="001C6F30" w:rsidP="004975CA">
            <w:pPr>
              <w:jc w:val="both"/>
              <w:rPr>
                <w:rFonts w:eastAsia="Times New Roman"/>
                <w:b/>
                <w:bCs/>
                <w:lang w:eastAsia="ar-SA"/>
              </w:rPr>
            </w:pPr>
          </w:p>
        </w:tc>
        <w:tc>
          <w:tcPr>
            <w:tcW w:w="945" w:type="dxa"/>
            <w:vMerge/>
          </w:tcPr>
          <w:p w:rsidR="001C6F30" w:rsidRPr="006861D7" w:rsidRDefault="001C6F30" w:rsidP="004975CA">
            <w:pPr>
              <w:jc w:val="both"/>
              <w:rPr>
                <w:rFonts w:eastAsia="Times New Roman"/>
                <w:b/>
                <w:bCs/>
                <w:lang w:eastAsia="ar-SA"/>
              </w:rPr>
            </w:pPr>
          </w:p>
        </w:tc>
        <w:tc>
          <w:tcPr>
            <w:tcW w:w="1038" w:type="dxa"/>
          </w:tcPr>
          <w:p w:rsidR="001C6F30" w:rsidRPr="006861D7" w:rsidRDefault="001C6F30" w:rsidP="004975CA">
            <w:pPr>
              <w:jc w:val="both"/>
              <w:rPr>
                <w:rFonts w:eastAsia="Times New Roman"/>
                <w:b/>
                <w:bCs/>
                <w:lang w:eastAsia="ar-SA"/>
              </w:rPr>
            </w:pPr>
            <w:r w:rsidRPr="006861D7">
              <w:rPr>
                <w:rFonts w:eastAsia="Times New Roman"/>
                <w:b/>
                <w:bCs/>
                <w:lang w:eastAsia="ar-SA"/>
              </w:rPr>
              <w:t xml:space="preserve">План </w:t>
            </w:r>
          </w:p>
        </w:tc>
        <w:tc>
          <w:tcPr>
            <w:tcW w:w="936" w:type="dxa"/>
          </w:tcPr>
          <w:p w:rsidR="001C6F30" w:rsidRPr="006861D7" w:rsidRDefault="001C6F30" w:rsidP="004975CA">
            <w:pPr>
              <w:jc w:val="both"/>
              <w:rPr>
                <w:rFonts w:eastAsia="Times New Roman"/>
                <w:b/>
                <w:bCs/>
                <w:lang w:eastAsia="ar-SA"/>
              </w:rPr>
            </w:pPr>
            <w:r w:rsidRPr="006861D7">
              <w:rPr>
                <w:rFonts w:eastAsia="Times New Roman"/>
                <w:b/>
                <w:bCs/>
                <w:lang w:eastAsia="ar-SA"/>
              </w:rPr>
              <w:t xml:space="preserve">Факт </w:t>
            </w:r>
          </w:p>
        </w:tc>
        <w:tc>
          <w:tcPr>
            <w:tcW w:w="935" w:type="dxa"/>
          </w:tcPr>
          <w:p w:rsidR="001C6F30" w:rsidRPr="006861D7" w:rsidRDefault="001C6F30" w:rsidP="001C6F30">
            <w:pPr>
              <w:jc w:val="both"/>
              <w:rPr>
                <w:rFonts w:eastAsia="Times New Roman"/>
                <w:b/>
                <w:bCs/>
                <w:lang w:eastAsia="ar-SA"/>
              </w:rPr>
            </w:pPr>
            <w:r w:rsidRPr="006861D7">
              <w:rPr>
                <w:rFonts w:eastAsia="Times New Roman"/>
                <w:b/>
                <w:bCs/>
                <w:lang w:eastAsia="ar-SA"/>
              </w:rPr>
              <w:t xml:space="preserve">План </w:t>
            </w:r>
          </w:p>
        </w:tc>
        <w:tc>
          <w:tcPr>
            <w:tcW w:w="936" w:type="dxa"/>
          </w:tcPr>
          <w:p w:rsidR="001C6F30" w:rsidRPr="006861D7" w:rsidRDefault="001C6F30" w:rsidP="001C6F30">
            <w:pPr>
              <w:jc w:val="both"/>
              <w:rPr>
                <w:rFonts w:eastAsia="Times New Roman"/>
                <w:b/>
                <w:bCs/>
                <w:lang w:eastAsia="ar-SA"/>
              </w:rPr>
            </w:pPr>
            <w:r w:rsidRPr="006861D7">
              <w:rPr>
                <w:rFonts w:eastAsia="Times New Roman"/>
                <w:b/>
                <w:bCs/>
                <w:lang w:eastAsia="ar-SA"/>
              </w:rPr>
              <w:t xml:space="preserve">Факт </w:t>
            </w:r>
          </w:p>
        </w:tc>
        <w:tc>
          <w:tcPr>
            <w:tcW w:w="935" w:type="dxa"/>
          </w:tcPr>
          <w:p w:rsidR="001C6F30" w:rsidRPr="006861D7" w:rsidRDefault="001C6F30" w:rsidP="001C6F30">
            <w:pPr>
              <w:jc w:val="both"/>
              <w:rPr>
                <w:rFonts w:eastAsia="Times New Roman"/>
                <w:b/>
                <w:bCs/>
                <w:lang w:eastAsia="ar-SA"/>
              </w:rPr>
            </w:pPr>
            <w:r w:rsidRPr="006861D7">
              <w:rPr>
                <w:rFonts w:eastAsia="Times New Roman"/>
                <w:b/>
                <w:bCs/>
                <w:lang w:eastAsia="ar-SA"/>
              </w:rPr>
              <w:t xml:space="preserve">План </w:t>
            </w:r>
          </w:p>
        </w:tc>
        <w:tc>
          <w:tcPr>
            <w:tcW w:w="936" w:type="dxa"/>
          </w:tcPr>
          <w:p w:rsidR="001C6F30" w:rsidRPr="006861D7" w:rsidRDefault="001C6F30" w:rsidP="001C6F30">
            <w:pPr>
              <w:jc w:val="both"/>
              <w:rPr>
                <w:rFonts w:eastAsia="Times New Roman"/>
                <w:b/>
                <w:bCs/>
                <w:lang w:eastAsia="ar-SA"/>
              </w:rPr>
            </w:pPr>
            <w:r w:rsidRPr="006861D7">
              <w:rPr>
                <w:rFonts w:eastAsia="Times New Roman"/>
                <w:b/>
                <w:bCs/>
                <w:lang w:eastAsia="ar-SA"/>
              </w:rPr>
              <w:t xml:space="preserve">Факт </w:t>
            </w:r>
          </w:p>
        </w:tc>
      </w:tr>
      <w:tr w:rsidR="001C6F30" w:rsidRPr="006861D7" w:rsidTr="001C6F30">
        <w:tc>
          <w:tcPr>
            <w:tcW w:w="1683" w:type="dxa"/>
          </w:tcPr>
          <w:p w:rsidR="001C6F30" w:rsidRPr="006861D7" w:rsidRDefault="001C6F30" w:rsidP="004975CA">
            <w:pPr>
              <w:jc w:val="both"/>
              <w:rPr>
                <w:rFonts w:eastAsia="Times New Roman"/>
                <w:b/>
                <w:bCs/>
                <w:lang w:eastAsia="ar-SA"/>
              </w:rPr>
            </w:pPr>
          </w:p>
        </w:tc>
        <w:tc>
          <w:tcPr>
            <w:tcW w:w="944" w:type="dxa"/>
          </w:tcPr>
          <w:p w:rsidR="001C6F30" w:rsidRPr="006861D7" w:rsidRDefault="001C6F30" w:rsidP="004975CA">
            <w:pPr>
              <w:jc w:val="both"/>
              <w:rPr>
                <w:rFonts w:eastAsia="Times New Roman"/>
                <w:b/>
                <w:bCs/>
                <w:lang w:eastAsia="ar-SA"/>
              </w:rPr>
            </w:pPr>
          </w:p>
        </w:tc>
        <w:tc>
          <w:tcPr>
            <w:tcW w:w="945" w:type="dxa"/>
          </w:tcPr>
          <w:p w:rsidR="001C6F30" w:rsidRPr="006861D7" w:rsidRDefault="001C6F30" w:rsidP="004975CA">
            <w:pPr>
              <w:jc w:val="both"/>
              <w:rPr>
                <w:rFonts w:eastAsia="Times New Roman"/>
                <w:b/>
                <w:bCs/>
                <w:lang w:eastAsia="ar-SA"/>
              </w:rPr>
            </w:pPr>
          </w:p>
        </w:tc>
        <w:tc>
          <w:tcPr>
            <w:tcW w:w="1038" w:type="dxa"/>
          </w:tcPr>
          <w:p w:rsidR="001C6F30" w:rsidRPr="006861D7" w:rsidRDefault="001C6F30" w:rsidP="004975CA">
            <w:pPr>
              <w:jc w:val="both"/>
              <w:rPr>
                <w:rFonts w:eastAsia="Times New Roman"/>
                <w:b/>
                <w:bCs/>
                <w:lang w:eastAsia="ar-SA"/>
              </w:rPr>
            </w:pPr>
          </w:p>
        </w:tc>
        <w:tc>
          <w:tcPr>
            <w:tcW w:w="936" w:type="dxa"/>
          </w:tcPr>
          <w:p w:rsidR="001C6F30" w:rsidRPr="006861D7" w:rsidRDefault="001C6F30" w:rsidP="004975CA">
            <w:pPr>
              <w:jc w:val="both"/>
              <w:rPr>
                <w:rFonts w:eastAsia="Times New Roman"/>
                <w:b/>
                <w:bCs/>
                <w:lang w:eastAsia="ar-SA"/>
              </w:rPr>
            </w:pPr>
          </w:p>
        </w:tc>
        <w:tc>
          <w:tcPr>
            <w:tcW w:w="935" w:type="dxa"/>
          </w:tcPr>
          <w:p w:rsidR="001C6F30" w:rsidRPr="006861D7" w:rsidRDefault="001C6F30" w:rsidP="004975CA">
            <w:pPr>
              <w:jc w:val="both"/>
              <w:rPr>
                <w:rFonts w:eastAsia="Times New Roman"/>
                <w:b/>
                <w:bCs/>
                <w:lang w:eastAsia="ar-SA"/>
              </w:rPr>
            </w:pPr>
          </w:p>
        </w:tc>
        <w:tc>
          <w:tcPr>
            <w:tcW w:w="936" w:type="dxa"/>
          </w:tcPr>
          <w:p w:rsidR="001C6F30" w:rsidRPr="006861D7" w:rsidRDefault="001C6F30" w:rsidP="004975CA">
            <w:pPr>
              <w:jc w:val="both"/>
              <w:rPr>
                <w:rFonts w:eastAsia="Times New Roman"/>
                <w:b/>
                <w:bCs/>
                <w:lang w:eastAsia="ar-SA"/>
              </w:rPr>
            </w:pPr>
          </w:p>
        </w:tc>
        <w:tc>
          <w:tcPr>
            <w:tcW w:w="935" w:type="dxa"/>
          </w:tcPr>
          <w:p w:rsidR="001C6F30" w:rsidRPr="006861D7" w:rsidRDefault="001C6F30" w:rsidP="004975CA">
            <w:pPr>
              <w:jc w:val="both"/>
              <w:rPr>
                <w:rFonts w:eastAsia="Times New Roman"/>
                <w:b/>
                <w:bCs/>
                <w:lang w:eastAsia="ar-SA"/>
              </w:rPr>
            </w:pPr>
          </w:p>
        </w:tc>
        <w:tc>
          <w:tcPr>
            <w:tcW w:w="936" w:type="dxa"/>
          </w:tcPr>
          <w:p w:rsidR="001C6F30" w:rsidRPr="006861D7" w:rsidRDefault="001C6F30" w:rsidP="004975CA">
            <w:pPr>
              <w:jc w:val="both"/>
              <w:rPr>
                <w:rFonts w:eastAsia="Times New Roman"/>
                <w:b/>
                <w:bCs/>
                <w:lang w:eastAsia="ar-SA"/>
              </w:rPr>
            </w:pPr>
          </w:p>
        </w:tc>
      </w:tr>
      <w:tr w:rsidR="001C6F30" w:rsidRPr="006861D7" w:rsidTr="001C6F30">
        <w:tc>
          <w:tcPr>
            <w:tcW w:w="1683" w:type="dxa"/>
          </w:tcPr>
          <w:p w:rsidR="001C6F30" w:rsidRPr="006861D7" w:rsidRDefault="001C6F30" w:rsidP="004975CA">
            <w:pPr>
              <w:jc w:val="both"/>
              <w:rPr>
                <w:rFonts w:eastAsia="Times New Roman"/>
                <w:b/>
                <w:bCs/>
                <w:lang w:eastAsia="ar-SA"/>
              </w:rPr>
            </w:pPr>
            <w:r w:rsidRPr="006861D7">
              <w:rPr>
                <w:rFonts w:eastAsia="Times New Roman"/>
                <w:b/>
                <w:bCs/>
                <w:lang w:eastAsia="ar-SA"/>
              </w:rPr>
              <w:t>Всего:</w:t>
            </w:r>
          </w:p>
        </w:tc>
        <w:tc>
          <w:tcPr>
            <w:tcW w:w="944" w:type="dxa"/>
          </w:tcPr>
          <w:p w:rsidR="001C6F30" w:rsidRPr="006861D7" w:rsidRDefault="001C6F30" w:rsidP="004975CA">
            <w:pPr>
              <w:jc w:val="both"/>
              <w:rPr>
                <w:rFonts w:eastAsia="Times New Roman"/>
                <w:b/>
                <w:bCs/>
                <w:lang w:eastAsia="ar-SA"/>
              </w:rPr>
            </w:pPr>
          </w:p>
        </w:tc>
        <w:tc>
          <w:tcPr>
            <w:tcW w:w="945" w:type="dxa"/>
          </w:tcPr>
          <w:p w:rsidR="001C6F30" w:rsidRPr="006861D7" w:rsidRDefault="001C6F30" w:rsidP="004975CA">
            <w:pPr>
              <w:jc w:val="both"/>
              <w:rPr>
                <w:rFonts w:eastAsia="Times New Roman"/>
                <w:b/>
                <w:bCs/>
                <w:lang w:eastAsia="ar-SA"/>
              </w:rPr>
            </w:pPr>
          </w:p>
        </w:tc>
        <w:tc>
          <w:tcPr>
            <w:tcW w:w="1038" w:type="dxa"/>
          </w:tcPr>
          <w:p w:rsidR="001C6F30" w:rsidRPr="006861D7" w:rsidRDefault="001C6F30" w:rsidP="004975CA">
            <w:pPr>
              <w:jc w:val="both"/>
              <w:rPr>
                <w:rFonts w:eastAsia="Times New Roman"/>
                <w:b/>
                <w:bCs/>
                <w:lang w:eastAsia="ar-SA"/>
              </w:rPr>
            </w:pPr>
          </w:p>
        </w:tc>
        <w:tc>
          <w:tcPr>
            <w:tcW w:w="936" w:type="dxa"/>
          </w:tcPr>
          <w:p w:rsidR="001C6F30" w:rsidRPr="006861D7" w:rsidRDefault="001C6F30" w:rsidP="004975CA">
            <w:pPr>
              <w:jc w:val="both"/>
              <w:rPr>
                <w:rFonts w:eastAsia="Times New Roman"/>
                <w:b/>
                <w:bCs/>
                <w:lang w:eastAsia="ar-SA"/>
              </w:rPr>
            </w:pPr>
          </w:p>
        </w:tc>
        <w:tc>
          <w:tcPr>
            <w:tcW w:w="935" w:type="dxa"/>
          </w:tcPr>
          <w:p w:rsidR="001C6F30" w:rsidRPr="006861D7" w:rsidRDefault="001C6F30" w:rsidP="004975CA">
            <w:pPr>
              <w:jc w:val="both"/>
              <w:rPr>
                <w:rFonts w:eastAsia="Times New Roman"/>
                <w:b/>
                <w:bCs/>
                <w:lang w:eastAsia="ar-SA"/>
              </w:rPr>
            </w:pPr>
          </w:p>
        </w:tc>
        <w:tc>
          <w:tcPr>
            <w:tcW w:w="936" w:type="dxa"/>
          </w:tcPr>
          <w:p w:rsidR="001C6F30" w:rsidRPr="006861D7" w:rsidRDefault="001C6F30" w:rsidP="004975CA">
            <w:pPr>
              <w:jc w:val="both"/>
              <w:rPr>
                <w:rFonts w:eastAsia="Times New Roman"/>
                <w:b/>
                <w:bCs/>
                <w:lang w:eastAsia="ar-SA"/>
              </w:rPr>
            </w:pPr>
          </w:p>
        </w:tc>
        <w:tc>
          <w:tcPr>
            <w:tcW w:w="935" w:type="dxa"/>
          </w:tcPr>
          <w:p w:rsidR="001C6F30" w:rsidRPr="006861D7" w:rsidRDefault="001C6F30" w:rsidP="004975CA">
            <w:pPr>
              <w:jc w:val="both"/>
              <w:rPr>
                <w:rFonts w:eastAsia="Times New Roman"/>
                <w:b/>
                <w:bCs/>
                <w:lang w:eastAsia="ar-SA"/>
              </w:rPr>
            </w:pPr>
          </w:p>
        </w:tc>
        <w:tc>
          <w:tcPr>
            <w:tcW w:w="936" w:type="dxa"/>
          </w:tcPr>
          <w:p w:rsidR="001C6F30" w:rsidRPr="006861D7" w:rsidRDefault="001C6F30" w:rsidP="004975CA">
            <w:pPr>
              <w:jc w:val="both"/>
              <w:rPr>
                <w:rFonts w:eastAsia="Times New Roman"/>
                <w:b/>
                <w:bCs/>
                <w:lang w:eastAsia="ar-SA"/>
              </w:rPr>
            </w:pPr>
          </w:p>
        </w:tc>
      </w:tr>
    </w:tbl>
    <w:p w:rsidR="00194403" w:rsidRPr="006861D7" w:rsidRDefault="00290EA6" w:rsidP="001C6F30">
      <w:pPr>
        <w:ind w:firstLine="709"/>
        <w:jc w:val="both"/>
        <w:rPr>
          <w:rFonts w:eastAsia="Times New Roman"/>
          <w:b/>
          <w:bCs/>
          <w:sz w:val="22"/>
          <w:szCs w:val="22"/>
          <w:lang w:eastAsia="ar-SA"/>
        </w:rPr>
      </w:pPr>
      <w:r w:rsidRPr="006861D7">
        <w:rPr>
          <w:rFonts w:eastAsia="Times New Roman"/>
          <w:b/>
          <w:bCs/>
          <w:sz w:val="22"/>
          <w:szCs w:val="22"/>
          <w:lang w:eastAsia="ar-SA"/>
        </w:rPr>
        <w:t>5.6.5. Мониторинг общегородских мероприятий проводимых на территории городского парка.</w:t>
      </w:r>
    </w:p>
    <w:tbl>
      <w:tblPr>
        <w:tblStyle w:val="aa"/>
        <w:tblW w:w="0" w:type="auto"/>
        <w:tblLook w:val="04A0" w:firstRow="1" w:lastRow="0" w:firstColumn="1" w:lastColumn="0" w:noHBand="0" w:noVBand="1"/>
      </w:tblPr>
      <w:tblGrid>
        <w:gridCol w:w="675"/>
        <w:gridCol w:w="3544"/>
        <w:gridCol w:w="2410"/>
        <w:gridCol w:w="2659"/>
      </w:tblGrid>
      <w:tr w:rsidR="00290EA6" w:rsidRPr="006861D7" w:rsidTr="007E2353">
        <w:tc>
          <w:tcPr>
            <w:tcW w:w="675" w:type="dxa"/>
          </w:tcPr>
          <w:p w:rsidR="00290EA6" w:rsidRPr="006861D7" w:rsidRDefault="00290EA6" w:rsidP="007E2353">
            <w:pPr>
              <w:jc w:val="center"/>
              <w:rPr>
                <w:rFonts w:eastAsia="Times New Roman"/>
                <w:b/>
                <w:bCs/>
                <w:lang w:eastAsia="ar-SA"/>
              </w:rPr>
            </w:pPr>
            <w:r w:rsidRPr="006861D7">
              <w:rPr>
                <w:rFonts w:eastAsia="Times New Roman"/>
                <w:b/>
                <w:bCs/>
                <w:lang w:eastAsia="ar-SA"/>
              </w:rPr>
              <w:t>№ п/п</w:t>
            </w:r>
          </w:p>
        </w:tc>
        <w:tc>
          <w:tcPr>
            <w:tcW w:w="3544" w:type="dxa"/>
          </w:tcPr>
          <w:p w:rsidR="00290EA6" w:rsidRPr="006861D7" w:rsidRDefault="00290EA6" w:rsidP="007E2353">
            <w:pPr>
              <w:jc w:val="center"/>
              <w:rPr>
                <w:rFonts w:eastAsia="Times New Roman"/>
                <w:b/>
                <w:bCs/>
                <w:lang w:eastAsia="ar-SA"/>
              </w:rPr>
            </w:pPr>
            <w:r w:rsidRPr="006861D7">
              <w:rPr>
                <w:rFonts w:eastAsia="Times New Roman"/>
                <w:b/>
                <w:bCs/>
                <w:lang w:eastAsia="ar-SA"/>
              </w:rPr>
              <w:t>Наименование мероприятия</w:t>
            </w:r>
          </w:p>
        </w:tc>
        <w:tc>
          <w:tcPr>
            <w:tcW w:w="2410" w:type="dxa"/>
          </w:tcPr>
          <w:p w:rsidR="00290EA6" w:rsidRPr="006861D7" w:rsidRDefault="007E2353" w:rsidP="007E2353">
            <w:pPr>
              <w:jc w:val="center"/>
              <w:rPr>
                <w:rFonts w:eastAsia="Times New Roman"/>
                <w:b/>
                <w:bCs/>
                <w:lang w:eastAsia="ar-SA"/>
              </w:rPr>
            </w:pPr>
            <w:r w:rsidRPr="006861D7">
              <w:rPr>
                <w:rFonts w:eastAsia="Times New Roman"/>
                <w:b/>
                <w:bCs/>
                <w:lang w:eastAsia="ar-SA"/>
              </w:rPr>
              <w:t>Дата проведения</w:t>
            </w:r>
          </w:p>
        </w:tc>
        <w:tc>
          <w:tcPr>
            <w:tcW w:w="2659" w:type="dxa"/>
          </w:tcPr>
          <w:p w:rsidR="00290EA6" w:rsidRPr="006861D7" w:rsidRDefault="007E2353" w:rsidP="007E2353">
            <w:pPr>
              <w:jc w:val="center"/>
              <w:rPr>
                <w:rFonts w:eastAsia="Times New Roman"/>
                <w:b/>
                <w:bCs/>
                <w:lang w:eastAsia="ar-SA"/>
              </w:rPr>
            </w:pPr>
            <w:r w:rsidRPr="006861D7">
              <w:rPr>
                <w:rFonts w:eastAsia="Times New Roman"/>
                <w:b/>
                <w:bCs/>
                <w:lang w:eastAsia="ar-SA"/>
              </w:rPr>
              <w:t>Ответственное учреждение</w:t>
            </w:r>
          </w:p>
        </w:tc>
      </w:tr>
      <w:tr w:rsidR="00290EA6" w:rsidRPr="006861D7" w:rsidTr="007E2353">
        <w:tc>
          <w:tcPr>
            <w:tcW w:w="675" w:type="dxa"/>
          </w:tcPr>
          <w:p w:rsidR="00290EA6" w:rsidRPr="006861D7" w:rsidRDefault="00290EA6" w:rsidP="001C6F30">
            <w:pPr>
              <w:jc w:val="both"/>
              <w:rPr>
                <w:rFonts w:eastAsia="Times New Roman"/>
                <w:b/>
                <w:bCs/>
                <w:lang w:eastAsia="ar-SA"/>
              </w:rPr>
            </w:pPr>
          </w:p>
        </w:tc>
        <w:tc>
          <w:tcPr>
            <w:tcW w:w="3544" w:type="dxa"/>
          </w:tcPr>
          <w:p w:rsidR="00290EA6" w:rsidRPr="006861D7" w:rsidRDefault="00290EA6" w:rsidP="001C6F30">
            <w:pPr>
              <w:jc w:val="both"/>
              <w:rPr>
                <w:rFonts w:eastAsia="Times New Roman"/>
                <w:b/>
                <w:bCs/>
                <w:lang w:eastAsia="ar-SA"/>
              </w:rPr>
            </w:pPr>
          </w:p>
        </w:tc>
        <w:tc>
          <w:tcPr>
            <w:tcW w:w="2410" w:type="dxa"/>
          </w:tcPr>
          <w:p w:rsidR="00290EA6" w:rsidRPr="006861D7" w:rsidRDefault="00290EA6" w:rsidP="001C6F30">
            <w:pPr>
              <w:jc w:val="both"/>
              <w:rPr>
                <w:rFonts w:eastAsia="Times New Roman"/>
                <w:b/>
                <w:bCs/>
                <w:lang w:eastAsia="ar-SA"/>
              </w:rPr>
            </w:pPr>
          </w:p>
        </w:tc>
        <w:tc>
          <w:tcPr>
            <w:tcW w:w="2659" w:type="dxa"/>
          </w:tcPr>
          <w:p w:rsidR="00290EA6" w:rsidRPr="006861D7" w:rsidRDefault="00290EA6" w:rsidP="001C6F30">
            <w:pPr>
              <w:jc w:val="both"/>
              <w:rPr>
                <w:rFonts w:eastAsia="Times New Roman"/>
                <w:b/>
                <w:bCs/>
                <w:lang w:eastAsia="ar-SA"/>
              </w:rPr>
            </w:pPr>
          </w:p>
        </w:tc>
      </w:tr>
    </w:tbl>
    <w:p w:rsidR="008D6C9C" w:rsidRDefault="008D6C9C" w:rsidP="006B234A">
      <w:pPr>
        <w:rPr>
          <w:rFonts w:eastAsia="Times New Roman"/>
          <w:b/>
          <w:bCs/>
          <w:lang w:eastAsia="ar-SA"/>
        </w:rPr>
      </w:pPr>
    </w:p>
    <w:p w:rsidR="004A24C1" w:rsidRPr="00A310CB" w:rsidRDefault="0003384A" w:rsidP="00A310CB">
      <w:pPr>
        <w:jc w:val="center"/>
        <w:rPr>
          <w:rFonts w:eastAsia="Times New Roman"/>
          <w:b/>
          <w:bCs/>
          <w:lang w:eastAsia="ar-SA"/>
        </w:rPr>
      </w:pPr>
      <w:r w:rsidRPr="00A9406B">
        <w:rPr>
          <w:rFonts w:eastAsia="Times New Roman"/>
          <w:b/>
          <w:bCs/>
          <w:lang w:val="en-US" w:eastAsia="ar-SA"/>
        </w:rPr>
        <w:t>VI</w:t>
      </w:r>
      <w:r w:rsidRPr="00A9406B">
        <w:rPr>
          <w:rFonts w:eastAsia="Times New Roman"/>
          <w:b/>
          <w:bCs/>
          <w:lang w:eastAsia="ar-SA"/>
        </w:rPr>
        <w:t>. И</w:t>
      </w:r>
      <w:r>
        <w:rPr>
          <w:rFonts w:eastAsia="Times New Roman"/>
          <w:b/>
          <w:bCs/>
          <w:lang w:eastAsia="ar-SA"/>
        </w:rPr>
        <w:t>СПОЛНЕНИЕ ПЛАНА ОСНОВНЫХ МЕРОПРИЯТИЙ ПО ПРОВЕДЕНИЮ В 2014 ГОДУ ГОДА КУЛЬТУРЫ В ГОРОДЕ ЮГОРСКЕ</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276"/>
        <w:gridCol w:w="94"/>
        <w:gridCol w:w="48"/>
        <w:gridCol w:w="992"/>
        <w:gridCol w:w="94"/>
        <w:gridCol w:w="1749"/>
        <w:gridCol w:w="142"/>
        <w:gridCol w:w="1275"/>
        <w:gridCol w:w="142"/>
        <w:gridCol w:w="1134"/>
      </w:tblGrid>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t>№ п/п</w:t>
            </w:r>
          </w:p>
        </w:tc>
        <w:tc>
          <w:tcPr>
            <w:tcW w:w="2268" w:type="dxa"/>
          </w:tcPr>
          <w:p w:rsidR="004A24C1" w:rsidRPr="00FE2C46" w:rsidRDefault="004A24C1" w:rsidP="00246DDD">
            <w:pPr>
              <w:jc w:val="center"/>
              <w:rPr>
                <w:rFonts w:eastAsia="Times New Roman"/>
                <w:bCs/>
                <w:lang w:eastAsia="ar-SA"/>
              </w:rPr>
            </w:pPr>
            <w:r w:rsidRPr="00FE2C46">
              <w:rPr>
                <w:rFonts w:eastAsia="Times New Roman"/>
                <w:bCs/>
                <w:lang w:eastAsia="ar-SA"/>
              </w:rPr>
              <w:t>Наименование мероприятия</w:t>
            </w:r>
          </w:p>
        </w:tc>
        <w:tc>
          <w:tcPr>
            <w:tcW w:w="1276" w:type="dxa"/>
          </w:tcPr>
          <w:p w:rsidR="004A24C1" w:rsidRPr="00FE2C46" w:rsidRDefault="004A24C1" w:rsidP="00246DDD">
            <w:pPr>
              <w:jc w:val="center"/>
              <w:rPr>
                <w:rFonts w:eastAsia="Times New Roman"/>
                <w:bCs/>
                <w:lang w:eastAsia="ar-SA"/>
              </w:rPr>
            </w:pPr>
            <w:r w:rsidRPr="00FE2C46">
              <w:rPr>
                <w:rFonts w:eastAsia="Times New Roman"/>
                <w:bCs/>
                <w:lang w:eastAsia="ar-SA"/>
              </w:rPr>
              <w:t>Срок по плану</w:t>
            </w:r>
          </w:p>
        </w:tc>
        <w:tc>
          <w:tcPr>
            <w:tcW w:w="1134" w:type="dxa"/>
            <w:gridSpan w:val="3"/>
          </w:tcPr>
          <w:p w:rsidR="004A24C1" w:rsidRPr="00FE2C46" w:rsidRDefault="004A24C1" w:rsidP="00246DDD">
            <w:pPr>
              <w:jc w:val="center"/>
              <w:rPr>
                <w:rFonts w:eastAsia="Times New Roman"/>
                <w:bCs/>
                <w:lang w:eastAsia="ar-SA"/>
              </w:rPr>
            </w:pPr>
            <w:r w:rsidRPr="00FE2C46">
              <w:rPr>
                <w:rFonts w:eastAsia="Times New Roman"/>
                <w:bCs/>
                <w:lang w:eastAsia="ar-SA"/>
              </w:rPr>
              <w:t>Срок по факту</w:t>
            </w:r>
          </w:p>
        </w:tc>
        <w:tc>
          <w:tcPr>
            <w:tcW w:w="1843" w:type="dxa"/>
            <w:gridSpan w:val="2"/>
          </w:tcPr>
          <w:p w:rsidR="004A24C1" w:rsidRPr="00FE2C46" w:rsidRDefault="004A24C1" w:rsidP="00246DDD">
            <w:pPr>
              <w:jc w:val="center"/>
              <w:rPr>
                <w:rFonts w:eastAsia="Times New Roman"/>
                <w:bCs/>
                <w:lang w:eastAsia="ar-SA"/>
              </w:rPr>
            </w:pPr>
            <w:r w:rsidRPr="00FE2C46">
              <w:rPr>
                <w:rFonts w:eastAsia="Times New Roman"/>
                <w:bCs/>
                <w:lang w:eastAsia="ar-SA"/>
              </w:rPr>
              <w:t>Краткая информация об исполнении</w:t>
            </w:r>
          </w:p>
        </w:tc>
        <w:tc>
          <w:tcPr>
            <w:tcW w:w="1559" w:type="dxa"/>
            <w:gridSpan w:val="3"/>
          </w:tcPr>
          <w:p w:rsidR="004A24C1" w:rsidRPr="00FE2C46" w:rsidRDefault="004A24C1" w:rsidP="00246DDD">
            <w:pPr>
              <w:jc w:val="center"/>
              <w:rPr>
                <w:rFonts w:eastAsia="Times New Roman"/>
                <w:bCs/>
                <w:lang w:eastAsia="ar-SA"/>
              </w:rPr>
            </w:pPr>
            <w:r w:rsidRPr="00FE2C46">
              <w:rPr>
                <w:rFonts w:eastAsia="Times New Roman"/>
                <w:bCs/>
                <w:lang w:eastAsia="ar-SA"/>
              </w:rPr>
              <w:t>Причина неисполнения или исполнения в другие сроки</w:t>
            </w:r>
          </w:p>
        </w:tc>
        <w:tc>
          <w:tcPr>
            <w:tcW w:w="1134" w:type="dxa"/>
          </w:tcPr>
          <w:p w:rsidR="004A24C1" w:rsidRPr="00FE2C46" w:rsidRDefault="004A24C1" w:rsidP="00246DDD">
            <w:pPr>
              <w:jc w:val="center"/>
              <w:rPr>
                <w:rFonts w:eastAsia="Times New Roman"/>
                <w:bCs/>
                <w:lang w:eastAsia="ar-SA"/>
              </w:rPr>
            </w:pPr>
            <w:r w:rsidRPr="00FE2C46">
              <w:rPr>
                <w:rFonts w:eastAsia="Times New Roman"/>
                <w:bCs/>
                <w:lang w:eastAsia="ar-SA"/>
              </w:rPr>
              <w:t>Указатель текстовой информации</w:t>
            </w:r>
          </w:p>
        </w:tc>
      </w:tr>
      <w:tr w:rsidR="004A24C1" w:rsidTr="009F01CE">
        <w:tc>
          <w:tcPr>
            <w:tcW w:w="9923" w:type="dxa"/>
            <w:gridSpan w:val="12"/>
          </w:tcPr>
          <w:p w:rsidR="004A24C1" w:rsidRPr="00FE2C46" w:rsidRDefault="004A24C1" w:rsidP="00246DDD">
            <w:pPr>
              <w:jc w:val="center"/>
              <w:rPr>
                <w:rFonts w:eastAsia="Times New Roman"/>
                <w:bCs/>
                <w:lang w:eastAsia="ar-SA"/>
              </w:rPr>
            </w:pPr>
            <w:r w:rsidRPr="00FE2C46">
              <w:rPr>
                <w:rFonts w:eastAsia="Times New Roman"/>
                <w:bCs/>
                <w:lang w:val="en-US" w:eastAsia="ar-SA"/>
              </w:rPr>
              <w:t>I</w:t>
            </w:r>
            <w:r w:rsidRPr="00FE2C46">
              <w:rPr>
                <w:rFonts w:eastAsia="Times New Roman"/>
                <w:bCs/>
                <w:lang w:eastAsia="ar-SA"/>
              </w:rPr>
              <w:t>. Стратегические меры, направленные на развитие сферы культуры</w:t>
            </w:r>
          </w:p>
        </w:tc>
      </w:tr>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t>1.</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Утверждение Плана основных мероприятий по проведению Года культуры в городе Югорске</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Январь</w:t>
            </w:r>
          </w:p>
        </w:tc>
        <w:tc>
          <w:tcPr>
            <w:tcW w:w="1134" w:type="dxa"/>
            <w:gridSpan w:val="3"/>
          </w:tcPr>
          <w:p w:rsidR="004A24C1" w:rsidRPr="00FE2C46" w:rsidRDefault="004A24C1" w:rsidP="00246DDD">
            <w:pPr>
              <w:jc w:val="both"/>
              <w:rPr>
                <w:rFonts w:eastAsia="Times New Roman"/>
                <w:bCs/>
                <w:lang w:eastAsia="ar-SA"/>
              </w:rPr>
            </w:pPr>
            <w:r>
              <w:rPr>
                <w:rFonts w:eastAsia="Times New Roman"/>
                <w:bCs/>
                <w:lang w:eastAsia="ar-SA"/>
              </w:rPr>
              <w:t>Февраль</w:t>
            </w:r>
          </w:p>
        </w:tc>
        <w:tc>
          <w:tcPr>
            <w:tcW w:w="1843" w:type="dxa"/>
            <w:gridSpan w:val="2"/>
          </w:tcPr>
          <w:p w:rsidR="004A24C1" w:rsidRPr="00FE2C46" w:rsidRDefault="004A24C1" w:rsidP="00246DDD">
            <w:pPr>
              <w:jc w:val="both"/>
              <w:rPr>
                <w:rFonts w:eastAsia="Times New Roman"/>
                <w:bCs/>
                <w:lang w:eastAsia="ar-SA"/>
              </w:rPr>
            </w:pPr>
            <w:r>
              <w:rPr>
                <w:rFonts w:eastAsia="Times New Roman"/>
                <w:bCs/>
                <w:lang w:eastAsia="ar-SA"/>
              </w:rPr>
              <w:t xml:space="preserve">Постановление администрации г. Югорска от 24.02.2014 №597 </w:t>
            </w:r>
          </w:p>
        </w:tc>
        <w:tc>
          <w:tcPr>
            <w:tcW w:w="1559" w:type="dxa"/>
            <w:gridSpan w:val="3"/>
          </w:tcPr>
          <w:p w:rsidR="004A24C1" w:rsidRPr="00FE2C46" w:rsidRDefault="004A24C1" w:rsidP="00246DDD">
            <w:pPr>
              <w:jc w:val="center"/>
              <w:rPr>
                <w:rFonts w:eastAsia="Times New Roman"/>
                <w:bCs/>
                <w:lang w:eastAsia="ar-SA"/>
              </w:rPr>
            </w:pPr>
            <w:r>
              <w:rPr>
                <w:rFonts w:eastAsia="Times New Roman"/>
                <w:bCs/>
                <w:lang w:eastAsia="ar-SA"/>
              </w:rPr>
              <w:t>-</w:t>
            </w:r>
          </w:p>
        </w:tc>
        <w:tc>
          <w:tcPr>
            <w:tcW w:w="1134" w:type="dxa"/>
          </w:tcPr>
          <w:p w:rsidR="004A24C1" w:rsidRPr="00FE2C46" w:rsidRDefault="004A24C1" w:rsidP="00246DDD">
            <w:pPr>
              <w:jc w:val="center"/>
              <w:rPr>
                <w:rFonts w:eastAsia="Times New Roman"/>
                <w:bCs/>
                <w:lang w:eastAsia="ar-SA"/>
              </w:rPr>
            </w:pPr>
            <w:r>
              <w:rPr>
                <w:rFonts w:eastAsia="Times New Roman"/>
                <w:bCs/>
                <w:lang w:eastAsia="ar-SA"/>
              </w:rPr>
              <w:t>-</w:t>
            </w:r>
          </w:p>
        </w:tc>
      </w:tr>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t>2.</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 xml:space="preserve">Создание условий </w:t>
            </w:r>
            <w:r w:rsidRPr="00FE2C46">
              <w:rPr>
                <w:rFonts w:eastAsia="Times New Roman"/>
                <w:bCs/>
                <w:lang w:eastAsia="ar-SA"/>
              </w:rPr>
              <w:lastRenderedPageBreak/>
              <w:t>по совершенствованию</w:t>
            </w:r>
            <w:r>
              <w:rPr>
                <w:rFonts w:eastAsia="Times New Roman"/>
                <w:bCs/>
                <w:lang w:eastAsia="ar-SA"/>
              </w:rPr>
              <w:t xml:space="preserve"> материально-технической базы учреждения</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lastRenderedPageBreak/>
              <w:t>2014</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Март</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 xml:space="preserve">Приобретены </w:t>
            </w:r>
            <w:r w:rsidRPr="00FE2C46">
              <w:rPr>
                <w:rFonts w:eastAsia="Times New Roman"/>
                <w:bCs/>
                <w:lang w:eastAsia="ar-SA"/>
              </w:rPr>
              <w:lastRenderedPageBreak/>
              <w:t>костюмы на сумму 80 тс. Рублей по ст. 310/312</w:t>
            </w:r>
          </w:p>
        </w:tc>
        <w:tc>
          <w:tcPr>
            <w:tcW w:w="1559" w:type="dxa"/>
            <w:gridSpan w:val="3"/>
          </w:tcPr>
          <w:p w:rsidR="004A24C1" w:rsidRPr="00FE2C46" w:rsidRDefault="004A24C1" w:rsidP="00246DDD">
            <w:pPr>
              <w:jc w:val="center"/>
              <w:rPr>
                <w:rFonts w:eastAsia="Times New Roman"/>
                <w:bCs/>
                <w:lang w:eastAsia="ar-SA"/>
              </w:rPr>
            </w:pPr>
            <w:r w:rsidRPr="00FE2C46">
              <w:rPr>
                <w:rFonts w:eastAsia="Times New Roman"/>
                <w:bCs/>
                <w:lang w:eastAsia="ar-SA"/>
              </w:rPr>
              <w:lastRenderedPageBreak/>
              <w:t>-</w:t>
            </w:r>
          </w:p>
        </w:tc>
        <w:tc>
          <w:tcPr>
            <w:tcW w:w="1134" w:type="dxa"/>
          </w:tcPr>
          <w:p w:rsidR="004A24C1" w:rsidRDefault="004A24C1" w:rsidP="00246DDD">
            <w:pPr>
              <w:jc w:val="center"/>
              <w:rPr>
                <w:bCs/>
              </w:rPr>
            </w:pPr>
            <w:r>
              <w:rPr>
                <w:rFonts w:eastAsia="Times New Roman"/>
                <w:bCs/>
                <w:lang w:eastAsia="ar-SA"/>
              </w:rPr>
              <w:t xml:space="preserve">п. </w:t>
            </w:r>
            <w:r w:rsidRPr="0046151D">
              <w:rPr>
                <w:bCs/>
                <w:sz w:val="22"/>
                <w:szCs w:val="22"/>
              </w:rPr>
              <w:t>2.</w:t>
            </w:r>
            <w:r w:rsidRPr="0046151D">
              <w:rPr>
                <w:bCs/>
                <w:i/>
                <w:sz w:val="22"/>
                <w:szCs w:val="22"/>
              </w:rPr>
              <w:t>7</w:t>
            </w:r>
            <w:r w:rsidRPr="0046151D">
              <w:rPr>
                <w:bCs/>
                <w:sz w:val="22"/>
                <w:szCs w:val="22"/>
              </w:rPr>
              <w:t>.</w:t>
            </w:r>
            <w:r>
              <w:rPr>
                <w:bCs/>
                <w:sz w:val="22"/>
                <w:szCs w:val="22"/>
              </w:rPr>
              <w:t xml:space="preserve"> ,</w:t>
            </w:r>
          </w:p>
          <w:p w:rsidR="004A24C1" w:rsidRDefault="004A24C1" w:rsidP="00246DDD">
            <w:pPr>
              <w:jc w:val="center"/>
              <w:rPr>
                <w:bCs/>
              </w:rPr>
            </w:pPr>
            <w:r>
              <w:rPr>
                <w:bCs/>
                <w:sz w:val="22"/>
                <w:szCs w:val="22"/>
              </w:rPr>
              <w:lastRenderedPageBreak/>
              <w:t>п. 4.3.1.</w:t>
            </w:r>
          </w:p>
          <w:p w:rsidR="004A24C1" w:rsidRPr="0046151D" w:rsidRDefault="004A24C1" w:rsidP="00246DDD">
            <w:pPr>
              <w:jc w:val="center"/>
              <w:rPr>
                <w:bCs/>
              </w:rPr>
            </w:pPr>
            <w:r>
              <w:rPr>
                <w:bCs/>
                <w:sz w:val="22"/>
                <w:szCs w:val="22"/>
              </w:rPr>
              <w:t>отчёта</w:t>
            </w:r>
          </w:p>
        </w:tc>
      </w:tr>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lastRenderedPageBreak/>
              <w:t>3.</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Комплексное исследование состояния удовлетворенности населения услугами в сфере культуры</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В течение года</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Март</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Проведено анкетирование населения Югорска-2</w:t>
            </w:r>
          </w:p>
        </w:tc>
        <w:tc>
          <w:tcPr>
            <w:tcW w:w="1559" w:type="dxa"/>
            <w:gridSpan w:val="3"/>
          </w:tcPr>
          <w:p w:rsidR="004A24C1" w:rsidRPr="00FE2C46" w:rsidRDefault="004A24C1" w:rsidP="00246DDD">
            <w:pPr>
              <w:jc w:val="center"/>
              <w:rPr>
                <w:rFonts w:eastAsia="Times New Roman"/>
                <w:bCs/>
                <w:lang w:eastAsia="ar-SA"/>
              </w:rPr>
            </w:pPr>
            <w:r w:rsidRPr="00FE2C46">
              <w:rPr>
                <w:rFonts w:eastAsia="Times New Roman"/>
                <w:bCs/>
                <w:lang w:eastAsia="ar-SA"/>
              </w:rPr>
              <w:t>-</w:t>
            </w:r>
          </w:p>
        </w:tc>
        <w:tc>
          <w:tcPr>
            <w:tcW w:w="1134" w:type="dxa"/>
          </w:tcPr>
          <w:p w:rsidR="004A24C1" w:rsidRPr="00FE2C46" w:rsidRDefault="004A24C1" w:rsidP="00246DDD">
            <w:pPr>
              <w:jc w:val="center"/>
              <w:rPr>
                <w:rFonts w:eastAsia="Times New Roman"/>
                <w:bCs/>
                <w:lang w:eastAsia="ar-SA"/>
              </w:rPr>
            </w:pPr>
            <w:r w:rsidRPr="00FE2C46">
              <w:rPr>
                <w:rFonts w:eastAsia="Times New Roman"/>
                <w:bCs/>
                <w:lang w:eastAsia="ar-SA"/>
              </w:rPr>
              <w:t>-</w:t>
            </w:r>
          </w:p>
        </w:tc>
      </w:tr>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t>8.</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Создание условий по предоставлению служебного жилья квалифицированным специалистам</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2014</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Март</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Предоставлена благоустроенная квартира в Югорске-2 инженеру-программисту МБУК «МиГ» Самойлову А.В.</w:t>
            </w:r>
          </w:p>
        </w:tc>
        <w:tc>
          <w:tcPr>
            <w:tcW w:w="1559" w:type="dxa"/>
            <w:gridSpan w:val="3"/>
          </w:tcPr>
          <w:p w:rsidR="004A24C1" w:rsidRPr="00FE2C46" w:rsidRDefault="004A24C1" w:rsidP="00246DDD">
            <w:pPr>
              <w:jc w:val="center"/>
              <w:rPr>
                <w:rFonts w:eastAsia="Times New Roman"/>
                <w:bCs/>
                <w:lang w:eastAsia="ar-SA"/>
              </w:rPr>
            </w:pPr>
            <w:r w:rsidRPr="00FE2C46">
              <w:rPr>
                <w:rFonts w:eastAsia="Times New Roman"/>
                <w:bCs/>
                <w:lang w:eastAsia="ar-SA"/>
              </w:rPr>
              <w:t>-</w:t>
            </w:r>
          </w:p>
        </w:tc>
        <w:tc>
          <w:tcPr>
            <w:tcW w:w="1134" w:type="dxa"/>
          </w:tcPr>
          <w:p w:rsidR="004A24C1" w:rsidRPr="00FE2C46" w:rsidRDefault="004A24C1" w:rsidP="00246DDD">
            <w:pPr>
              <w:jc w:val="center"/>
              <w:rPr>
                <w:rFonts w:eastAsia="Times New Roman"/>
                <w:bCs/>
                <w:lang w:eastAsia="ar-SA"/>
              </w:rPr>
            </w:pPr>
            <w:r w:rsidRPr="00FE2C46">
              <w:rPr>
                <w:rFonts w:eastAsia="Times New Roman"/>
                <w:bCs/>
                <w:lang w:eastAsia="ar-SA"/>
              </w:rPr>
              <w:t>-</w:t>
            </w:r>
          </w:p>
        </w:tc>
      </w:tr>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t>9.</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Представление наградных документов на поощрение работников культуры и специалистов в сфере культуры</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В течение года</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Март</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Награждены  14 работников МБУК «МиГ»</w:t>
            </w:r>
          </w:p>
        </w:tc>
        <w:tc>
          <w:tcPr>
            <w:tcW w:w="1559" w:type="dxa"/>
            <w:gridSpan w:val="3"/>
          </w:tcPr>
          <w:p w:rsidR="004A24C1" w:rsidRPr="00FE2C46" w:rsidRDefault="004A24C1" w:rsidP="00246DDD">
            <w:pPr>
              <w:jc w:val="center"/>
              <w:rPr>
                <w:rFonts w:eastAsia="Times New Roman"/>
                <w:bCs/>
                <w:lang w:eastAsia="ar-SA"/>
              </w:rPr>
            </w:pPr>
            <w:r>
              <w:rPr>
                <w:rFonts w:eastAsia="Times New Roman"/>
                <w:bCs/>
                <w:lang w:eastAsia="ar-SA"/>
              </w:rPr>
              <w:t>-</w:t>
            </w:r>
          </w:p>
        </w:tc>
        <w:tc>
          <w:tcPr>
            <w:tcW w:w="1134" w:type="dxa"/>
          </w:tcPr>
          <w:p w:rsidR="004A24C1" w:rsidRPr="00FE2C46" w:rsidRDefault="004A24C1" w:rsidP="00246DDD">
            <w:pPr>
              <w:jc w:val="center"/>
              <w:rPr>
                <w:rFonts w:eastAsia="Times New Roman"/>
                <w:bCs/>
                <w:lang w:eastAsia="ar-SA"/>
              </w:rPr>
            </w:pPr>
            <w:r>
              <w:rPr>
                <w:rFonts w:eastAsia="Times New Roman"/>
                <w:bCs/>
                <w:lang w:eastAsia="ar-SA"/>
              </w:rPr>
              <w:t>п</w:t>
            </w:r>
            <w:r w:rsidRPr="0046151D">
              <w:rPr>
                <w:rFonts w:eastAsia="Times New Roman"/>
                <w:bCs/>
                <w:lang w:eastAsia="ar-SA"/>
              </w:rPr>
              <w:t xml:space="preserve">. </w:t>
            </w:r>
            <w:r w:rsidRPr="0046151D">
              <w:rPr>
                <w:rFonts w:eastAsia="Times New Roman"/>
                <w:sz w:val="22"/>
                <w:szCs w:val="22"/>
              </w:rPr>
              <w:t>4.7.4.</w:t>
            </w:r>
            <w:r>
              <w:rPr>
                <w:rFonts w:eastAsia="Times New Roman"/>
                <w:sz w:val="22"/>
                <w:szCs w:val="22"/>
              </w:rPr>
              <w:t xml:space="preserve"> отчёта</w:t>
            </w:r>
          </w:p>
        </w:tc>
      </w:tr>
      <w:tr w:rsidR="004A24C1" w:rsidTr="009F01CE">
        <w:tc>
          <w:tcPr>
            <w:tcW w:w="9923" w:type="dxa"/>
            <w:gridSpan w:val="12"/>
          </w:tcPr>
          <w:p w:rsidR="004A24C1" w:rsidRPr="00FE2C46" w:rsidRDefault="00947C32" w:rsidP="00246DDD">
            <w:pPr>
              <w:jc w:val="center"/>
              <w:rPr>
                <w:rFonts w:eastAsia="Times New Roman"/>
                <w:bCs/>
                <w:lang w:eastAsia="ar-SA"/>
              </w:rPr>
            </w:pPr>
            <w:r>
              <w:rPr>
                <w:rFonts w:eastAsia="Times New Roman"/>
                <w:bCs/>
                <w:lang w:eastAsia="ar-SA"/>
              </w:rPr>
              <w:t xml:space="preserve">         </w:t>
            </w:r>
            <w:r w:rsidR="004A24C1" w:rsidRPr="00FE2C46">
              <w:rPr>
                <w:rFonts w:eastAsia="Times New Roman"/>
                <w:bCs/>
                <w:lang w:val="en-US" w:eastAsia="ar-SA"/>
              </w:rPr>
              <w:t>II</w:t>
            </w:r>
            <w:r w:rsidR="004A24C1" w:rsidRPr="00FE2C46">
              <w:rPr>
                <w:rFonts w:eastAsia="Times New Roman"/>
                <w:bCs/>
                <w:lang w:eastAsia="ar-SA"/>
              </w:rPr>
              <w:t>. Культурно-просветительские акции и мероприятия</w:t>
            </w:r>
          </w:p>
        </w:tc>
      </w:tr>
      <w:tr w:rsidR="004A24C1" w:rsidTr="009F01CE">
        <w:tc>
          <w:tcPr>
            <w:tcW w:w="709" w:type="dxa"/>
          </w:tcPr>
          <w:p w:rsidR="004A24C1" w:rsidRPr="00FE2C46" w:rsidRDefault="004A24C1" w:rsidP="00246DDD">
            <w:pPr>
              <w:jc w:val="both"/>
              <w:rPr>
                <w:rFonts w:eastAsia="Times New Roman"/>
                <w:bCs/>
                <w:lang w:eastAsia="ar-SA"/>
              </w:rPr>
            </w:pPr>
            <w:r w:rsidRPr="00FE2C46">
              <w:rPr>
                <w:rFonts w:eastAsia="Times New Roman"/>
                <w:bCs/>
                <w:lang w:eastAsia="ar-SA"/>
              </w:rPr>
              <w:t>14.</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Организация и проведение творческих встреч с выдающимися деятелями культуры и искусства</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Не менее 2-х встреч в учреждении</w:t>
            </w:r>
            <w:r>
              <w:rPr>
                <w:rFonts w:eastAsia="Times New Roman"/>
                <w:bCs/>
                <w:lang w:eastAsia="ar-SA"/>
              </w:rPr>
              <w:t xml:space="preserve"> </w:t>
            </w:r>
            <w:r w:rsidRPr="00FE2C46">
              <w:rPr>
                <w:rFonts w:eastAsia="Times New Roman"/>
                <w:bCs/>
                <w:lang w:eastAsia="ar-SA"/>
              </w:rPr>
              <w:t>в год</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Март</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 xml:space="preserve">Состоялась встреча учеников </w:t>
            </w:r>
          </w:p>
          <w:p w:rsidR="004A24C1" w:rsidRPr="00FE2C46" w:rsidRDefault="004A24C1" w:rsidP="00246DDD">
            <w:pPr>
              <w:jc w:val="both"/>
              <w:rPr>
                <w:rFonts w:eastAsia="Times New Roman"/>
                <w:bCs/>
                <w:lang w:eastAsia="ar-SA"/>
              </w:rPr>
            </w:pPr>
            <w:r w:rsidRPr="00FE2C46">
              <w:rPr>
                <w:rFonts w:eastAsia="Times New Roman"/>
                <w:bCs/>
                <w:lang w:eastAsia="ar-SA"/>
              </w:rPr>
              <w:t xml:space="preserve">2 класса  </w:t>
            </w:r>
            <w:r>
              <w:rPr>
                <w:rFonts w:eastAsia="Times New Roman"/>
                <w:bCs/>
                <w:lang w:eastAsia="ar-SA"/>
              </w:rPr>
              <w:t xml:space="preserve">МБОУ </w:t>
            </w:r>
            <w:r w:rsidRPr="00FE2C46">
              <w:rPr>
                <w:rFonts w:eastAsia="Times New Roman"/>
                <w:bCs/>
                <w:lang w:eastAsia="ar-SA"/>
              </w:rPr>
              <w:t>СОШ № 4 с заслуженным деятелем культуры и искусства режиссером-постановщиком</w:t>
            </w:r>
          </w:p>
          <w:p w:rsidR="004A24C1" w:rsidRPr="00FE2C46" w:rsidRDefault="004A24C1" w:rsidP="00246DDD">
            <w:pPr>
              <w:jc w:val="both"/>
              <w:rPr>
                <w:rFonts w:eastAsia="Times New Roman"/>
                <w:bCs/>
                <w:lang w:eastAsia="ar-SA"/>
              </w:rPr>
            </w:pPr>
            <w:r w:rsidRPr="00FE2C46">
              <w:rPr>
                <w:rFonts w:eastAsia="Times New Roman"/>
                <w:bCs/>
                <w:lang w:eastAsia="ar-SA"/>
              </w:rPr>
              <w:t>Воробьевой Е.Н.</w:t>
            </w:r>
          </w:p>
        </w:tc>
        <w:tc>
          <w:tcPr>
            <w:tcW w:w="1559" w:type="dxa"/>
            <w:gridSpan w:val="3"/>
          </w:tcPr>
          <w:p w:rsidR="004A24C1" w:rsidRPr="00FE2C46" w:rsidRDefault="00947C32" w:rsidP="00947C32">
            <w:pPr>
              <w:jc w:val="center"/>
              <w:rPr>
                <w:rFonts w:eastAsia="Times New Roman"/>
                <w:bCs/>
                <w:lang w:eastAsia="ar-SA"/>
              </w:rPr>
            </w:pPr>
            <w:r>
              <w:rPr>
                <w:rFonts w:eastAsia="Times New Roman"/>
                <w:bCs/>
                <w:lang w:eastAsia="ar-SA"/>
              </w:rPr>
              <w:t>-</w:t>
            </w:r>
          </w:p>
        </w:tc>
        <w:tc>
          <w:tcPr>
            <w:tcW w:w="1134" w:type="dxa"/>
          </w:tcPr>
          <w:p w:rsidR="004A24C1" w:rsidRPr="00FE2C46" w:rsidRDefault="00947C32" w:rsidP="00947C32">
            <w:pPr>
              <w:jc w:val="center"/>
              <w:rPr>
                <w:rFonts w:eastAsia="Times New Roman"/>
                <w:bCs/>
                <w:lang w:eastAsia="ar-SA"/>
              </w:rPr>
            </w:pPr>
            <w:r>
              <w:rPr>
                <w:rFonts w:eastAsia="Times New Roman"/>
                <w:bCs/>
                <w:lang w:eastAsia="ar-SA"/>
              </w:rPr>
              <w:t>-</w:t>
            </w:r>
          </w:p>
        </w:tc>
      </w:tr>
      <w:tr w:rsidR="004A24C1" w:rsidTr="009F01CE">
        <w:tc>
          <w:tcPr>
            <w:tcW w:w="9923" w:type="dxa"/>
            <w:gridSpan w:val="12"/>
          </w:tcPr>
          <w:p w:rsidR="004A24C1" w:rsidRPr="00FE2C46" w:rsidRDefault="004A24C1" w:rsidP="00246DDD">
            <w:pPr>
              <w:jc w:val="center"/>
              <w:rPr>
                <w:rFonts w:eastAsia="Times New Roman"/>
                <w:bCs/>
                <w:lang w:eastAsia="ar-SA"/>
              </w:rPr>
            </w:pPr>
            <w:r w:rsidRPr="00FE2C46">
              <w:rPr>
                <w:rFonts w:eastAsia="Times New Roman"/>
                <w:bCs/>
                <w:lang w:val="en-US" w:eastAsia="ar-SA"/>
              </w:rPr>
              <w:t>III</w:t>
            </w:r>
            <w:r w:rsidRPr="00FE2C46">
              <w:rPr>
                <w:rFonts w:eastAsia="Times New Roman"/>
                <w:bCs/>
                <w:lang w:eastAsia="ar-SA"/>
              </w:rPr>
              <w:t>.Участие в окружных, всероссийских и международных проектах</w:t>
            </w:r>
          </w:p>
        </w:tc>
      </w:tr>
      <w:tr w:rsidR="004A24C1" w:rsidTr="00D13A46">
        <w:tc>
          <w:tcPr>
            <w:tcW w:w="709" w:type="dxa"/>
          </w:tcPr>
          <w:p w:rsidR="004A24C1" w:rsidRPr="00FE2C46" w:rsidRDefault="003B0151" w:rsidP="00246DDD">
            <w:pPr>
              <w:jc w:val="both"/>
              <w:rPr>
                <w:rFonts w:eastAsia="Times New Roman"/>
                <w:bCs/>
                <w:lang w:eastAsia="ar-SA"/>
              </w:rPr>
            </w:pPr>
            <w:r>
              <w:rPr>
                <w:rFonts w:eastAsia="Times New Roman"/>
                <w:bCs/>
                <w:lang w:eastAsia="ar-SA"/>
              </w:rPr>
              <w:t>67</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 xml:space="preserve">Участие в семинарах для специалистов учреждения культурно-досугового типа </w:t>
            </w:r>
            <w:r w:rsidRPr="00FE2C46">
              <w:rPr>
                <w:rFonts w:eastAsia="Times New Roman"/>
                <w:bCs/>
                <w:lang w:eastAsia="ar-SA"/>
              </w:rPr>
              <w:lastRenderedPageBreak/>
              <w:t xml:space="preserve">Ханты-Мансийского автономного округа – Югры по </w:t>
            </w:r>
            <w:r>
              <w:rPr>
                <w:rFonts w:eastAsia="Times New Roman"/>
                <w:bCs/>
                <w:lang w:eastAsia="ar-SA"/>
              </w:rPr>
              <w:t>основным направлениям, г. Ханты-М</w:t>
            </w:r>
            <w:r w:rsidRPr="00FE2C46">
              <w:rPr>
                <w:rFonts w:eastAsia="Times New Roman"/>
                <w:bCs/>
                <w:lang w:eastAsia="ar-SA"/>
              </w:rPr>
              <w:t>ансийск</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lastRenderedPageBreak/>
              <w:t>В течение года</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 xml:space="preserve">Март </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 xml:space="preserve">1. С 13 по 14 марта 2014 участие в семинаре-практикуме «Описание </w:t>
            </w:r>
            <w:r w:rsidRPr="00FE2C46">
              <w:rPr>
                <w:rFonts w:eastAsia="Times New Roman"/>
                <w:bCs/>
                <w:lang w:eastAsia="ar-SA"/>
              </w:rPr>
              <w:lastRenderedPageBreak/>
              <w:t>объектов нематериального культурного наследия» заместителя директора Евстигнеевой Е.Л.</w:t>
            </w:r>
          </w:p>
          <w:p w:rsidR="004A24C1" w:rsidRPr="00FE2C46" w:rsidRDefault="004A24C1" w:rsidP="00246DDD">
            <w:pPr>
              <w:jc w:val="both"/>
              <w:rPr>
                <w:rFonts w:eastAsia="Times New Roman"/>
                <w:bCs/>
                <w:lang w:eastAsia="ar-SA"/>
              </w:rPr>
            </w:pPr>
            <w:r w:rsidRPr="00FE2C46">
              <w:rPr>
                <w:rFonts w:eastAsia="Times New Roman"/>
                <w:bCs/>
                <w:lang w:eastAsia="ar-SA"/>
              </w:rPr>
              <w:t>2. С 24 по 26 марта 2014 участие в Окружном научно-техническом семинаре по традиционной хореографии обско-угорских народов балетмейстера-постановщика Тимофеевой Л.А.</w:t>
            </w:r>
          </w:p>
        </w:tc>
        <w:tc>
          <w:tcPr>
            <w:tcW w:w="1417" w:type="dxa"/>
            <w:gridSpan w:val="2"/>
          </w:tcPr>
          <w:p w:rsidR="004A24C1" w:rsidRPr="00FE2C46" w:rsidRDefault="009F01CE" w:rsidP="009F01CE">
            <w:pPr>
              <w:jc w:val="center"/>
              <w:rPr>
                <w:rFonts w:eastAsia="Times New Roman"/>
                <w:bCs/>
                <w:lang w:eastAsia="ar-SA"/>
              </w:rPr>
            </w:pPr>
            <w:r>
              <w:rPr>
                <w:rFonts w:eastAsia="Times New Roman"/>
                <w:bCs/>
                <w:lang w:eastAsia="ar-SA"/>
              </w:rPr>
              <w:lastRenderedPageBreak/>
              <w:t>-</w:t>
            </w:r>
          </w:p>
        </w:tc>
        <w:tc>
          <w:tcPr>
            <w:tcW w:w="1276" w:type="dxa"/>
            <w:gridSpan w:val="2"/>
          </w:tcPr>
          <w:p w:rsidR="004A24C1" w:rsidRPr="00FE2C46" w:rsidRDefault="009F01CE" w:rsidP="009F01CE">
            <w:pPr>
              <w:jc w:val="center"/>
              <w:rPr>
                <w:rFonts w:eastAsia="Times New Roman"/>
                <w:bCs/>
                <w:lang w:eastAsia="ar-SA"/>
              </w:rPr>
            </w:pPr>
            <w:r>
              <w:rPr>
                <w:rFonts w:eastAsia="Times New Roman"/>
                <w:bCs/>
                <w:lang w:eastAsia="ar-SA"/>
              </w:rPr>
              <w:t xml:space="preserve"> п.4.7.1. отчёта</w:t>
            </w:r>
          </w:p>
        </w:tc>
      </w:tr>
      <w:tr w:rsidR="004A24C1" w:rsidTr="009F01CE">
        <w:tc>
          <w:tcPr>
            <w:tcW w:w="9923" w:type="dxa"/>
            <w:gridSpan w:val="12"/>
          </w:tcPr>
          <w:p w:rsidR="004A24C1" w:rsidRPr="00FE2C46" w:rsidRDefault="009F01CE" w:rsidP="00246DDD">
            <w:pPr>
              <w:jc w:val="center"/>
              <w:rPr>
                <w:rFonts w:eastAsia="Times New Roman"/>
                <w:bCs/>
                <w:lang w:eastAsia="ar-SA"/>
              </w:rPr>
            </w:pPr>
            <w:r>
              <w:rPr>
                <w:rFonts w:eastAsia="Times New Roman"/>
                <w:bCs/>
                <w:lang w:eastAsia="ar-SA"/>
              </w:rPr>
              <w:lastRenderedPageBreak/>
              <w:t xml:space="preserve">          </w:t>
            </w:r>
            <w:r w:rsidR="004A24C1" w:rsidRPr="00FE2C46">
              <w:rPr>
                <w:rFonts w:eastAsia="Times New Roman"/>
                <w:bCs/>
                <w:lang w:val="en-US" w:eastAsia="ar-SA"/>
              </w:rPr>
              <w:t>IV</w:t>
            </w:r>
            <w:r w:rsidR="004A24C1" w:rsidRPr="00FE2C46">
              <w:rPr>
                <w:rFonts w:eastAsia="Times New Roman"/>
                <w:bCs/>
                <w:lang w:eastAsia="ar-SA"/>
              </w:rPr>
              <w:t>. Сохранение и развитие народного творчества и традиционной культуры</w:t>
            </w:r>
          </w:p>
        </w:tc>
      </w:tr>
      <w:tr w:rsidR="004A24C1" w:rsidTr="00D13A46">
        <w:tc>
          <w:tcPr>
            <w:tcW w:w="709" w:type="dxa"/>
          </w:tcPr>
          <w:p w:rsidR="004A24C1" w:rsidRPr="00FE2C46" w:rsidRDefault="003B0151" w:rsidP="00246DDD">
            <w:pPr>
              <w:jc w:val="both"/>
              <w:rPr>
                <w:rFonts w:eastAsia="Times New Roman"/>
                <w:bCs/>
                <w:lang w:eastAsia="ar-SA"/>
              </w:rPr>
            </w:pPr>
            <w:r>
              <w:rPr>
                <w:rFonts w:eastAsia="Times New Roman"/>
                <w:bCs/>
                <w:lang w:eastAsia="ar-SA"/>
              </w:rPr>
              <w:t>77</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Народное гуляние Масленица</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01 марта</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01 марта</w:t>
            </w:r>
          </w:p>
        </w:tc>
        <w:tc>
          <w:tcPr>
            <w:tcW w:w="1843" w:type="dxa"/>
            <w:gridSpan w:val="2"/>
          </w:tcPr>
          <w:p w:rsidR="004A24C1" w:rsidRPr="00FE2C46" w:rsidRDefault="004A24C1" w:rsidP="00246DDD">
            <w:pPr>
              <w:jc w:val="both"/>
              <w:rPr>
                <w:rFonts w:eastAsia="Times New Roman"/>
                <w:bCs/>
                <w:lang w:eastAsia="ar-SA"/>
              </w:rPr>
            </w:pPr>
            <w:r>
              <w:rPr>
                <w:rFonts w:eastAsia="Times New Roman"/>
                <w:bCs/>
                <w:lang w:eastAsia="ar-SA"/>
              </w:rPr>
              <w:t xml:space="preserve">Мероприятие </w:t>
            </w:r>
            <w:r w:rsidRPr="00FE2C46">
              <w:rPr>
                <w:rFonts w:eastAsia="Times New Roman"/>
                <w:bCs/>
                <w:lang w:eastAsia="ar-SA"/>
              </w:rPr>
              <w:t>проведено</w:t>
            </w:r>
          </w:p>
        </w:tc>
        <w:tc>
          <w:tcPr>
            <w:tcW w:w="1417"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c>
          <w:tcPr>
            <w:tcW w:w="1276" w:type="dxa"/>
            <w:gridSpan w:val="2"/>
          </w:tcPr>
          <w:p w:rsidR="00D13A46" w:rsidRDefault="00EC0B41" w:rsidP="009F01CE">
            <w:pPr>
              <w:jc w:val="center"/>
              <w:rPr>
                <w:rFonts w:eastAsia="Times New Roman"/>
                <w:bCs/>
                <w:lang w:eastAsia="ar-SA"/>
              </w:rPr>
            </w:pPr>
            <w:r>
              <w:rPr>
                <w:rFonts w:eastAsia="Times New Roman"/>
                <w:bCs/>
                <w:lang w:eastAsia="ar-SA"/>
              </w:rPr>
              <w:t>п. 4.8.1.2.</w:t>
            </w:r>
            <w:r w:rsidR="00D13A46">
              <w:rPr>
                <w:rFonts w:eastAsia="Times New Roman"/>
                <w:bCs/>
                <w:lang w:eastAsia="ar-SA"/>
              </w:rPr>
              <w:t>,</w:t>
            </w:r>
          </w:p>
          <w:p w:rsidR="004A24C1" w:rsidRPr="00FE2C46" w:rsidRDefault="00D13A46" w:rsidP="009F01CE">
            <w:pPr>
              <w:jc w:val="center"/>
              <w:rPr>
                <w:rFonts w:eastAsia="Times New Roman"/>
                <w:bCs/>
                <w:lang w:eastAsia="ar-SA"/>
              </w:rPr>
            </w:pPr>
            <w:r>
              <w:rPr>
                <w:rFonts w:eastAsia="Times New Roman"/>
                <w:bCs/>
                <w:lang w:eastAsia="ar-SA"/>
              </w:rPr>
              <w:t>п</w:t>
            </w:r>
            <w:r w:rsidRPr="00D13A46">
              <w:rPr>
                <w:rFonts w:eastAsia="Times New Roman"/>
                <w:bCs/>
                <w:lang w:eastAsia="ar-SA"/>
              </w:rPr>
              <w:t xml:space="preserve">. </w:t>
            </w:r>
            <w:r w:rsidRPr="00D13A46">
              <w:rPr>
                <w:sz w:val="22"/>
                <w:szCs w:val="22"/>
              </w:rPr>
              <w:t>4.8.4.1</w:t>
            </w:r>
            <w:r w:rsidRPr="006861D7">
              <w:rPr>
                <w:b/>
                <w:sz w:val="22"/>
                <w:szCs w:val="22"/>
              </w:rPr>
              <w:t xml:space="preserve">. </w:t>
            </w:r>
            <w:r w:rsidR="00EC0B41">
              <w:rPr>
                <w:rFonts w:eastAsia="Times New Roman"/>
                <w:bCs/>
                <w:lang w:eastAsia="ar-SA"/>
              </w:rPr>
              <w:t xml:space="preserve"> отчёта</w:t>
            </w:r>
          </w:p>
        </w:tc>
      </w:tr>
      <w:tr w:rsidR="004A24C1" w:rsidTr="00D13A46">
        <w:tc>
          <w:tcPr>
            <w:tcW w:w="709" w:type="dxa"/>
          </w:tcPr>
          <w:p w:rsidR="004A24C1" w:rsidRPr="00FE2C46" w:rsidRDefault="003B0151" w:rsidP="00246DDD">
            <w:pPr>
              <w:jc w:val="both"/>
              <w:rPr>
                <w:rFonts w:eastAsia="Times New Roman"/>
                <w:bCs/>
                <w:lang w:eastAsia="ar-SA"/>
              </w:rPr>
            </w:pPr>
            <w:r>
              <w:rPr>
                <w:rFonts w:eastAsia="Times New Roman"/>
                <w:bCs/>
                <w:lang w:eastAsia="ar-SA"/>
              </w:rPr>
              <w:t>94</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Концертная программа вокального коллектива «Гармоника»</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 xml:space="preserve">Март </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14 марта</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Концертная программа проведена</w:t>
            </w:r>
          </w:p>
        </w:tc>
        <w:tc>
          <w:tcPr>
            <w:tcW w:w="1417"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c>
          <w:tcPr>
            <w:tcW w:w="1276" w:type="dxa"/>
            <w:gridSpan w:val="2"/>
          </w:tcPr>
          <w:p w:rsidR="004A24C1" w:rsidRDefault="00EC0B41" w:rsidP="009F01CE">
            <w:pPr>
              <w:jc w:val="center"/>
              <w:rPr>
                <w:rFonts w:eastAsia="Times New Roman"/>
                <w:bCs/>
                <w:lang w:eastAsia="ar-SA"/>
              </w:rPr>
            </w:pPr>
            <w:r>
              <w:rPr>
                <w:rFonts w:eastAsia="Times New Roman"/>
                <w:bCs/>
                <w:lang w:eastAsia="ar-SA"/>
              </w:rPr>
              <w:t>п. 4.6.5.</w:t>
            </w:r>
          </w:p>
          <w:p w:rsidR="00EC0B41" w:rsidRPr="00FE2C46" w:rsidRDefault="00EC0B41" w:rsidP="009F01CE">
            <w:pPr>
              <w:jc w:val="center"/>
              <w:rPr>
                <w:rFonts w:eastAsia="Times New Roman"/>
                <w:bCs/>
                <w:lang w:eastAsia="ar-SA"/>
              </w:rPr>
            </w:pPr>
            <w:r>
              <w:rPr>
                <w:rFonts w:eastAsia="Times New Roman"/>
                <w:bCs/>
                <w:lang w:eastAsia="ar-SA"/>
              </w:rPr>
              <w:t>отчёта</w:t>
            </w:r>
          </w:p>
        </w:tc>
      </w:tr>
      <w:tr w:rsidR="004A24C1" w:rsidTr="00D13A46">
        <w:tc>
          <w:tcPr>
            <w:tcW w:w="709" w:type="dxa"/>
          </w:tcPr>
          <w:p w:rsidR="004A24C1" w:rsidRPr="00FE2C46" w:rsidRDefault="003B0151" w:rsidP="00246DDD">
            <w:pPr>
              <w:jc w:val="both"/>
              <w:rPr>
                <w:rFonts w:eastAsia="Times New Roman"/>
                <w:bCs/>
                <w:lang w:eastAsia="ar-SA"/>
              </w:rPr>
            </w:pPr>
            <w:r>
              <w:rPr>
                <w:rFonts w:eastAsia="Times New Roman"/>
                <w:bCs/>
                <w:lang w:eastAsia="ar-SA"/>
              </w:rPr>
              <w:t>95</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 xml:space="preserve">Национальный праздник </w:t>
            </w:r>
            <w:proofErr w:type="spellStart"/>
            <w:r w:rsidRPr="00FE2C46">
              <w:rPr>
                <w:rFonts w:eastAsia="Times New Roman"/>
                <w:bCs/>
                <w:lang w:eastAsia="ar-SA"/>
              </w:rPr>
              <w:t>Вурла</w:t>
            </w:r>
            <w:proofErr w:type="spellEnd"/>
            <w:r w:rsidRPr="00FE2C46">
              <w:rPr>
                <w:rFonts w:eastAsia="Times New Roman"/>
                <w:bCs/>
                <w:lang w:eastAsia="ar-SA"/>
              </w:rPr>
              <w:t xml:space="preserve"> </w:t>
            </w:r>
            <w:proofErr w:type="spellStart"/>
            <w:r w:rsidRPr="00FE2C46">
              <w:rPr>
                <w:rFonts w:eastAsia="Times New Roman"/>
                <w:bCs/>
                <w:lang w:eastAsia="ar-SA"/>
              </w:rPr>
              <w:t>Хатл</w:t>
            </w:r>
            <w:proofErr w:type="spellEnd"/>
            <w:r w:rsidRPr="00FE2C46">
              <w:rPr>
                <w:rFonts w:eastAsia="Times New Roman"/>
                <w:bCs/>
                <w:lang w:eastAsia="ar-SA"/>
              </w:rPr>
              <w:t xml:space="preserve"> – Вороний день</w:t>
            </w:r>
          </w:p>
        </w:tc>
        <w:tc>
          <w:tcPr>
            <w:tcW w:w="1276" w:type="dxa"/>
          </w:tcPr>
          <w:p w:rsidR="004A24C1" w:rsidRPr="00FE2C46" w:rsidRDefault="004A24C1" w:rsidP="00246DDD">
            <w:pPr>
              <w:jc w:val="both"/>
              <w:rPr>
                <w:rFonts w:eastAsia="Times New Roman"/>
                <w:bCs/>
                <w:lang w:eastAsia="ar-SA"/>
              </w:rPr>
            </w:pPr>
            <w:r w:rsidRPr="00FE2C46">
              <w:rPr>
                <w:rFonts w:eastAsia="Times New Roman"/>
                <w:bCs/>
                <w:lang w:eastAsia="ar-SA"/>
              </w:rPr>
              <w:t>30 марта</w:t>
            </w:r>
          </w:p>
        </w:tc>
        <w:tc>
          <w:tcPr>
            <w:tcW w:w="1134"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30 марта</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Звуковое сопровождение праздника</w:t>
            </w:r>
          </w:p>
        </w:tc>
        <w:tc>
          <w:tcPr>
            <w:tcW w:w="1417"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c>
          <w:tcPr>
            <w:tcW w:w="1276" w:type="dxa"/>
            <w:gridSpan w:val="2"/>
          </w:tcPr>
          <w:p w:rsidR="00EC0B41" w:rsidRDefault="00EC0B41" w:rsidP="00EC0B41">
            <w:pPr>
              <w:jc w:val="center"/>
              <w:rPr>
                <w:rFonts w:eastAsia="Times New Roman"/>
                <w:bCs/>
                <w:lang w:eastAsia="ar-SA"/>
              </w:rPr>
            </w:pPr>
            <w:r>
              <w:rPr>
                <w:rFonts w:eastAsia="Times New Roman"/>
                <w:bCs/>
                <w:lang w:eastAsia="ar-SA"/>
              </w:rPr>
              <w:t xml:space="preserve">п. 4.8.1.2. </w:t>
            </w:r>
          </w:p>
          <w:p w:rsidR="00EC0B41" w:rsidRDefault="00EC0B41" w:rsidP="00EC0B41">
            <w:pPr>
              <w:jc w:val="center"/>
              <w:rPr>
                <w:rFonts w:eastAsia="Times New Roman"/>
                <w:bCs/>
                <w:lang w:eastAsia="ar-SA"/>
              </w:rPr>
            </w:pPr>
            <w:r>
              <w:rPr>
                <w:rFonts w:eastAsia="Times New Roman"/>
                <w:bCs/>
                <w:lang w:eastAsia="ar-SA"/>
              </w:rPr>
              <w:t>п. 4.8.2.</w:t>
            </w:r>
          </w:p>
          <w:p w:rsidR="004A24C1" w:rsidRPr="00FE2C46" w:rsidRDefault="00EC0B41" w:rsidP="00EC0B41">
            <w:pPr>
              <w:jc w:val="center"/>
              <w:rPr>
                <w:rFonts w:eastAsia="Times New Roman"/>
                <w:bCs/>
                <w:lang w:eastAsia="ar-SA"/>
              </w:rPr>
            </w:pPr>
            <w:r>
              <w:rPr>
                <w:rFonts w:eastAsia="Times New Roman"/>
                <w:bCs/>
                <w:lang w:eastAsia="ar-SA"/>
              </w:rPr>
              <w:t>отчёта</w:t>
            </w:r>
          </w:p>
        </w:tc>
      </w:tr>
      <w:tr w:rsidR="004A24C1" w:rsidTr="009F01CE">
        <w:tc>
          <w:tcPr>
            <w:tcW w:w="9923" w:type="dxa"/>
            <w:gridSpan w:val="12"/>
          </w:tcPr>
          <w:p w:rsidR="004A24C1" w:rsidRPr="00FE2C46" w:rsidRDefault="004A24C1" w:rsidP="00246DDD">
            <w:pPr>
              <w:jc w:val="center"/>
              <w:rPr>
                <w:rFonts w:eastAsia="Times New Roman"/>
                <w:bCs/>
                <w:lang w:eastAsia="ar-SA"/>
              </w:rPr>
            </w:pPr>
            <w:r w:rsidRPr="00FE2C46">
              <w:rPr>
                <w:rFonts w:eastAsia="Times New Roman"/>
                <w:bCs/>
                <w:lang w:val="en-US" w:eastAsia="ar-SA"/>
              </w:rPr>
              <w:t>V</w:t>
            </w:r>
            <w:r w:rsidRPr="00FE2C46">
              <w:rPr>
                <w:rFonts w:eastAsia="Times New Roman"/>
                <w:bCs/>
                <w:lang w:eastAsia="ar-SA"/>
              </w:rPr>
              <w:t>. Выявление талантливых детей и поддержка детского творчества</w:t>
            </w:r>
          </w:p>
        </w:tc>
      </w:tr>
      <w:tr w:rsidR="009F01CE" w:rsidTr="00D13A46">
        <w:tc>
          <w:tcPr>
            <w:tcW w:w="709" w:type="dxa"/>
          </w:tcPr>
          <w:p w:rsidR="004A24C1" w:rsidRPr="00FE2C46" w:rsidRDefault="003B0151" w:rsidP="00246DDD">
            <w:pPr>
              <w:jc w:val="both"/>
              <w:rPr>
                <w:rFonts w:eastAsia="Times New Roman"/>
                <w:bCs/>
                <w:lang w:eastAsia="ar-SA"/>
              </w:rPr>
            </w:pPr>
            <w:r>
              <w:rPr>
                <w:rFonts w:eastAsia="Times New Roman"/>
                <w:bCs/>
                <w:lang w:eastAsia="ar-SA"/>
              </w:rPr>
              <w:t>175</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Открытая городская выставка работ изобразительного искусства «О прекрасном»</w:t>
            </w:r>
          </w:p>
        </w:tc>
        <w:tc>
          <w:tcPr>
            <w:tcW w:w="1370"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 xml:space="preserve">Март </w:t>
            </w:r>
          </w:p>
        </w:tc>
        <w:tc>
          <w:tcPr>
            <w:tcW w:w="1040"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1-15 марта</w:t>
            </w:r>
          </w:p>
        </w:tc>
        <w:tc>
          <w:tcPr>
            <w:tcW w:w="1843"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Выставка состоялась</w:t>
            </w:r>
            <w:r>
              <w:rPr>
                <w:rFonts w:eastAsia="Times New Roman"/>
                <w:bCs/>
                <w:lang w:eastAsia="ar-SA"/>
              </w:rPr>
              <w:t>. В период проведения выставки мероприятие посетило 900 человек</w:t>
            </w:r>
          </w:p>
        </w:tc>
        <w:tc>
          <w:tcPr>
            <w:tcW w:w="1417"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c>
          <w:tcPr>
            <w:tcW w:w="1276" w:type="dxa"/>
            <w:gridSpan w:val="2"/>
          </w:tcPr>
          <w:p w:rsidR="004A24C1" w:rsidRPr="00FE2C46" w:rsidRDefault="00574607" w:rsidP="009F01CE">
            <w:pPr>
              <w:jc w:val="center"/>
              <w:rPr>
                <w:rFonts w:eastAsia="Times New Roman"/>
                <w:bCs/>
                <w:lang w:eastAsia="ar-SA"/>
              </w:rPr>
            </w:pPr>
            <w:r>
              <w:rPr>
                <w:rFonts w:eastAsia="Times New Roman"/>
                <w:bCs/>
                <w:lang w:eastAsia="ar-SA"/>
              </w:rPr>
              <w:t>п. 4.10.3 отчёта</w:t>
            </w:r>
          </w:p>
        </w:tc>
      </w:tr>
      <w:tr w:rsidR="004A24C1" w:rsidTr="009F01CE">
        <w:tc>
          <w:tcPr>
            <w:tcW w:w="9923" w:type="dxa"/>
            <w:gridSpan w:val="12"/>
          </w:tcPr>
          <w:p w:rsidR="004A24C1" w:rsidRPr="00FE2C46" w:rsidRDefault="004A24C1" w:rsidP="009F01CE">
            <w:pPr>
              <w:jc w:val="center"/>
              <w:rPr>
                <w:rFonts w:eastAsia="Times New Roman"/>
                <w:bCs/>
                <w:lang w:eastAsia="ar-SA"/>
              </w:rPr>
            </w:pPr>
            <w:r w:rsidRPr="00FE2C46">
              <w:rPr>
                <w:rFonts w:eastAsia="Times New Roman"/>
                <w:bCs/>
                <w:lang w:val="en-US" w:eastAsia="ar-SA"/>
              </w:rPr>
              <w:t>VI</w:t>
            </w:r>
            <w:r w:rsidRPr="00FE2C46">
              <w:rPr>
                <w:rFonts w:eastAsia="Times New Roman"/>
                <w:bCs/>
                <w:lang w:eastAsia="ar-SA"/>
              </w:rPr>
              <w:t>. Информационное сопровождение</w:t>
            </w:r>
          </w:p>
        </w:tc>
      </w:tr>
      <w:tr w:rsidR="004A24C1" w:rsidTr="00A310CB">
        <w:tc>
          <w:tcPr>
            <w:tcW w:w="709" w:type="dxa"/>
          </w:tcPr>
          <w:p w:rsidR="004A24C1" w:rsidRPr="00FE2C46" w:rsidRDefault="003B0151" w:rsidP="00246DDD">
            <w:pPr>
              <w:jc w:val="both"/>
              <w:rPr>
                <w:rFonts w:eastAsia="Times New Roman"/>
                <w:bCs/>
                <w:lang w:eastAsia="ar-SA"/>
              </w:rPr>
            </w:pPr>
            <w:r>
              <w:rPr>
                <w:rFonts w:eastAsia="Times New Roman"/>
                <w:bCs/>
                <w:lang w:eastAsia="ar-SA"/>
              </w:rPr>
              <w:t>186</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 xml:space="preserve">Размещение информации о программных мероприятиях Плана основных </w:t>
            </w:r>
            <w:r w:rsidRPr="00FE2C46">
              <w:rPr>
                <w:rFonts w:eastAsia="Times New Roman"/>
                <w:bCs/>
                <w:lang w:eastAsia="ar-SA"/>
              </w:rPr>
              <w:lastRenderedPageBreak/>
              <w:t>мероприятий по проведению в 2014 году Года культуры в городе Югорске (анонс, итоги проведения)</w:t>
            </w:r>
          </w:p>
        </w:tc>
        <w:tc>
          <w:tcPr>
            <w:tcW w:w="1418"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lastRenderedPageBreak/>
              <w:t>2014</w:t>
            </w:r>
          </w:p>
        </w:tc>
        <w:tc>
          <w:tcPr>
            <w:tcW w:w="1086" w:type="dxa"/>
            <w:gridSpan w:val="2"/>
          </w:tcPr>
          <w:p w:rsidR="004A24C1" w:rsidRPr="00FE2C46" w:rsidRDefault="004A24C1" w:rsidP="00246DDD">
            <w:pPr>
              <w:jc w:val="both"/>
              <w:rPr>
                <w:rFonts w:eastAsia="Times New Roman"/>
                <w:bCs/>
                <w:lang w:eastAsia="ar-SA"/>
              </w:rPr>
            </w:pPr>
            <w:r>
              <w:rPr>
                <w:rFonts w:eastAsia="Times New Roman"/>
                <w:bCs/>
                <w:lang w:eastAsia="ar-SA"/>
              </w:rPr>
              <w:t>Январь-март</w:t>
            </w:r>
          </w:p>
        </w:tc>
        <w:tc>
          <w:tcPr>
            <w:tcW w:w="1891" w:type="dxa"/>
            <w:gridSpan w:val="2"/>
          </w:tcPr>
          <w:p w:rsidR="004A24C1" w:rsidRPr="00FE2C46" w:rsidRDefault="004A24C1" w:rsidP="00246DDD">
            <w:pPr>
              <w:jc w:val="both"/>
              <w:rPr>
                <w:rFonts w:eastAsia="Times New Roman"/>
                <w:bCs/>
                <w:lang w:eastAsia="ar-SA"/>
              </w:rPr>
            </w:pPr>
            <w:r>
              <w:rPr>
                <w:rFonts w:eastAsia="Times New Roman"/>
                <w:bCs/>
                <w:lang w:eastAsia="ar-SA"/>
              </w:rPr>
              <w:t xml:space="preserve">Информация о программных мероприятиях размещается на веб-сайте </w:t>
            </w:r>
            <w:r>
              <w:rPr>
                <w:rFonts w:eastAsia="Times New Roman"/>
                <w:bCs/>
                <w:lang w:eastAsia="ar-SA"/>
              </w:rPr>
              <w:lastRenderedPageBreak/>
              <w:t xml:space="preserve">администрации города Югорска в рубрике «Панорама культуры» регулярно.  </w:t>
            </w:r>
          </w:p>
        </w:tc>
        <w:tc>
          <w:tcPr>
            <w:tcW w:w="1275" w:type="dxa"/>
          </w:tcPr>
          <w:p w:rsidR="004A24C1" w:rsidRPr="00FE2C46" w:rsidRDefault="009F01CE" w:rsidP="009F01CE">
            <w:pPr>
              <w:jc w:val="center"/>
              <w:rPr>
                <w:rFonts w:eastAsia="Times New Roman"/>
                <w:bCs/>
                <w:lang w:eastAsia="ar-SA"/>
              </w:rPr>
            </w:pPr>
            <w:r>
              <w:rPr>
                <w:rFonts w:eastAsia="Times New Roman"/>
                <w:bCs/>
                <w:lang w:eastAsia="ar-SA"/>
              </w:rPr>
              <w:lastRenderedPageBreak/>
              <w:t>-</w:t>
            </w:r>
          </w:p>
        </w:tc>
        <w:tc>
          <w:tcPr>
            <w:tcW w:w="1276" w:type="dxa"/>
            <w:gridSpan w:val="2"/>
          </w:tcPr>
          <w:p w:rsidR="004A24C1" w:rsidRPr="00FE2C46" w:rsidRDefault="00D13A46" w:rsidP="009F01CE">
            <w:pPr>
              <w:jc w:val="center"/>
              <w:rPr>
                <w:rFonts w:eastAsia="Times New Roman"/>
                <w:bCs/>
                <w:lang w:eastAsia="ar-SA"/>
              </w:rPr>
            </w:pPr>
            <w:r>
              <w:rPr>
                <w:rFonts w:eastAsia="Times New Roman"/>
                <w:bCs/>
                <w:lang w:eastAsia="ar-SA"/>
              </w:rPr>
              <w:t>п. 4.5. отчёта</w:t>
            </w:r>
          </w:p>
        </w:tc>
      </w:tr>
      <w:tr w:rsidR="004A24C1" w:rsidTr="00A310CB">
        <w:tc>
          <w:tcPr>
            <w:tcW w:w="709" w:type="dxa"/>
          </w:tcPr>
          <w:p w:rsidR="004A24C1" w:rsidRPr="00FE2C46" w:rsidRDefault="007805D4" w:rsidP="00246DDD">
            <w:pPr>
              <w:jc w:val="both"/>
              <w:rPr>
                <w:rFonts w:eastAsia="Times New Roman"/>
                <w:bCs/>
                <w:lang w:eastAsia="ar-SA"/>
              </w:rPr>
            </w:pPr>
            <w:r>
              <w:rPr>
                <w:rFonts w:eastAsia="Times New Roman"/>
                <w:bCs/>
                <w:lang w:eastAsia="ar-SA"/>
              </w:rPr>
              <w:lastRenderedPageBreak/>
              <w:t>187</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Использования логотипа Года культуры, информации о Годе культуры во всех средствах массовой информации</w:t>
            </w:r>
          </w:p>
        </w:tc>
        <w:tc>
          <w:tcPr>
            <w:tcW w:w="1418"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2014</w:t>
            </w:r>
          </w:p>
        </w:tc>
        <w:tc>
          <w:tcPr>
            <w:tcW w:w="1086" w:type="dxa"/>
            <w:gridSpan w:val="2"/>
          </w:tcPr>
          <w:p w:rsidR="004A24C1" w:rsidRPr="00FE2C46" w:rsidRDefault="004A24C1" w:rsidP="00246DDD">
            <w:pPr>
              <w:jc w:val="both"/>
              <w:rPr>
                <w:rFonts w:eastAsia="Times New Roman"/>
                <w:bCs/>
                <w:lang w:eastAsia="ar-SA"/>
              </w:rPr>
            </w:pPr>
            <w:r>
              <w:rPr>
                <w:rFonts w:eastAsia="Times New Roman"/>
                <w:bCs/>
                <w:lang w:eastAsia="ar-SA"/>
              </w:rPr>
              <w:t>Январь-март</w:t>
            </w:r>
          </w:p>
        </w:tc>
        <w:tc>
          <w:tcPr>
            <w:tcW w:w="1891" w:type="dxa"/>
            <w:gridSpan w:val="2"/>
          </w:tcPr>
          <w:p w:rsidR="004A24C1" w:rsidRPr="00FE2C46" w:rsidRDefault="004A24C1" w:rsidP="00246DDD">
            <w:pPr>
              <w:jc w:val="both"/>
              <w:rPr>
                <w:rFonts w:eastAsia="Times New Roman"/>
                <w:bCs/>
                <w:lang w:eastAsia="ar-SA"/>
              </w:rPr>
            </w:pPr>
            <w:r>
              <w:rPr>
                <w:rFonts w:eastAsia="Times New Roman"/>
                <w:bCs/>
                <w:lang w:eastAsia="ar-SA"/>
              </w:rPr>
              <w:t>Логотип Года культуры используется во всех средствах массовой информации.</w:t>
            </w:r>
          </w:p>
        </w:tc>
        <w:tc>
          <w:tcPr>
            <w:tcW w:w="1275" w:type="dxa"/>
          </w:tcPr>
          <w:p w:rsidR="004A24C1" w:rsidRPr="00FE2C46" w:rsidRDefault="009F01CE" w:rsidP="009F01CE">
            <w:pPr>
              <w:jc w:val="center"/>
              <w:rPr>
                <w:rFonts w:eastAsia="Times New Roman"/>
                <w:bCs/>
                <w:lang w:eastAsia="ar-SA"/>
              </w:rPr>
            </w:pPr>
            <w:r>
              <w:rPr>
                <w:rFonts w:eastAsia="Times New Roman"/>
                <w:bCs/>
                <w:lang w:eastAsia="ar-SA"/>
              </w:rPr>
              <w:t>-</w:t>
            </w:r>
          </w:p>
        </w:tc>
        <w:tc>
          <w:tcPr>
            <w:tcW w:w="1276"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r>
      <w:tr w:rsidR="004A24C1" w:rsidTr="00A310CB">
        <w:tc>
          <w:tcPr>
            <w:tcW w:w="709" w:type="dxa"/>
          </w:tcPr>
          <w:p w:rsidR="004A24C1" w:rsidRPr="00FE2C46" w:rsidRDefault="007805D4" w:rsidP="00246DDD">
            <w:pPr>
              <w:jc w:val="both"/>
              <w:rPr>
                <w:rFonts w:eastAsia="Times New Roman"/>
                <w:bCs/>
                <w:lang w:eastAsia="ar-SA"/>
              </w:rPr>
            </w:pPr>
            <w:r>
              <w:rPr>
                <w:rFonts w:eastAsia="Times New Roman"/>
                <w:bCs/>
                <w:lang w:eastAsia="ar-SA"/>
              </w:rPr>
              <w:t>188</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Оформление фасадов зданий, помещений, территории учреждения символикой Года культуры</w:t>
            </w:r>
          </w:p>
        </w:tc>
        <w:tc>
          <w:tcPr>
            <w:tcW w:w="1418"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февраль</w:t>
            </w:r>
          </w:p>
        </w:tc>
        <w:tc>
          <w:tcPr>
            <w:tcW w:w="1086"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январь</w:t>
            </w:r>
          </w:p>
        </w:tc>
        <w:tc>
          <w:tcPr>
            <w:tcW w:w="1891" w:type="dxa"/>
            <w:gridSpan w:val="2"/>
          </w:tcPr>
          <w:p w:rsidR="004A24C1" w:rsidRPr="00FE2C46" w:rsidRDefault="004A24C1" w:rsidP="00246DDD">
            <w:pPr>
              <w:jc w:val="both"/>
              <w:rPr>
                <w:rFonts w:eastAsia="Times New Roman"/>
                <w:bCs/>
                <w:lang w:eastAsia="ar-SA"/>
              </w:rPr>
            </w:pPr>
            <w:r>
              <w:rPr>
                <w:rFonts w:eastAsia="Times New Roman"/>
                <w:bCs/>
                <w:lang w:eastAsia="ar-SA"/>
              </w:rPr>
              <w:t>Баннер с символикой Года культуры РФ и ХМАО –Югры размещён на прилегающей территории учреждения.</w:t>
            </w:r>
          </w:p>
        </w:tc>
        <w:tc>
          <w:tcPr>
            <w:tcW w:w="1275" w:type="dxa"/>
          </w:tcPr>
          <w:p w:rsidR="004A24C1" w:rsidRPr="00FE2C46" w:rsidRDefault="009F01CE" w:rsidP="009F01CE">
            <w:pPr>
              <w:jc w:val="center"/>
              <w:rPr>
                <w:rFonts w:eastAsia="Times New Roman"/>
                <w:bCs/>
                <w:lang w:eastAsia="ar-SA"/>
              </w:rPr>
            </w:pPr>
            <w:r>
              <w:rPr>
                <w:rFonts w:eastAsia="Times New Roman"/>
                <w:bCs/>
                <w:lang w:eastAsia="ar-SA"/>
              </w:rPr>
              <w:t>-</w:t>
            </w:r>
          </w:p>
        </w:tc>
        <w:tc>
          <w:tcPr>
            <w:tcW w:w="1276"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r>
      <w:tr w:rsidR="004A24C1" w:rsidTr="00A310CB">
        <w:tc>
          <w:tcPr>
            <w:tcW w:w="709" w:type="dxa"/>
          </w:tcPr>
          <w:p w:rsidR="004A24C1" w:rsidRPr="00FE2C46" w:rsidRDefault="007805D4" w:rsidP="00246DDD">
            <w:pPr>
              <w:jc w:val="both"/>
              <w:rPr>
                <w:rFonts w:eastAsia="Times New Roman"/>
                <w:bCs/>
                <w:lang w:eastAsia="ar-SA"/>
              </w:rPr>
            </w:pPr>
            <w:r>
              <w:rPr>
                <w:rFonts w:eastAsia="Times New Roman"/>
                <w:bCs/>
                <w:lang w:eastAsia="ar-SA"/>
              </w:rPr>
              <w:t>200</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Изготовление информационных стендов с размещением информации о передовых работниках учреждения культуры</w:t>
            </w:r>
          </w:p>
        </w:tc>
        <w:tc>
          <w:tcPr>
            <w:tcW w:w="1418"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февраль</w:t>
            </w:r>
          </w:p>
        </w:tc>
        <w:tc>
          <w:tcPr>
            <w:tcW w:w="1086" w:type="dxa"/>
            <w:gridSpan w:val="2"/>
          </w:tcPr>
          <w:p w:rsidR="004A24C1" w:rsidRPr="00FE2C46" w:rsidRDefault="004A24C1" w:rsidP="00246DDD">
            <w:pPr>
              <w:jc w:val="both"/>
              <w:rPr>
                <w:rFonts w:eastAsia="Times New Roman"/>
                <w:bCs/>
                <w:lang w:eastAsia="ar-SA"/>
              </w:rPr>
            </w:pPr>
          </w:p>
        </w:tc>
        <w:tc>
          <w:tcPr>
            <w:tcW w:w="1891" w:type="dxa"/>
            <w:gridSpan w:val="2"/>
          </w:tcPr>
          <w:p w:rsidR="004A24C1" w:rsidRPr="00FE2C46" w:rsidRDefault="004A24C1" w:rsidP="00246DDD">
            <w:pPr>
              <w:jc w:val="both"/>
              <w:rPr>
                <w:rFonts w:eastAsia="Times New Roman"/>
                <w:bCs/>
                <w:lang w:eastAsia="ar-SA"/>
              </w:rPr>
            </w:pPr>
          </w:p>
        </w:tc>
        <w:tc>
          <w:tcPr>
            <w:tcW w:w="1275" w:type="dxa"/>
          </w:tcPr>
          <w:p w:rsidR="004A24C1" w:rsidRPr="00FE2C46" w:rsidRDefault="004A24C1" w:rsidP="00246DDD">
            <w:pPr>
              <w:jc w:val="both"/>
              <w:rPr>
                <w:rFonts w:eastAsia="Times New Roman"/>
                <w:bCs/>
                <w:lang w:eastAsia="ar-SA"/>
              </w:rPr>
            </w:pPr>
            <w:r w:rsidRPr="00FE2C46">
              <w:rPr>
                <w:rFonts w:eastAsia="Times New Roman"/>
                <w:bCs/>
                <w:lang w:eastAsia="ar-SA"/>
              </w:rPr>
              <w:t>В разработке</w:t>
            </w:r>
          </w:p>
        </w:tc>
        <w:tc>
          <w:tcPr>
            <w:tcW w:w="1276" w:type="dxa"/>
            <w:gridSpan w:val="2"/>
          </w:tcPr>
          <w:p w:rsidR="004A24C1" w:rsidRPr="00FE2C46" w:rsidRDefault="009F01CE" w:rsidP="009F01CE">
            <w:pPr>
              <w:jc w:val="center"/>
              <w:rPr>
                <w:rFonts w:eastAsia="Times New Roman"/>
                <w:bCs/>
                <w:lang w:eastAsia="ar-SA"/>
              </w:rPr>
            </w:pPr>
            <w:r>
              <w:rPr>
                <w:rFonts w:eastAsia="Times New Roman"/>
                <w:bCs/>
                <w:lang w:eastAsia="ar-SA"/>
              </w:rPr>
              <w:t>-</w:t>
            </w:r>
          </w:p>
        </w:tc>
      </w:tr>
      <w:tr w:rsidR="004A24C1" w:rsidTr="00A310CB">
        <w:tc>
          <w:tcPr>
            <w:tcW w:w="709" w:type="dxa"/>
          </w:tcPr>
          <w:p w:rsidR="004A24C1" w:rsidRPr="00FE2C46" w:rsidRDefault="007805D4" w:rsidP="00246DDD">
            <w:pPr>
              <w:jc w:val="both"/>
              <w:rPr>
                <w:rFonts w:eastAsia="Times New Roman"/>
                <w:bCs/>
                <w:lang w:eastAsia="ar-SA"/>
              </w:rPr>
            </w:pPr>
            <w:r>
              <w:rPr>
                <w:rFonts w:eastAsia="Times New Roman"/>
                <w:bCs/>
                <w:lang w:eastAsia="ar-SA"/>
              </w:rPr>
              <w:t>201</w:t>
            </w:r>
            <w:r w:rsidR="004A24C1" w:rsidRPr="00FE2C46">
              <w:rPr>
                <w:rFonts w:eastAsia="Times New Roman"/>
                <w:bCs/>
                <w:lang w:eastAsia="ar-SA"/>
              </w:rPr>
              <w:t>.</w:t>
            </w:r>
          </w:p>
        </w:tc>
        <w:tc>
          <w:tcPr>
            <w:tcW w:w="2268" w:type="dxa"/>
          </w:tcPr>
          <w:p w:rsidR="004A24C1" w:rsidRPr="00FE2C46" w:rsidRDefault="004A24C1" w:rsidP="00246DDD">
            <w:pPr>
              <w:jc w:val="both"/>
              <w:rPr>
                <w:rFonts w:eastAsia="Times New Roman"/>
                <w:bCs/>
                <w:lang w:eastAsia="ar-SA"/>
              </w:rPr>
            </w:pPr>
            <w:r w:rsidRPr="00FE2C46">
              <w:rPr>
                <w:rFonts w:eastAsia="Times New Roman"/>
                <w:bCs/>
                <w:lang w:eastAsia="ar-SA"/>
              </w:rPr>
              <w:t xml:space="preserve">Обеспечение звукового и музыкального сопровождения, </w:t>
            </w:r>
            <w:proofErr w:type="spellStart"/>
            <w:r w:rsidRPr="00FE2C46">
              <w:rPr>
                <w:rFonts w:eastAsia="Times New Roman"/>
                <w:bCs/>
                <w:lang w:eastAsia="ar-SA"/>
              </w:rPr>
              <w:t>аудиорепортажей</w:t>
            </w:r>
            <w:proofErr w:type="spellEnd"/>
            <w:r w:rsidRPr="00FE2C46">
              <w:rPr>
                <w:rFonts w:eastAsia="Times New Roman"/>
                <w:bCs/>
                <w:lang w:eastAsia="ar-SA"/>
              </w:rPr>
              <w:t>, записей литературных произведений, музыкальной классики, сказок, поздравлений с профессиональными праздниками, достижениями творческих коллективов в парке «Аттракцион»</w:t>
            </w:r>
          </w:p>
        </w:tc>
        <w:tc>
          <w:tcPr>
            <w:tcW w:w="1418" w:type="dxa"/>
            <w:gridSpan w:val="3"/>
          </w:tcPr>
          <w:p w:rsidR="004A24C1" w:rsidRPr="00FE2C46" w:rsidRDefault="004A24C1" w:rsidP="00246DDD">
            <w:pPr>
              <w:jc w:val="both"/>
              <w:rPr>
                <w:rFonts w:eastAsia="Times New Roman"/>
                <w:bCs/>
                <w:lang w:eastAsia="ar-SA"/>
              </w:rPr>
            </w:pPr>
            <w:r w:rsidRPr="00FE2C46">
              <w:rPr>
                <w:rFonts w:eastAsia="Times New Roman"/>
                <w:bCs/>
                <w:lang w:eastAsia="ar-SA"/>
              </w:rPr>
              <w:t>Март-октябрь</w:t>
            </w:r>
          </w:p>
        </w:tc>
        <w:tc>
          <w:tcPr>
            <w:tcW w:w="1086"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Январь</w:t>
            </w:r>
            <w:r w:rsidR="009F01CE">
              <w:rPr>
                <w:rFonts w:eastAsia="Times New Roman"/>
                <w:bCs/>
                <w:lang w:eastAsia="ar-SA"/>
              </w:rPr>
              <w:t xml:space="preserve"> –</w:t>
            </w:r>
            <w:r w:rsidRPr="00FE2C46">
              <w:rPr>
                <w:rFonts w:eastAsia="Times New Roman"/>
                <w:bCs/>
                <w:lang w:eastAsia="ar-SA"/>
              </w:rPr>
              <w:t xml:space="preserve"> март</w:t>
            </w:r>
          </w:p>
        </w:tc>
        <w:tc>
          <w:tcPr>
            <w:tcW w:w="1891" w:type="dxa"/>
            <w:gridSpan w:val="2"/>
          </w:tcPr>
          <w:p w:rsidR="004A24C1" w:rsidRPr="00FE2C46" w:rsidRDefault="004A24C1" w:rsidP="00246DDD">
            <w:pPr>
              <w:jc w:val="both"/>
              <w:rPr>
                <w:rFonts w:eastAsia="Times New Roman"/>
                <w:bCs/>
                <w:lang w:eastAsia="ar-SA"/>
              </w:rPr>
            </w:pPr>
            <w:r w:rsidRPr="00FE2C46">
              <w:rPr>
                <w:rFonts w:eastAsia="Times New Roman"/>
                <w:bCs/>
                <w:lang w:eastAsia="ar-SA"/>
              </w:rPr>
              <w:t xml:space="preserve">Январь </w:t>
            </w:r>
            <w:r>
              <w:rPr>
                <w:rFonts w:eastAsia="Times New Roman"/>
                <w:bCs/>
                <w:lang w:eastAsia="ar-SA"/>
              </w:rPr>
              <w:t xml:space="preserve">– обеспечение звукового и музыкального сопровождения </w:t>
            </w:r>
            <w:r w:rsidRPr="00FE2C46">
              <w:rPr>
                <w:rFonts w:eastAsia="Times New Roman"/>
                <w:bCs/>
                <w:lang w:eastAsia="ar-SA"/>
              </w:rPr>
              <w:t xml:space="preserve"> </w:t>
            </w:r>
            <w:r>
              <w:rPr>
                <w:rFonts w:eastAsia="Times New Roman"/>
                <w:bCs/>
                <w:lang w:eastAsia="ar-SA"/>
              </w:rPr>
              <w:t>«Новогодней ночи» в МАУ ЦПКиО «Аттракцион»</w:t>
            </w:r>
            <w:r w:rsidRPr="00FE2C46">
              <w:rPr>
                <w:rFonts w:eastAsia="Times New Roman"/>
                <w:bCs/>
                <w:lang w:eastAsia="ar-SA"/>
              </w:rPr>
              <w:t xml:space="preserve"> Февраль –</w:t>
            </w:r>
            <w:r>
              <w:rPr>
                <w:rFonts w:eastAsia="Times New Roman"/>
                <w:bCs/>
                <w:lang w:eastAsia="ar-SA"/>
              </w:rPr>
              <w:t xml:space="preserve"> обеспечение звукового и музыкального сопровождения </w:t>
            </w:r>
            <w:r w:rsidRPr="00FE2C46">
              <w:rPr>
                <w:rFonts w:eastAsia="Times New Roman"/>
                <w:bCs/>
                <w:lang w:eastAsia="ar-SA"/>
              </w:rPr>
              <w:t xml:space="preserve"> </w:t>
            </w:r>
            <w:r>
              <w:rPr>
                <w:rFonts w:eastAsia="Times New Roman"/>
                <w:bCs/>
                <w:lang w:eastAsia="ar-SA"/>
              </w:rPr>
              <w:t>М</w:t>
            </w:r>
            <w:r w:rsidRPr="00FE2C46">
              <w:rPr>
                <w:rFonts w:eastAsia="Times New Roman"/>
                <w:bCs/>
                <w:lang w:eastAsia="ar-SA"/>
              </w:rPr>
              <w:t>итинг</w:t>
            </w:r>
            <w:r>
              <w:rPr>
                <w:rFonts w:eastAsia="Times New Roman"/>
                <w:bCs/>
                <w:lang w:eastAsia="ar-SA"/>
              </w:rPr>
              <w:t>а</w:t>
            </w:r>
            <w:r w:rsidRPr="00FE2C46">
              <w:rPr>
                <w:rFonts w:eastAsia="Times New Roman"/>
                <w:bCs/>
                <w:lang w:eastAsia="ar-SA"/>
              </w:rPr>
              <w:t>, посвященн</w:t>
            </w:r>
            <w:r>
              <w:rPr>
                <w:rFonts w:eastAsia="Times New Roman"/>
                <w:bCs/>
                <w:lang w:eastAsia="ar-SA"/>
              </w:rPr>
              <w:t>ого</w:t>
            </w:r>
            <w:r w:rsidRPr="00FE2C46">
              <w:rPr>
                <w:rFonts w:eastAsia="Times New Roman"/>
                <w:bCs/>
                <w:lang w:eastAsia="ar-SA"/>
              </w:rPr>
              <w:t xml:space="preserve"> </w:t>
            </w:r>
            <w:r>
              <w:rPr>
                <w:rFonts w:eastAsia="Times New Roman"/>
                <w:bCs/>
                <w:lang w:eastAsia="ar-SA"/>
              </w:rPr>
              <w:t xml:space="preserve"> 25 – </w:t>
            </w:r>
            <w:proofErr w:type="spellStart"/>
            <w:r>
              <w:rPr>
                <w:rFonts w:eastAsia="Times New Roman"/>
                <w:bCs/>
                <w:lang w:eastAsia="ar-SA"/>
              </w:rPr>
              <w:t>летию</w:t>
            </w:r>
            <w:proofErr w:type="spellEnd"/>
            <w:r>
              <w:rPr>
                <w:rFonts w:eastAsia="Times New Roman"/>
                <w:bCs/>
                <w:lang w:eastAsia="ar-SA"/>
              </w:rPr>
              <w:t xml:space="preserve"> со дня вывода войск из Афганистана</w:t>
            </w:r>
            <w:r w:rsidRPr="00FE2C46">
              <w:rPr>
                <w:rFonts w:eastAsia="Times New Roman"/>
                <w:bCs/>
                <w:lang w:eastAsia="ar-SA"/>
              </w:rPr>
              <w:t xml:space="preserve">. Март – </w:t>
            </w:r>
            <w:r>
              <w:rPr>
                <w:rFonts w:eastAsia="Times New Roman"/>
                <w:bCs/>
                <w:lang w:eastAsia="ar-SA"/>
              </w:rPr>
              <w:lastRenderedPageBreak/>
              <w:t xml:space="preserve">обеспечение звукового и музыкального сопровождения </w:t>
            </w:r>
            <w:r w:rsidRPr="00FE2C46">
              <w:rPr>
                <w:rFonts w:eastAsia="Times New Roman"/>
                <w:bCs/>
                <w:lang w:eastAsia="ar-SA"/>
              </w:rPr>
              <w:t xml:space="preserve"> </w:t>
            </w:r>
            <w:r>
              <w:rPr>
                <w:rFonts w:eastAsia="Times New Roman"/>
                <w:bCs/>
                <w:lang w:eastAsia="ar-SA"/>
              </w:rPr>
              <w:t xml:space="preserve">национального праздника </w:t>
            </w:r>
            <w:r w:rsidRPr="00FE2C46">
              <w:rPr>
                <w:rFonts w:eastAsia="Times New Roman"/>
                <w:bCs/>
                <w:lang w:eastAsia="ar-SA"/>
              </w:rPr>
              <w:t>«Вороний день»</w:t>
            </w:r>
          </w:p>
        </w:tc>
        <w:tc>
          <w:tcPr>
            <w:tcW w:w="1275" w:type="dxa"/>
          </w:tcPr>
          <w:p w:rsidR="004A24C1" w:rsidRPr="00FE2C46" w:rsidRDefault="009F01CE" w:rsidP="009F01CE">
            <w:pPr>
              <w:jc w:val="center"/>
              <w:rPr>
                <w:rFonts w:eastAsia="Times New Roman"/>
                <w:bCs/>
                <w:lang w:eastAsia="ar-SA"/>
              </w:rPr>
            </w:pPr>
            <w:r>
              <w:rPr>
                <w:rFonts w:eastAsia="Times New Roman"/>
                <w:bCs/>
                <w:lang w:eastAsia="ar-SA"/>
              </w:rPr>
              <w:lastRenderedPageBreak/>
              <w:t>-</w:t>
            </w:r>
          </w:p>
        </w:tc>
        <w:tc>
          <w:tcPr>
            <w:tcW w:w="1276" w:type="dxa"/>
            <w:gridSpan w:val="2"/>
          </w:tcPr>
          <w:p w:rsidR="004A24C1" w:rsidRPr="00FE2C46" w:rsidRDefault="00574607" w:rsidP="00574607">
            <w:pPr>
              <w:jc w:val="center"/>
              <w:rPr>
                <w:rFonts w:eastAsia="Times New Roman"/>
                <w:bCs/>
                <w:lang w:eastAsia="ar-SA"/>
              </w:rPr>
            </w:pPr>
            <w:r>
              <w:rPr>
                <w:rFonts w:eastAsia="Times New Roman"/>
                <w:bCs/>
                <w:lang w:eastAsia="ar-SA"/>
              </w:rPr>
              <w:t>-</w:t>
            </w:r>
          </w:p>
        </w:tc>
      </w:tr>
    </w:tbl>
    <w:p w:rsidR="004A24C1" w:rsidRPr="00BC0664" w:rsidRDefault="004A24C1" w:rsidP="004A24C1">
      <w:pPr>
        <w:ind w:firstLine="709"/>
        <w:jc w:val="both"/>
        <w:rPr>
          <w:rFonts w:eastAsia="Times New Roman"/>
          <w:bCs/>
          <w:sz w:val="22"/>
          <w:szCs w:val="22"/>
          <w:lang w:eastAsia="ar-SA"/>
        </w:rPr>
      </w:pPr>
    </w:p>
    <w:p w:rsidR="004A24C1" w:rsidRPr="006861D7" w:rsidRDefault="004A24C1" w:rsidP="004A24C1">
      <w:pPr>
        <w:pStyle w:val="a7"/>
        <w:rPr>
          <w:sz w:val="22"/>
          <w:szCs w:val="22"/>
        </w:rPr>
      </w:pPr>
    </w:p>
    <w:p w:rsidR="00BC0664" w:rsidRPr="00BC0664" w:rsidRDefault="00BC0664" w:rsidP="001C6F30">
      <w:pPr>
        <w:ind w:firstLine="709"/>
        <w:jc w:val="both"/>
        <w:rPr>
          <w:rFonts w:eastAsia="Times New Roman"/>
          <w:bCs/>
          <w:sz w:val="22"/>
          <w:szCs w:val="22"/>
          <w:lang w:eastAsia="ar-SA"/>
        </w:rPr>
      </w:pPr>
    </w:p>
    <w:sectPr w:rsidR="00BC0664" w:rsidRPr="00BC0664" w:rsidSect="00F96646">
      <w:footerReference w:type="default" r:id="rId14"/>
      <w:pgSz w:w="11906" w:h="16838"/>
      <w:pgMar w:top="567" w:right="1133" w:bottom="1843" w:left="1276"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D43" w:rsidRDefault="007B3D43" w:rsidP="00522463">
      <w:r>
        <w:separator/>
      </w:r>
    </w:p>
  </w:endnote>
  <w:endnote w:type="continuationSeparator" w:id="0">
    <w:p w:rsidR="007B3D43" w:rsidRDefault="007B3D43" w:rsidP="0052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Constantia">
    <w:panose1 w:val="02030602050306030303"/>
    <w:charset w:val="CC"/>
    <w:family w:val="roman"/>
    <w:pitch w:val="variable"/>
    <w:sig w:usb0="A00002EF" w:usb1="4000204B" w:usb2="00000000" w:usb3="00000000" w:csb0="0000019F" w:csb1="00000000"/>
  </w:font>
  <w:font w:name="Andale Sans UI">
    <w:altName w:val="Times New Roman"/>
    <w:charset w:val="00"/>
    <w:family w:val="auto"/>
    <w:pitch w:val="variable"/>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811844"/>
      <w:docPartObj>
        <w:docPartGallery w:val="Page Numbers (Bottom of Page)"/>
        <w:docPartUnique/>
      </w:docPartObj>
    </w:sdtPr>
    <w:sdtContent>
      <w:p w:rsidR="007B3D43" w:rsidRDefault="007B3D43">
        <w:pPr>
          <w:pStyle w:val="afd"/>
          <w:jc w:val="right"/>
        </w:pPr>
        <w:r>
          <w:fldChar w:fldCharType="begin"/>
        </w:r>
        <w:r>
          <w:instrText>PAGE   \* MERGEFORMAT</w:instrText>
        </w:r>
        <w:r>
          <w:fldChar w:fldCharType="separate"/>
        </w:r>
        <w:r w:rsidR="00416536">
          <w:rPr>
            <w:noProof/>
          </w:rPr>
          <w:t>86</w:t>
        </w:r>
        <w:r>
          <w:rPr>
            <w:noProof/>
          </w:rPr>
          <w:fldChar w:fldCharType="end"/>
        </w:r>
      </w:p>
    </w:sdtContent>
  </w:sdt>
  <w:p w:rsidR="007B3D43" w:rsidRDefault="007B3D43">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D43" w:rsidRDefault="007B3D43" w:rsidP="00522463">
      <w:r>
        <w:separator/>
      </w:r>
    </w:p>
  </w:footnote>
  <w:footnote w:type="continuationSeparator" w:id="0">
    <w:p w:rsidR="007B3D43" w:rsidRDefault="007B3D43" w:rsidP="00522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cs="Tahoma"/>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Tahoma" w:hAnsi="Tahoma" w:cs="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5"/>
    <w:multiLevelType w:val="singleLevel"/>
    <w:tmpl w:val="00000005"/>
    <w:name w:val="WW8Num5"/>
    <w:lvl w:ilvl="0">
      <w:start w:val="1"/>
      <w:numFmt w:val="bullet"/>
      <w:lvlText w:val=""/>
      <w:lvlJc w:val="left"/>
      <w:pPr>
        <w:tabs>
          <w:tab w:val="num" w:pos="360"/>
        </w:tabs>
        <w:ind w:left="360" w:hanging="360"/>
      </w:pPr>
      <w:rPr>
        <w:rFonts w:ascii="Symbol" w:hAnsi="Symbol" w:cs="Symbol"/>
      </w:rPr>
    </w:lvl>
  </w:abstractNum>
  <w:abstractNum w:abstractNumId="5">
    <w:nsid w:val="00000006"/>
    <w:multiLevelType w:val="multilevel"/>
    <w:tmpl w:val="6B90F9CA"/>
    <w:name w:val="WW8Num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644"/>
        </w:tabs>
        <w:ind w:left="644"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FA900436"/>
    <w:name w:val="WW8Num13"/>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2"/>
      <w:numFmt w:val="decimal"/>
      <w:lvlText w:val="%1.%2.%3."/>
      <w:lvlJc w:val="left"/>
      <w:pPr>
        <w:tabs>
          <w:tab w:val="num" w:pos="1440"/>
        </w:tabs>
        <w:ind w:left="1440" w:hanging="360"/>
      </w:pPr>
      <w:rPr>
        <w:sz w:val="22"/>
        <w:szCs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0E"/>
    <w:multiLevelType w:val="multilevel"/>
    <w:tmpl w:val="0000000E"/>
    <w:name w:val="WW8Num1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2"/>
    <w:multiLevelType w:val="multilevel"/>
    <w:tmpl w:val="00000012"/>
    <w:name w:val="WW8Num18"/>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3"/>
    <w:multiLevelType w:val="multilevel"/>
    <w:tmpl w:val="00000013"/>
    <w:name w:val="WW8Num19"/>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4"/>
    <w:multiLevelType w:val="multilevel"/>
    <w:tmpl w:val="00000014"/>
    <w:name w:val="WW8Num20"/>
    <w:lvl w:ilvl="0">
      <w:start w:val="6"/>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nsid w:val="00000015"/>
    <w:multiLevelType w:val="multilevel"/>
    <w:tmpl w:val="00000015"/>
    <w:name w:val="WW8Num21"/>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nsid w:val="00000016"/>
    <w:multiLevelType w:val="multilevel"/>
    <w:tmpl w:val="00000016"/>
    <w:name w:val="WW8Num22"/>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nsid w:val="00000018"/>
    <w:multiLevelType w:val="multilevel"/>
    <w:tmpl w:val="00000018"/>
    <w:name w:val="WW8Num24"/>
    <w:lvl w:ilvl="0">
      <w:start w:val="2"/>
      <w:numFmt w:val="bullet"/>
      <w:lvlText w:val=""/>
      <w:lvlJc w:val="left"/>
      <w:pPr>
        <w:tabs>
          <w:tab w:val="num" w:pos="735"/>
        </w:tabs>
        <w:ind w:left="735" w:hanging="375"/>
      </w:pPr>
      <w:rPr>
        <w:rFonts w:ascii="Symbol" w:hAnsi="Symbol" w:cs="Times New Roman"/>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0000019"/>
    <w:multiLevelType w:val="singleLevel"/>
    <w:tmpl w:val="00000019"/>
    <w:name w:val="WW8Num25"/>
    <w:lvl w:ilvl="0">
      <w:numFmt w:val="bullet"/>
      <w:lvlText w:val="•"/>
      <w:lvlJc w:val="left"/>
      <w:pPr>
        <w:tabs>
          <w:tab w:val="num" w:pos="0"/>
        </w:tabs>
        <w:ind w:left="0" w:firstLine="0"/>
      </w:pPr>
      <w:rPr>
        <w:rFonts w:ascii="Times New Roman" w:hAnsi="Times New Roman" w:cs="Times New Roman"/>
        <w:sz w:val="20"/>
      </w:rPr>
    </w:lvl>
  </w:abstractNum>
  <w:abstractNum w:abstractNumId="25">
    <w:nsid w:val="013B6639"/>
    <w:multiLevelType w:val="multilevel"/>
    <w:tmpl w:val="E3108AF4"/>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024C518D"/>
    <w:multiLevelType w:val="hybridMultilevel"/>
    <w:tmpl w:val="CEB0B15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02872F72"/>
    <w:multiLevelType w:val="hybridMultilevel"/>
    <w:tmpl w:val="BFC44E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048A4533"/>
    <w:multiLevelType w:val="hybridMultilevel"/>
    <w:tmpl w:val="056072E0"/>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0A4A667B"/>
    <w:multiLevelType w:val="multilevel"/>
    <w:tmpl w:val="8426402E"/>
    <w:styleLink w:val="WW8Num10"/>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30">
    <w:nsid w:val="0B311517"/>
    <w:multiLevelType w:val="multilevel"/>
    <w:tmpl w:val="87066ABE"/>
    <w:styleLink w:val="WW8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0BBD7BDD"/>
    <w:multiLevelType w:val="hybridMultilevel"/>
    <w:tmpl w:val="D3B683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80C3FAF"/>
    <w:multiLevelType w:val="multilevel"/>
    <w:tmpl w:val="A04C3364"/>
    <w:styleLink w:val="WW8Num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182D1D2D"/>
    <w:multiLevelType w:val="hybridMultilevel"/>
    <w:tmpl w:val="063814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B217FDC"/>
    <w:multiLevelType w:val="hybridMultilevel"/>
    <w:tmpl w:val="B64AD7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B8315CF"/>
    <w:multiLevelType w:val="hybridMultilevel"/>
    <w:tmpl w:val="70DADA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DAD329D"/>
    <w:multiLevelType w:val="hybridMultilevel"/>
    <w:tmpl w:val="B9C2EA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F716C42"/>
    <w:multiLevelType w:val="multilevel"/>
    <w:tmpl w:val="DF7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5A84DE1"/>
    <w:multiLevelType w:val="hybridMultilevel"/>
    <w:tmpl w:val="2012C74E"/>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9">
    <w:nsid w:val="26F25099"/>
    <w:multiLevelType w:val="hybridMultilevel"/>
    <w:tmpl w:val="82662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BB27CFC"/>
    <w:multiLevelType w:val="multilevel"/>
    <w:tmpl w:val="624A19F8"/>
    <w:styleLink w:val="WW8Num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31427E2B"/>
    <w:multiLevelType w:val="hybridMultilevel"/>
    <w:tmpl w:val="3592911A"/>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3481D6C"/>
    <w:multiLevelType w:val="hybridMultilevel"/>
    <w:tmpl w:val="C456B0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8456DD9"/>
    <w:multiLevelType w:val="hybridMultilevel"/>
    <w:tmpl w:val="9384D29A"/>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4">
    <w:nsid w:val="3A562C4F"/>
    <w:multiLevelType w:val="multilevel"/>
    <w:tmpl w:val="3EA48C9A"/>
    <w:styleLink w:val="WW8Num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3BBF40A6"/>
    <w:multiLevelType w:val="hybridMultilevel"/>
    <w:tmpl w:val="D7A8E3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27670AE"/>
    <w:multiLevelType w:val="multilevel"/>
    <w:tmpl w:val="41C24082"/>
    <w:styleLink w:val="WW8Num5"/>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43D507B2"/>
    <w:multiLevelType w:val="multilevel"/>
    <w:tmpl w:val="E55A4F9E"/>
    <w:styleLink w:val="WW8Num8"/>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nsid w:val="46E03F7F"/>
    <w:multiLevelType w:val="hybridMultilevel"/>
    <w:tmpl w:val="39AE1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C89780F"/>
    <w:multiLevelType w:val="multilevel"/>
    <w:tmpl w:val="4856972C"/>
    <w:styleLink w:val="WW8Num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nsid w:val="4DB723CE"/>
    <w:multiLevelType w:val="hybridMultilevel"/>
    <w:tmpl w:val="C08657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EAD1201"/>
    <w:multiLevelType w:val="hybridMultilevel"/>
    <w:tmpl w:val="E8DCF092"/>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2">
    <w:nsid w:val="535E1104"/>
    <w:multiLevelType w:val="hybridMultilevel"/>
    <w:tmpl w:val="6F2C7FEC"/>
    <w:lvl w:ilvl="0" w:tplc="0419000B">
      <w:start w:val="1"/>
      <w:numFmt w:val="bullet"/>
      <w:lvlText w:val=""/>
      <w:lvlJc w:val="left"/>
      <w:pPr>
        <w:ind w:left="720" w:hanging="360"/>
      </w:pPr>
      <w:rPr>
        <w:rFonts w:ascii="Wingdings" w:hAnsi="Wingdings" w:hint="default"/>
      </w:rPr>
    </w:lvl>
    <w:lvl w:ilvl="1" w:tplc="16681C0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5723939"/>
    <w:multiLevelType w:val="multilevel"/>
    <w:tmpl w:val="F86A815A"/>
    <w:styleLink w:val="WW8Num11"/>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54">
    <w:nsid w:val="5A023A6E"/>
    <w:multiLevelType w:val="hybridMultilevel"/>
    <w:tmpl w:val="0A7CAA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CAB556B"/>
    <w:multiLevelType w:val="hybridMultilevel"/>
    <w:tmpl w:val="D6CE5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EC20B37"/>
    <w:multiLevelType w:val="hybridMultilevel"/>
    <w:tmpl w:val="0E0C23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EE9676F"/>
    <w:multiLevelType w:val="multilevel"/>
    <w:tmpl w:val="9EAE02CE"/>
    <w:styleLink w:val="WW8Num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8">
    <w:nsid w:val="657058BB"/>
    <w:multiLevelType w:val="hybridMultilevel"/>
    <w:tmpl w:val="84D0A7EA"/>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9">
    <w:nsid w:val="65F23CA3"/>
    <w:multiLevelType w:val="hybridMultilevel"/>
    <w:tmpl w:val="9718EF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6D727A59"/>
    <w:multiLevelType w:val="hybridMultilevel"/>
    <w:tmpl w:val="3BEE75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4261AB2"/>
    <w:multiLevelType w:val="hybridMultilevel"/>
    <w:tmpl w:val="C3E49B16"/>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62">
    <w:nsid w:val="76736CCC"/>
    <w:multiLevelType w:val="multilevel"/>
    <w:tmpl w:val="32F8B0CE"/>
    <w:styleLink w:val="WW8Num1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nsid w:val="79FE5224"/>
    <w:multiLevelType w:val="multilevel"/>
    <w:tmpl w:val="D65AB482"/>
    <w:styleLink w:val="WW8Num9"/>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nsid w:val="7A0A1A5B"/>
    <w:multiLevelType w:val="hybridMultilevel"/>
    <w:tmpl w:val="9E3A7D9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5">
    <w:nsid w:val="7BA06A7E"/>
    <w:multiLevelType w:val="multilevel"/>
    <w:tmpl w:val="5E3A48D6"/>
    <w:styleLink w:val="WW8Num15"/>
    <w:lvl w:ilvl="0">
      <w:start w:val="5"/>
      <w:numFmt w:val="decimal"/>
      <w:lvlText w:val="%1."/>
      <w:lvlJc w:val="left"/>
    </w:lvl>
    <w:lvl w:ilvl="1">
      <w:start w:val="1"/>
      <w:numFmt w:val="decimal"/>
      <w:lvlText w:val="%1.%2."/>
      <w:lvlJc w:val="left"/>
    </w:lvl>
    <w:lvl w:ilvl="2">
      <w:start w:val="2"/>
      <w:numFmt w:val="decimal"/>
      <w:lvlText w:val="%1.%2.%3."/>
      <w:lvlJc w:val="left"/>
    </w:lvl>
    <w:lvl w:ilvl="3">
      <w:start w:val="2"/>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6">
    <w:nsid w:val="7BC1688B"/>
    <w:multiLevelType w:val="hybridMultilevel"/>
    <w:tmpl w:val="59FA3274"/>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7">
    <w:nsid w:val="7BEB3D22"/>
    <w:multiLevelType w:val="multilevel"/>
    <w:tmpl w:val="06F2D182"/>
    <w:styleLink w:val="WW8Num3"/>
    <w:lvl w:ilvl="0">
      <w:numFmt w:val="bullet"/>
      <w:lvlText w:val="-"/>
      <w:lvlJc w:val="left"/>
      <w:rPr>
        <w:rFonts w:ascii="Tahoma" w:hAnsi="Tahoma" w:cs="Tahom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 w:numId="3">
    <w:abstractNumId w:val="29"/>
  </w:num>
  <w:num w:numId="4">
    <w:abstractNumId w:val="53"/>
  </w:num>
  <w:num w:numId="5">
    <w:abstractNumId w:val="65"/>
  </w:num>
  <w:num w:numId="6">
    <w:abstractNumId w:val="57"/>
  </w:num>
  <w:num w:numId="7">
    <w:abstractNumId w:val="30"/>
  </w:num>
  <w:num w:numId="8">
    <w:abstractNumId w:val="49"/>
  </w:num>
  <w:num w:numId="9">
    <w:abstractNumId w:val="67"/>
  </w:num>
  <w:num w:numId="10">
    <w:abstractNumId w:val="62"/>
  </w:num>
  <w:num w:numId="11">
    <w:abstractNumId w:val="44"/>
  </w:num>
  <w:num w:numId="12">
    <w:abstractNumId w:val="46"/>
  </w:num>
  <w:num w:numId="13">
    <w:abstractNumId w:val="32"/>
  </w:num>
  <w:num w:numId="14">
    <w:abstractNumId w:val="25"/>
  </w:num>
  <w:num w:numId="15">
    <w:abstractNumId w:val="40"/>
  </w:num>
  <w:num w:numId="16">
    <w:abstractNumId w:val="47"/>
  </w:num>
  <w:num w:numId="17">
    <w:abstractNumId w:val="63"/>
  </w:num>
  <w:num w:numId="18">
    <w:abstractNumId w:val="3"/>
  </w:num>
  <w:num w:numId="19">
    <w:abstractNumId w:val="60"/>
  </w:num>
  <w:num w:numId="20">
    <w:abstractNumId w:val="42"/>
  </w:num>
  <w:num w:numId="21">
    <w:abstractNumId w:val="36"/>
  </w:num>
  <w:num w:numId="22">
    <w:abstractNumId w:val="59"/>
  </w:num>
  <w:num w:numId="23">
    <w:abstractNumId w:val="51"/>
  </w:num>
  <w:num w:numId="24">
    <w:abstractNumId w:val="31"/>
  </w:num>
  <w:num w:numId="25">
    <w:abstractNumId w:val="33"/>
  </w:num>
  <w:num w:numId="26">
    <w:abstractNumId w:val="43"/>
  </w:num>
  <w:num w:numId="27">
    <w:abstractNumId w:val="50"/>
  </w:num>
  <w:num w:numId="28">
    <w:abstractNumId w:val="45"/>
  </w:num>
  <w:num w:numId="29">
    <w:abstractNumId w:val="58"/>
  </w:num>
  <w:num w:numId="30">
    <w:abstractNumId w:val="34"/>
  </w:num>
  <w:num w:numId="31">
    <w:abstractNumId w:val="52"/>
  </w:num>
  <w:num w:numId="32">
    <w:abstractNumId w:val="54"/>
  </w:num>
  <w:num w:numId="33">
    <w:abstractNumId w:val="28"/>
  </w:num>
  <w:num w:numId="34">
    <w:abstractNumId w:val="41"/>
  </w:num>
  <w:num w:numId="35">
    <w:abstractNumId w:val="38"/>
  </w:num>
  <w:num w:numId="36">
    <w:abstractNumId w:val="56"/>
  </w:num>
  <w:num w:numId="37">
    <w:abstractNumId w:val="26"/>
  </w:num>
  <w:num w:numId="38">
    <w:abstractNumId w:val="35"/>
  </w:num>
  <w:num w:numId="39">
    <w:abstractNumId w:val="37"/>
  </w:num>
  <w:num w:numId="40">
    <w:abstractNumId w:val="61"/>
  </w:num>
  <w:num w:numId="41">
    <w:abstractNumId w:val="66"/>
  </w:num>
  <w:num w:numId="42">
    <w:abstractNumId w:val="55"/>
  </w:num>
  <w:num w:numId="43">
    <w:abstractNumId w:val="39"/>
  </w:num>
  <w:num w:numId="44">
    <w:abstractNumId w:val="27"/>
  </w:num>
  <w:num w:numId="45">
    <w:abstractNumId w:val="64"/>
  </w:num>
  <w:num w:numId="46">
    <w:abstractNumId w:val="4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1A15E4"/>
    <w:rsid w:val="000029D3"/>
    <w:rsid w:val="000030D7"/>
    <w:rsid w:val="00004B2F"/>
    <w:rsid w:val="00010AEF"/>
    <w:rsid w:val="00012ED1"/>
    <w:rsid w:val="000136AD"/>
    <w:rsid w:val="00017884"/>
    <w:rsid w:val="000179EB"/>
    <w:rsid w:val="0002383B"/>
    <w:rsid w:val="00024202"/>
    <w:rsid w:val="00030484"/>
    <w:rsid w:val="0003384A"/>
    <w:rsid w:val="00040AD9"/>
    <w:rsid w:val="000435F8"/>
    <w:rsid w:val="00045734"/>
    <w:rsid w:val="000501D5"/>
    <w:rsid w:val="0005297B"/>
    <w:rsid w:val="000623B5"/>
    <w:rsid w:val="00066739"/>
    <w:rsid w:val="00066DCC"/>
    <w:rsid w:val="00067276"/>
    <w:rsid w:val="00072BB5"/>
    <w:rsid w:val="00073A17"/>
    <w:rsid w:val="00075225"/>
    <w:rsid w:val="000928ED"/>
    <w:rsid w:val="000951AB"/>
    <w:rsid w:val="000A093C"/>
    <w:rsid w:val="000A0BE3"/>
    <w:rsid w:val="000A30F3"/>
    <w:rsid w:val="000A375D"/>
    <w:rsid w:val="000B0009"/>
    <w:rsid w:val="000B2DB1"/>
    <w:rsid w:val="000D4AF1"/>
    <w:rsid w:val="000D5D81"/>
    <w:rsid w:val="000D642C"/>
    <w:rsid w:val="000D696E"/>
    <w:rsid w:val="000D7703"/>
    <w:rsid w:val="000E3B75"/>
    <w:rsid w:val="000E55FF"/>
    <w:rsid w:val="000E56EA"/>
    <w:rsid w:val="000F1D8E"/>
    <w:rsid w:val="000F210E"/>
    <w:rsid w:val="000F21D9"/>
    <w:rsid w:val="000F26F4"/>
    <w:rsid w:val="000F3724"/>
    <w:rsid w:val="000F4CB2"/>
    <w:rsid w:val="000F5C12"/>
    <w:rsid w:val="0010216F"/>
    <w:rsid w:val="001024EB"/>
    <w:rsid w:val="00106060"/>
    <w:rsid w:val="00106A8C"/>
    <w:rsid w:val="0011298B"/>
    <w:rsid w:val="0011491F"/>
    <w:rsid w:val="0011673E"/>
    <w:rsid w:val="001249E9"/>
    <w:rsid w:val="00125AF5"/>
    <w:rsid w:val="00126DB4"/>
    <w:rsid w:val="001341A6"/>
    <w:rsid w:val="00136060"/>
    <w:rsid w:val="00137090"/>
    <w:rsid w:val="00137655"/>
    <w:rsid w:val="001402DB"/>
    <w:rsid w:val="00146BEF"/>
    <w:rsid w:val="001478F2"/>
    <w:rsid w:val="00151F1E"/>
    <w:rsid w:val="0015291A"/>
    <w:rsid w:val="001551B7"/>
    <w:rsid w:val="001601C4"/>
    <w:rsid w:val="001669CA"/>
    <w:rsid w:val="00171A57"/>
    <w:rsid w:val="00177324"/>
    <w:rsid w:val="00180C09"/>
    <w:rsid w:val="001864A2"/>
    <w:rsid w:val="0019162B"/>
    <w:rsid w:val="0019395F"/>
    <w:rsid w:val="00194403"/>
    <w:rsid w:val="00195F39"/>
    <w:rsid w:val="00197C12"/>
    <w:rsid w:val="001A15E4"/>
    <w:rsid w:val="001A1D2A"/>
    <w:rsid w:val="001B50A8"/>
    <w:rsid w:val="001B7F41"/>
    <w:rsid w:val="001C04A6"/>
    <w:rsid w:val="001C0E0F"/>
    <w:rsid w:val="001C6F30"/>
    <w:rsid w:val="001D060D"/>
    <w:rsid w:val="001D09CD"/>
    <w:rsid w:val="001D17A2"/>
    <w:rsid w:val="001D2B76"/>
    <w:rsid w:val="001D68F0"/>
    <w:rsid w:val="001D7726"/>
    <w:rsid w:val="001E159D"/>
    <w:rsid w:val="001E6E0A"/>
    <w:rsid w:val="001F0A2C"/>
    <w:rsid w:val="001F4423"/>
    <w:rsid w:val="00201771"/>
    <w:rsid w:val="00201FBF"/>
    <w:rsid w:val="00204755"/>
    <w:rsid w:val="002110F3"/>
    <w:rsid w:val="002122B1"/>
    <w:rsid w:val="00214111"/>
    <w:rsid w:val="00216C1E"/>
    <w:rsid w:val="00217AD3"/>
    <w:rsid w:val="0022068C"/>
    <w:rsid w:val="00224FFD"/>
    <w:rsid w:val="00227441"/>
    <w:rsid w:val="002276A8"/>
    <w:rsid w:val="00232F25"/>
    <w:rsid w:val="002404B3"/>
    <w:rsid w:val="00242F2A"/>
    <w:rsid w:val="00246DDD"/>
    <w:rsid w:val="00246FAA"/>
    <w:rsid w:val="00256D9B"/>
    <w:rsid w:val="00261174"/>
    <w:rsid w:val="002626E5"/>
    <w:rsid w:val="00262849"/>
    <w:rsid w:val="00270D75"/>
    <w:rsid w:val="002737C2"/>
    <w:rsid w:val="00275827"/>
    <w:rsid w:val="002802C7"/>
    <w:rsid w:val="0028139E"/>
    <w:rsid w:val="00290393"/>
    <w:rsid w:val="00290EA6"/>
    <w:rsid w:val="00292940"/>
    <w:rsid w:val="002979BA"/>
    <w:rsid w:val="002A0ECB"/>
    <w:rsid w:val="002A21CA"/>
    <w:rsid w:val="002A4E9E"/>
    <w:rsid w:val="002A69D1"/>
    <w:rsid w:val="002C2BE5"/>
    <w:rsid w:val="002D5F6F"/>
    <w:rsid w:val="002D7583"/>
    <w:rsid w:val="002E2432"/>
    <w:rsid w:val="002E32B1"/>
    <w:rsid w:val="002E4238"/>
    <w:rsid w:val="002F000D"/>
    <w:rsid w:val="0030378F"/>
    <w:rsid w:val="00306233"/>
    <w:rsid w:val="00310936"/>
    <w:rsid w:val="00310F76"/>
    <w:rsid w:val="00311934"/>
    <w:rsid w:val="00315B53"/>
    <w:rsid w:val="00315D36"/>
    <w:rsid w:val="003164D9"/>
    <w:rsid w:val="003213AB"/>
    <w:rsid w:val="0032559C"/>
    <w:rsid w:val="00333B8B"/>
    <w:rsid w:val="003346A1"/>
    <w:rsid w:val="003358C0"/>
    <w:rsid w:val="003359C9"/>
    <w:rsid w:val="00335E62"/>
    <w:rsid w:val="003416B2"/>
    <w:rsid w:val="0034630D"/>
    <w:rsid w:val="00346A97"/>
    <w:rsid w:val="00354E5F"/>
    <w:rsid w:val="00355C15"/>
    <w:rsid w:val="003578FE"/>
    <w:rsid w:val="00364AD8"/>
    <w:rsid w:val="00377089"/>
    <w:rsid w:val="00377387"/>
    <w:rsid w:val="003804DF"/>
    <w:rsid w:val="0038245C"/>
    <w:rsid w:val="00393C9A"/>
    <w:rsid w:val="00396D9D"/>
    <w:rsid w:val="003A2177"/>
    <w:rsid w:val="003A49D9"/>
    <w:rsid w:val="003B0151"/>
    <w:rsid w:val="003B0BF7"/>
    <w:rsid w:val="003B36BB"/>
    <w:rsid w:val="003B4017"/>
    <w:rsid w:val="003C012B"/>
    <w:rsid w:val="003C28A5"/>
    <w:rsid w:val="003C3C61"/>
    <w:rsid w:val="003C5F7F"/>
    <w:rsid w:val="003C61E3"/>
    <w:rsid w:val="003D1EFD"/>
    <w:rsid w:val="003E23B9"/>
    <w:rsid w:val="003E6744"/>
    <w:rsid w:val="003F6007"/>
    <w:rsid w:val="004104BC"/>
    <w:rsid w:val="00410F15"/>
    <w:rsid w:val="00412E3C"/>
    <w:rsid w:val="00414764"/>
    <w:rsid w:val="00416536"/>
    <w:rsid w:val="004169FD"/>
    <w:rsid w:val="0042057A"/>
    <w:rsid w:val="004219C5"/>
    <w:rsid w:val="00425B3B"/>
    <w:rsid w:val="0043231F"/>
    <w:rsid w:val="00433750"/>
    <w:rsid w:val="00437DDE"/>
    <w:rsid w:val="004404ED"/>
    <w:rsid w:val="00441F79"/>
    <w:rsid w:val="0044233E"/>
    <w:rsid w:val="00453557"/>
    <w:rsid w:val="0045716D"/>
    <w:rsid w:val="00457879"/>
    <w:rsid w:val="004604C6"/>
    <w:rsid w:val="00462D42"/>
    <w:rsid w:val="00464DB3"/>
    <w:rsid w:val="0047728C"/>
    <w:rsid w:val="004958A6"/>
    <w:rsid w:val="004975CA"/>
    <w:rsid w:val="004A24C1"/>
    <w:rsid w:val="004A4BCF"/>
    <w:rsid w:val="004A5052"/>
    <w:rsid w:val="004A6F98"/>
    <w:rsid w:val="004A7A17"/>
    <w:rsid w:val="004B0DDB"/>
    <w:rsid w:val="004B7804"/>
    <w:rsid w:val="004C2E48"/>
    <w:rsid w:val="004C53AC"/>
    <w:rsid w:val="004D0412"/>
    <w:rsid w:val="004D7A1C"/>
    <w:rsid w:val="004E0429"/>
    <w:rsid w:val="004E1FEF"/>
    <w:rsid w:val="004E3AFB"/>
    <w:rsid w:val="005052B8"/>
    <w:rsid w:val="0051088C"/>
    <w:rsid w:val="005114E0"/>
    <w:rsid w:val="00516DA1"/>
    <w:rsid w:val="00522463"/>
    <w:rsid w:val="00524F6A"/>
    <w:rsid w:val="0052564C"/>
    <w:rsid w:val="00527AA8"/>
    <w:rsid w:val="0053144A"/>
    <w:rsid w:val="00532152"/>
    <w:rsid w:val="00540AEC"/>
    <w:rsid w:val="00542126"/>
    <w:rsid w:val="0054395B"/>
    <w:rsid w:val="00545274"/>
    <w:rsid w:val="00545FCC"/>
    <w:rsid w:val="00551A9F"/>
    <w:rsid w:val="005537B9"/>
    <w:rsid w:val="005617F5"/>
    <w:rsid w:val="00566DE5"/>
    <w:rsid w:val="00574607"/>
    <w:rsid w:val="00575E31"/>
    <w:rsid w:val="00577DAD"/>
    <w:rsid w:val="005812A8"/>
    <w:rsid w:val="00584D50"/>
    <w:rsid w:val="00596807"/>
    <w:rsid w:val="005A68B9"/>
    <w:rsid w:val="005A7E57"/>
    <w:rsid w:val="005C0568"/>
    <w:rsid w:val="005C0919"/>
    <w:rsid w:val="005D006F"/>
    <w:rsid w:val="005D0900"/>
    <w:rsid w:val="005D21A8"/>
    <w:rsid w:val="005D46EF"/>
    <w:rsid w:val="005D6968"/>
    <w:rsid w:val="005D6C77"/>
    <w:rsid w:val="005E01DA"/>
    <w:rsid w:val="005E29F4"/>
    <w:rsid w:val="005F2ECF"/>
    <w:rsid w:val="00603EB7"/>
    <w:rsid w:val="00603F0F"/>
    <w:rsid w:val="006065B5"/>
    <w:rsid w:val="00607632"/>
    <w:rsid w:val="00611ED0"/>
    <w:rsid w:val="006126FE"/>
    <w:rsid w:val="00612B23"/>
    <w:rsid w:val="00620D80"/>
    <w:rsid w:val="00622791"/>
    <w:rsid w:val="006251B7"/>
    <w:rsid w:val="00625D84"/>
    <w:rsid w:val="00631A99"/>
    <w:rsid w:val="006336C6"/>
    <w:rsid w:val="00633E39"/>
    <w:rsid w:val="00636346"/>
    <w:rsid w:val="00637F22"/>
    <w:rsid w:val="0064420C"/>
    <w:rsid w:val="00651BEF"/>
    <w:rsid w:val="006523F9"/>
    <w:rsid w:val="00652A2A"/>
    <w:rsid w:val="006600B7"/>
    <w:rsid w:val="00673A55"/>
    <w:rsid w:val="006750B1"/>
    <w:rsid w:val="00680D02"/>
    <w:rsid w:val="006811FB"/>
    <w:rsid w:val="006819B2"/>
    <w:rsid w:val="00681E3A"/>
    <w:rsid w:val="0068255B"/>
    <w:rsid w:val="006828FF"/>
    <w:rsid w:val="00685D9A"/>
    <w:rsid w:val="006861D7"/>
    <w:rsid w:val="006911FA"/>
    <w:rsid w:val="0069254E"/>
    <w:rsid w:val="00692A01"/>
    <w:rsid w:val="00693DF7"/>
    <w:rsid w:val="00696681"/>
    <w:rsid w:val="00697352"/>
    <w:rsid w:val="006A0D86"/>
    <w:rsid w:val="006A4BA3"/>
    <w:rsid w:val="006A6DB7"/>
    <w:rsid w:val="006B234A"/>
    <w:rsid w:val="006B2D66"/>
    <w:rsid w:val="006C120E"/>
    <w:rsid w:val="006C140A"/>
    <w:rsid w:val="006C1A86"/>
    <w:rsid w:val="006C71D8"/>
    <w:rsid w:val="006D53B7"/>
    <w:rsid w:val="006D7365"/>
    <w:rsid w:val="006E036D"/>
    <w:rsid w:val="006E16E3"/>
    <w:rsid w:val="006E2681"/>
    <w:rsid w:val="006F7B66"/>
    <w:rsid w:val="007004F8"/>
    <w:rsid w:val="00703EFB"/>
    <w:rsid w:val="00703F1C"/>
    <w:rsid w:val="007114DB"/>
    <w:rsid w:val="00712E99"/>
    <w:rsid w:val="00715D2F"/>
    <w:rsid w:val="00717F2F"/>
    <w:rsid w:val="00724F21"/>
    <w:rsid w:val="00725CDB"/>
    <w:rsid w:val="00734C36"/>
    <w:rsid w:val="0073577B"/>
    <w:rsid w:val="0074170D"/>
    <w:rsid w:val="00742AE4"/>
    <w:rsid w:val="007432B6"/>
    <w:rsid w:val="00746CA3"/>
    <w:rsid w:val="007522CA"/>
    <w:rsid w:val="00767915"/>
    <w:rsid w:val="00770674"/>
    <w:rsid w:val="00774938"/>
    <w:rsid w:val="00775B2C"/>
    <w:rsid w:val="007765A0"/>
    <w:rsid w:val="007805D4"/>
    <w:rsid w:val="0078682C"/>
    <w:rsid w:val="007915CD"/>
    <w:rsid w:val="00794D3A"/>
    <w:rsid w:val="007A1399"/>
    <w:rsid w:val="007A44CA"/>
    <w:rsid w:val="007A695E"/>
    <w:rsid w:val="007B0265"/>
    <w:rsid w:val="007B2FE4"/>
    <w:rsid w:val="007B3D43"/>
    <w:rsid w:val="007C1F22"/>
    <w:rsid w:val="007C2AC0"/>
    <w:rsid w:val="007C2F43"/>
    <w:rsid w:val="007C3310"/>
    <w:rsid w:val="007C3987"/>
    <w:rsid w:val="007C71F2"/>
    <w:rsid w:val="007D0FF0"/>
    <w:rsid w:val="007D2723"/>
    <w:rsid w:val="007D5F48"/>
    <w:rsid w:val="007D6777"/>
    <w:rsid w:val="007D7093"/>
    <w:rsid w:val="007E2353"/>
    <w:rsid w:val="007E55E1"/>
    <w:rsid w:val="007E5EE3"/>
    <w:rsid w:val="007E6774"/>
    <w:rsid w:val="007F5A39"/>
    <w:rsid w:val="00805DDD"/>
    <w:rsid w:val="00815320"/>
    <w:rsid w:val="0082365D"/>
    <w:rsid w:val="0082568E"/>
    <w:rsid w:val="00836DB1"/>
    <w:rsid w:val="00837863"/>
    <w:rsid w:val="00845730"/>
    <w:rsid w:val="00845997"/>
    <w:rsid w:val="00845EB7"/>
    <w:rsid w:val="00845EE5"/>
    <w:rsid w:val="00854FA5"/>
    <w:rsid w:val="008605DA"/>
    <w:rsid w:val="008665D2"/>
    <w:rsid w:val="008758FB"/>
    <w:rsid w:val="00875E2E"/>
    <w:rsid w:val="0088079E"/>
    <w:rsid w:val="00893B46"/>
    <w:rsid w:val="0089769A"/>
    <w:rsid w:val="008A3384"/>
    <w:rsid w:val="008A5DBA"/>
    <w:rsid w:val="008B1B68"/>
    <w:rsid w:val="008B2B0A"/>
    <w:rsid w:val="008C27E9"/>
    <w:rsid w:val="008C2A20"/>
    <w:rsid w:val="008C49BD"/>
    <w:rsid w:val="008C5743"/>
    <w:rsid w:val="008C6AA3"/>
    <w:rsid w:val="008C7AC7"/>
    <w:rsid w:val="008D2320"/>
    <w:rsid w:val="008D24EB"/>
    <w:rsid w:val="008D2AB9"/>
    <w:rsid w:val="008D319A"/>
    <w:rsid w:val="008D3912"/>
    <w:rsid w:val="008D5B24"/>
    <w:rsid w:val="008D6A1E"/>
    <w:rsid w:val="008D6C9C"/>
    <w:rsid w:val="008E0BC7"/>
    <w:rsid w:val="008E55F1"/>
    <w:rsid w:val="008E5C40"/>
    <w:rsid w:val="008F08DE"/>
    <w:rsid w:val="008F167D"/>
    <w:rsid w:val="008F30B8"/>
    <w:rsid w:val="008F50C5"/>
    <w:rsid w:val="00901B62"/>
    <w:rsid w:val="009057AB"/>
    <w:rsid w:val="0090610D"/>
    <w:rsid w:val="0091027D"/>
    <w:rsid w:val="00910621"/>
    <w:rsid w:val="0091185E"/>
    <w:rsid w:val="00917042"/>
    <w:rsid w:val="0092163E"/>
    <w:rsid w:val="00922894"/>
    <w:rsid w:val="009236E8"/>
    <w:rsid w:val="009259FD"/>
    <w:rsid w:val="0093020F"/>
    <w:rsid w:val="00931CA7"/>
    <w:rsid w:val="0093659A"/>
    <w:rsid w:val="0094421F"/>
    <w:rsid w:val="0094595B"/>
    <w:rsid w:val="00947C32"/>
    <w:rsid w:val="00950076"/>
    <w:rsid w:val="00953130"/>
    <w:rsid w:val="009668DC"/>
    <w:rsid w:val="0097001A"/>
    <w:rsid w:val="0097426A"/>
    <w:rsid w:val="009752AC"/>
    <w:rsid w:val="00980D74"/>
    <w:rsid w:val="009852ED"/>
    <w:rsid w:val="0099019B"/>
    <w:rsid w:val="00992EBF"/>
    <w:rsid w:val="00996A5B"/>
    <w:rsid w:val="009B2BD6"/>
    <w:rsid w:val="009B47B8"/>
    <w:rsid w:val="009B68F8"/>
    <w:rsid w:val="009C1B1A"/>
    <w:rsid w:val="009C4FC4"/>
    <w:rsid w:val="009D0C17"/>
    <w:rsid w:val="009D1811"/>
    <w:rsid w:val="009D2DC9"/>
    <w:rsid w:val="009D352B"/>
    <w:rsid w:val="009D37B2"/>
    <w:rsid w:val="009D5128"/>
    <w:rsid w:val="009D7D1E"/>
    <w:rsid w:val="009E3C55"/>
    <w:rsid w:val="009E4684"/>
    <w:rsid w:val="009E7025"/>
    <w:rsid w:val="009E77B9"/>
    <w:rsid w:val="009F0029"/>
    <w:rsid w:val="009F01CE"/>
    <w:rsid w:val="009F0371"/>
    <w:rsid w:val="009F0937"/>
    <w:rsid w:val="009F60C2"/>
    <w:rsid w:val="00A06821"/>
    <w:rsid w:val="00A072BC"/>
    <w:rsid w:val="00A15FC7"/>
    <w:rsid w:val="00A178D5"/>
    <w:rsid w:val="00A26F0C"/>
    <w:rsid w:val="00A310CB"/>
    <w:rsid w:val="00A343C5"/>
    <w:rsid w:val="00A369B4"/>
    <w:rsid w:val="00A4482D"/>
    <w:rsid w:val="00A5146A"/>
    <w:rsid w:val="00A54052"/>
    <w:rsid w:val="00A62DDE"/>
    <w:rsid w:val="00A63832"/>
    <w:rsid w:val="00A63FD7"/>
    <w:rsid w:val="00A70514"/>
    <w:rsid w:val="00A70598"/>
    <w:rsid w:val="00A72356"/>
    <w:rsid w:val="00A81290"/>
    <w:rsid w:val="00A821E2"/>
    <w:rsid w:val="00A829EB"/>
    <w:rsid w:val="00A82FC6"/>
    <w:rsid w:val="00A83947"/>
    <w:rsid w:val="00A8402E"/>
    <w:rsid w:val="00A854B6"/>
    <w:rsid w:val="00A96186"/>
    <w:rsid w:val="00A963EF"/>
    <w:rsid w:val="00AA3A3A"/>
    <w:rsid w:val="00AA479B"/>
    <w:rsid w:val="00AB2639"/>
    <w:rsid w:val="00AB7F53"/>
    <w:rsid w:val="00AC3FC2"/>
    <w:rsid w:val="00AC434B"/>
    <w:rsid w:val="00AE1350"/>
    <w:rsid w:val="00AE40D6"/>
    <w:rsid w:val="00AF7F93"/>
    <w:rsid w:val="00B05EEE"/>
    <w:rsid w:val="00B07646"/>
    <w:rsid w:val="00B205D2"/>
    <w:rsid w:val="00B2062A"/>
    <w:rsid w:val="00B209D7"/>
    <w:rsid w:val="00B222F7"/>
    <w:rsid w:val="00B2343B"/>
    <w:rsid w:val="00B25822"/>
    <w:rsid w:val="00B274B4"/>
    <w:rsid w:val="00B40159"/>
    <w:rsid w:val="00B44F8D"/>
    <w:rsid w:val="00B44FF2"/>
    <w:rsid w:val="00B52705"/>
    <w:rsid w:val="00B56836"/>
    <w:rsid w:val="00B636CD"/>
    <w:rsid w:val="00B6650B"/>
    <w:rsid w:val="00B672D2"/>
    <w:rsid w:val="00B74BCD"/>
    <w:rsid w:val="00B82DEA"/>
    <w:rsid w:val="00B83ACE"/>
    <w:rsid w:val="00B85BB8"/>
    <w:rsid w:val="00B9057B"/>
    <w:rsid w:val="00B92DDA"/>
    <w:rsid w:val="00BA35A7"/>
    <w:rsid w:val="00BA679C"/>
    <w:rsid w:val="00BB2F48"/>
    <w:rsid w:val="00BB5B20"/>
    <w:rsid w:val="00BC0664"/>
    <w:rsid w:val="00BC1DEF"/>
    <w:rsid w:val="00BC3496"/>
    <w:rsid w:val="00BD1A37"/>
    <w:rsid w:val="00BD75F8"/>
    <w:rsid w:val="00BD7978"/>
    <w:rsid w:val="00BE3AE6"/>
    <w:rsid w:val="00BE4610"/>
    <w:rsid w:val="00BE5968"/>
    <w:rsid w:val="00BE642C"/>
    <w:rsid w:val="00BE6FA8"/>
    <w:rsid w:val="00BF12F0"/>
    <w:rsid w:val="00BF278F"/>
    <w:rsid w:val="00BF7336"/>
    <w:rsid w:val="00C120CB"/>
    <w:rsid w:val="00C13503"/>
    <w:rsid w:val="00C15596"/>
    <w:rsid w:val="00C205E5"/>
    <w:rsid w:val="00C309D3"/>
    <w:rsid w:val="00C36AC0"/>
    <w:rsid w:val="00C429EE"/>
    <w:rsid w:val="00C44828"/>
    <w:rsid w:val="00C614BA"/>
    <w:rsid w:val="00C6324F"/>
    <w:rsid w:val="00C67473"/>
    <w:rsid w:val="00C77A10"/>
    <w:rsid w:val="00C80923"/>
    <w:rsid w:val="00C8605D"/>
    <w:rsid w:val="00C87592"/>
    <w:rsid w:val="00C95BF9"/>
    <w:rsid w:val="00CA1681"/>
    <w:rsid w:val="00CA2FDD"/>
    <w:rsid w:val="00CB4EA1"/>
    <w:rsid w:val="00CC1C8E"/>
    <w:rsid w:val="00CC217C"/>
    <w:rsid w:val="00CC42F6"/>
    <w:rsid w:val="00CD1B1C"/>
    <w:rsid w:val="00CD28DC"/>
    <w:rsid w:val="00CD5CB9"/>
    <w:rsid w:val="00CE0D4F"/>
    <w:rsid w:val="00CE257B"/>
    <w:rsid w:val="00CE4553"/>
    <w:rsid w:val="00CE46B0"/>
    <w:rsid w:val="00CE7E19"/>
    <w:rsid w:val="00CF76CF"/>
    <w:rsid w:val="00D01252"/>
    <w:rsid w:val="00D04794"/>
    <w:rsid w:val="00D054E0"/>
    <w:rsid w:val="00D061CD"/>
    <w:rsid w:val="00D12585"/>
    <w:rsid w:val="00D13080"/>
    <w:rsid w:val="00D13A46"/>
    <w:rsid w:val="00D1469F"/>
    <w:rsid w:val="00D20FD6"/>
    <w:rsid w:val="00D229E4"/>
    <w:rsid w:val="00D2479D"/>
    <w:rsid w:val="00D34B23"/>
    <w:rsid w:val="00D4355E"/>
    <w:rsid w:val="00D44D7B"/>
    <w:rsid w:val="00D543E8"/>
    <w:rsid w:val="00D61323"/>
    <w:rsid w:val="00D67476"/>
    <w:rsid w:val="00D71154"/>
    <w:rsid w:val="00D727E5"/>
    <w:rsid w:val="00D74340"/>
    <w:rsid w:val="00D81B93"/>
    <w:rsid w:val="00D82CAF"/>
    <w:rsid w:val="00D830A5"/>
    <w:rsid w:val="00D83D15"/>
    <w:rsid w:val="00D85D4F"/>
    <w:rsid w:val="00D91120"/>
    <w:rsid w:val="00D94FD9"/>
    <w:rsid w:val="00D973AA"/>
    <w:rsid w:val="00DA4535"/>
    <w:rsid w:val="00DA627E"/>
    <w:rsid w:val="00DB207D"/>
    <w:rsid w:val="00DC4050"/>
    <w:rsid w:val="00DD3813"/>
    <w:rsid w:val="00DD39E7"/>
    <w:rsid w:val="00DE0D60"/>
    <w:rsid w:val="00DE1AE9"/>
    <w:rsid w:val="00DE5748"/>
    <w:rsid w:val="00DE5B0C"/>
    <w:rsid w:val="00DE6F23"/>
    <w:rsid w:val="00DF00AC"/>
    <w:rsid w:val="00DF1ECB"/>
    <w:rsid w:val="00E10E59"/>
    <w:rsid w:val="00E17CBF"/>
    <w:rsid w:val="00E21A22"/>
    <w:rsid w:val="00E21E43"/>
    <w:rsid w:val="00E245A1"/>
    <w:rsid w:val="00E24EEF"/>
    <w:rsid w:val="00E26D54"/>
    <w:rsid w:val="00E36FB9"/>
    <w:rsid w:val="00E421F4"/>
    <w:rsid w:val="00E44D4B"/>
    <w:rsid w:val="00E47B75"/>
    <w:rsid w:val="00E47DE9"/>
    <w:rsid w:val="00E63B5D"/>
    <w:rsid w:val="00E640E6"/>
    <w:rsid w:val="00E6422B"/>
    <w:rsid w:val="00E710DA"/>
    <w:rsid w:val="00E73F30"/>
    <w:rsid w:val="00E757AE"/>
    <w:rsid w:val="00E771E8"/>
    <w:rsid w:val="00E824B6"/>
    <w:rsid w:val="00E91F0D"/>
    <w:rsid w:val="00E9376C"/>
    <w:rsid w:val="00E96030"/>
    <w:rsid w:val="00EA345F"/>
    <w:rsid w:val="00EA4A0A"/>
    <w:rsid w:val="00EA6DB0"/>
    <w:rsid w:val="00EB2250"/>
    <w:rsid w:val="00EB6DCD"/>
    <w:rsid w:val="00EC0B41"/>
    <w:rsid w:val="00EC33DC"/>
    <w:rsid w:val="00EC7543"/>
    <w:rsid w:val="00ED35F1"/>
    <w:rsid w:val="00EE0E71"/>
    <w:rsid w:val="00EE2628"/>
    <w:rsid w:val="00EE52EF"/>
    <w:rsid w:val="00EE6ABF"/>
    <w:rsid w:val="00EF0FC9"/>
    <w:rsid w:val="00EF4AF5"/>
    <w:rsid w:val="00EF5066"/>
    <w:rsid w:val="00F000C0"/>
    <w:rsid w:val="00F00285"/>
    <w:rsid w:val="00F00E11"/>
    <w:rsid w:val="00F02D15"/>
    <w:rsid w:val="00F06CA5"/>
    <w:rsid w:val="00F12DCD"/>
    <w:rsid w:val="00F143F2"/>
    <w:rsid w:val="00F14735"/>
    <w:rsid w:val="00F14C52"/>
    <w:rsid w:val="00F14C71"/>
    <w:rsid w:val="00F17275"/>
    <w:rsid w:val="00F2188A"/>
    <w:rsid w:val="00F222F0"/>
    <w:rsid w:val="00F25D06"/>
    <w:rsid w:val="00F266E5"/>
    <w:rsid w:val="00F32F37"/>
    <w:rsid w:val="00F349C1"/>
    <w:rsid w:val="00F37F19"/>
    <w:rsid w:val="00F4088B"/>
    <w:rsid w:val="00F43B57"/>
    <w:rsid w:val="00F43E0A"/>
    <w:rsid w:val="00F447A8"/>
    <w:rsid w:val="00F47BF3"/>
    <w:rsid w:val="00F53C74"/>
    <w:rsid w:val="00F60774"/>
    <w:rsid w:val="00F62FFA"/>
    <w:rsid w:val="00F676DF"/>
    <w:rsid w:val="00F76088"/>
    <w:rsid w:val="00F77AD0"/>
    <w:rsid w:val="00F907BF"/>
    <w:rsid w:val="00F91186"/>
    <w:rsid w:val="00F95402"/>
    <w:rsid w:val="00F96646"/>
    <w:rsid w:val="00F97476"/>
    <w:rsid w:val="00FA00F1"/>
    <w:rsid w:val="00FA13EA"/>
    <w:rsid w:val="00FA25FF"/>
    <w:rsid w:val="00FA79B1"/>
    <w:rsid w:val="00FB610A"/>
    <w:rsid w:val="00FC3DCC"/>
    <w:rsid w:val="00FD4F5B"/>
    <w:rsid w:val="00FE0A4F"/>
    <w:rsid w:val="00FE2206"/>
    <w:rsid w:val="00FE4825"/>
    <w:rsid w:val="00FE55A8"/>
    <w:rsid w:val="00FF2489"/>
    <w:rsid w:val="00FF5DA1"/>
    <w:rsid w:val="00FF6E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5E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uiPriority w:val="9"/>
    <w:qFormat/>
    <w:rsid w:val="000F3724"/>
    <w:pPr>
      <w:suppressAutoHyphens w:val="0"/>
      <w:autoSpaceDE w:val="0"/>
      <w:autoSpaceDN w:val="0"/>
      <w:adjustRightInd w:val="0"/>
      <w:spacing w:before="108" w:after="108"/>
      <w:jc w:val="center"/>
      <w:outlineLvl w:val="0"/>
    </w:pPr>
    <w:rPr>
      <w:rFonts w:ascii="Arial" w:eastAsia="Times New Roman" w:hAnsi="Arial" w:cs="Arial"/>
      <w:b/>
      <w:bCs/>
      <w:color w:val="000080"/>
      <w:kern w:val="0"/>
      <w:sz w:val="20"/>
      <w:szCs w:val="20"/>
      <w:lang w:eastAsia="ru-RU"/>
    </w:rPr>
  </w:style>
  <w:style w:type="paragraph" w:styleId="2">
    <w:name w:val="heading 2"/>
    <w:basedOn w:val="a"/>
    <w:next w:val="a"/>
    <w:link w:val="20"/>
    <w:uiPriority w:val="9"/>
    <w:qFormat/>
    <w:rsid w:val="004219C5"/>
    <w:pPr>
      <w:keepNext/>
      <w:numPr>
        <w:ilvl w:val="1"/>
        <w:numId w:val="2"/>
      </w:numPr>
      <w:jc w:val="center"/>
      <w:outlineLvl w:val="1"/>
    </w:pPr>
    <w:rPr>
      <w:b/>
    </w:rPr>
  </w:style>
  <w:style w:type="paragraph" w:styleId="3">
    <w:name w:val="heading 3"/>
    <w:basedOn w:val="a"/>
    <w:next w:val="a"/>
    <w:link w:val="30"/>
    <w:uiPriority w:val="9"/>
    <w:qFormat/>
    <w:rsid w:val="004219C5"/>
    <w:pPr>
      <w:keepNext/>
      <w:numPr>
        <w:ilvl w:val="2"/>
        <w:numId w:val="2"/>
      </w:numPr>
      <w:jc w:val="center"/>
      <w:outlineLvl w:val="2"/>
    </w:pPr>
    <w:rPr>
      <w:b/>
      <w:sz w:val="28"/>
    </w:rPr>
  </w:style>
  <w:style w:type="paragraph" w:styleId="4">
    <w:name w:val="heading 4"/>
    <w:basedOn w:val="Standard"/>
    <w:next w:val="Standard"/>
    <w:link w:val="40"/>
    <w:qFormat/>
    <w:rsid w:val="000F3724"/>
    <w:pPr>
      <w:keepNext/>
      <w:jc w:val="right"/>
      <w:textAlignment w:val="baseline"/>
      <w:outlineLvl w:val="3"/>
    </w:pPr>
    <w:rPr>
      <w:rFonts w:eastAsia="Andale Sans UI"/>
      <w:color w:val="auto"/>
      <w:sz w:val="26"/>
      <w:szCs w:val="26"/>
      <w:lang w:val="de-DE" w:eastAsia="ja-JP" w:bidi="fa-IR"/>
    </w:rPr>
  </w:style>
  <w:style w:type="paragraph" w:styleId="5">
    <w:name w:val="heading 5"/>
    <w:basedOn w:val="a"/>
    <w:next w:val="a"/>
    <w:link w:val="50"/>
    <w:unhideWhenUsed/>
    <w:qFormat/>
    <w:rsid w:val="000F3724"/>
    <w:pPr>
      <w:spacing w:before="240" w:after="60"/>
      <w:outlineLvl w:val="4"/>
    </w:pPr>
    <w:rPr>
      <w:rFonts w:ascii="Calibri" w:eastAsia="Times New Roman" w:hAnsi="Calibri"/>
      <w:b/>
      <w:bCs/>
      <w:i/>
      <w:iCs/>
      <w:sz w:val="26"/>
      <w:szCs w:val="26"/>
    </w:rPr>
  </w:style>
  <w:style w:type="paragraph" w:styleId="6">
    <w:name w:val="heading 6"/>
    <w:basedOn w:val="a"/>
    <w:next w:val="a"/>
    <w:link w:val="60"/>
    <w:uiPriority w:val="9"/>
    <w:qFormat/>
    <w:rsid w:val="005A68B9"/>
    <w:pPr>
      <w:spacing w:before="240" w:after="60"/>
      <w:outlineLvl w:val="5"/>
    </w:pPr>
    <w:rPr>
      <w:rFonts w:ascii="Calibri" w:eastAsia="Times New Roman" w:hAnsi="Calibri"/>
      <w:b/>
      <w:bCs/>
      <w:sz w:val="22"/>
      <w:szCs w:val="22"/>
    </w:rPr>
  </w:style>
  <w:style w:type="paragraph" w:styleId="7">
    <w:name w:val="heading 7"/>
    <w:basedOn w:val="a"/>
    <w:next w:val="a"/>
    <w:link w:val="70"/>
    <w:qFormat/>
    <w:rsid w:val="005A68B9"/>
    <w:pPr>
      <w:keepNext/>
      <w:widowControl/>
      <w:suppressAutoHyphens w:val="0"/>
      <w:outlineLvl w:val="6"/>
    </w:pPr>
    <w:rPr>
      <w:rFonts w:eastAsia="Times New Roman"/>
      <w:kern w:val="0"/>
      <w:szCs w:val="20"/>
      <w:u w:val="single"/>
    </w:rPr>
  </w:style>
  <w:style w:type="paragraph" w:styleId="8">
    <w:name w:val="heading 8"/>
    <w:basedOn w:val="Standard"/>
    <w:next w:val="Standard"/>
    <w:link w:val="80"/>
    <w:qFormat/>
    <w:rsid w:val="000F3724"/>
    <w:pPr>
      <w:keepNext/>
      <w:jc w:val="both"/>
      <w:textAlignment w:val="baseline"/>
      <w:outlineLvl w:val="7"/>
    </w:pPr>
    <w:rPr>
      <w:rFonts w:eastAsia="Andale Sans UI"/>
      <w:i/>
      <w:iCs/>
      <w:color w:val="auto"/>
      <w:sz w:val="32"/>
      <w:szCs w:val="32"/>
      <w:u w:val="single"/>
      <w:lang w:val="de-DE" w:eastAsia="ja-JP" w:bidi="fa-IR"/>
    </w:rPr>
  </w:style>
  <w:style w:type="paragraph" w:styleId="9">
    <w:name w:val="heading 9"/>
    <w:basedOn w:val="a"/>
    <w:next w:val="a"/>
    <w:link w:val="90"/>
    <w:uiPriority w:val="9"/>
    <w:semiHidden/>
    <w:unhideWhenUsed/>
    <w:qFormat/>
    <w:rsid w:val="000F3724"/>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rsid w:val="001A15E4"/>
    <w:pPr>
      <w:keepNext/>
      <w:jc w:val="center"/>
    </w:pPr>
    <w:rPr>
      <w:i/>
      <w:iCs/>
      <w:sz w:val="26"/>
      <w:szCs w:val="26"/>
    </w:rPr>
  </w:style>
  <w:style w:type="paragraph" w:customStyle="1" w:styleId="a3">
    <w:name w:val="Ãëàâà"/>
    <w:basedOn w:val="a"/>
    <w:rsid w:val="001A15E4"/>
    <w:pPr>
      <w:keepNext/>
      <w:jc w:val="center"/>
    </w:pPr>
    <w:rPr>
      <w:b/>
      <w:bCs/>
      <w:caps/>
      <w:lang w:val="en-US"/>
    </w:rPr>
  </w:style>
  <w:style w:type="character" w:customStyle="1" w:styleId="12">
    <w:name w:val="Знак сноски1"/>
    <w:rsid w:val="00522463"/>
    <w:rPr>
      <w:position w:val="1"/>
      <w:sz w:val="14"/>
    </w:rPr>
  </w:style>
  <w:style w:type="character" w:customStyle="1" w:styleId="a4">
    <w:name w:val="Символ сноски"/>
    <w:rsid w:val="00522463"/>
  </w:style>
  <w:style w:type="paragraph" w:customStyle="1" w:styleId="41">
    <w:name w:val="Заголовок 41"/>
    <w:basedOn w:val="a"/>
    <w:next w:val="a"/>
    <w:rsid w:val="00522463"/>
    <w:pPr>
      <w:keepNext/>
      <w:jc w:val="right"/>
    </w:pPr>
    <w:rPr>
      <w:sz w:val="26"/>
      <w:szCs w:val="26"/>
    </w:rPr>
  </w:style>
  <w:style w:type="paragraph" w:customStyle="1" w:styleId="13">
    <w:name w:val="Текст сноски1"/>
    <w:basedOn w:val="a"/>
    <w:rsid w:val="00522463"/>
  </w:style>
  <w:style w:type="paragraph" w:styleId="a5">
    <w:name w:val="Body Text Indent"/>
    <w:basedOn w:val="a"/>
    <w:link w:val="a6"/>
    <w:uiPriority w:val="99"/>
    <w:rsid w:val="00AB7F53"/>
    <w:pPr>
      <w:ind w:left="360"/>
    </w:pPr>
    <w:rPr>
      <w:rFonts w:ascii="Bookman Old Style" w:eastAsia="Bookman Old Style" w:hAnsi="Bookman Old Style" w:cs="Bookman Old Style"/>
      <w:b/>
      <w:bCs/>
      <w:sz w:val="22"/>
      <w:szCs w:val="22"/>
      <w:u w:val="single"/>
    </w:rPr>
  </w:style>
  <w:style w:type="character" w:customStyle="1" w:styleId="a6">
    <w:name w:val="Основной текст с отступом Знак"/>
    <w:basedOn w:val="a0"/>
    <w:link w:val="a5"/>
    <w:uiPriority w:val="99"/>
    <w:rsid w:val="00AB7F53"/>
    <w:rPr>
      <w:rFonts w:ascii="Bookman Old Style" w:eastAsia="Bookman Old Style" w:hAnsi="Bookman Old Style" w:cs="Bookman Old Style"/>
      <w:b/>
      <w:bCs/>
      <w:kern w:val="1"/>
      <w:u w:val="single"/>
    </w:rPr>
  </w:style>
  <w:style w:type="paragraph" w:customStyle="1" w:styleId="a7">
    <w:name w:val="ïàðàãðàô"/>
    <w:basedOn w:val="a"/>
    <w:rsid w:val="00AB7F53"/>
    <w:pPr>
      <w:jc w:val="both"/>
    </w:pPr>
    <w:rPr>
      <w:b/>
      <w:bCs/>
    </w:rPr>
  </w:style>
  <w:style w:type="paragraph" w:customStyle="1" w:styleId="a8">
    <w:name w:val="Содержимое таблицы"/>
    <w:basedOn w:val="a"/>
    <w:uiPriority w:val="99"/>
    <w:rsid w:val="00AB7F53"/>
    <w:pPr>
      <w:suppressLineNumbers/>
    </w:pPr>
  </w:style>
  <w:style w:type="paragraph" w:styleId="a9">
    <w:name w:val="List Paragraph"/>
    <w:basedOn w:val="a"/>
    <w:uiPriority w:val="34"/>
    <w:qFormat/>
    <w:rsid w:val="00B56836"/>
    <w:pPr>
      <w:ind w:left="720"/>
      <w:contextualSpacing/>
    </w:pPr>
  </w:style>
  <w:style w:type="character" w:customStyle="1" w:styleId="apple-style-span">
    <w:name w:val="apple-style-span"/>
    <w:basedOn w:val="a0"/>
    <w:rsid w:val="00703F1C"/>
  </w:style>
  <w:style w:type="table" w:styleId="aa">
    <w:name w:val="Table Grid"/>
    <w:basedOn w:val="a1"/>
    <w:uiPriority w:val="59"/>
    <w:rsid w:val="00631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nhideWhenUsed/>
    <w:rsid w:val="003578FE"/>
    <w:rPr>
      <w:sz w:val="20"/>
      <w:szCs w:val="20"/>
    </w:rPr>
  </w:style>
  <w:style w:type="character" w:customStyle="1" w:styleId="ac">
    <w:name w:val="Текст сноски Знак"/>
    <w:basedOn w:val="a0"/>
    <w:link w:val="ab"/>
    <w:rsid w:val="003578FE"/>
    <w:rPr>
      <w:rFonts w:ascii="Times New Roman" w:eastAsia="Andale Sans UI" w:hAnsi="Times New Roman" w:cs="Times New Roman"/>
      <w:kern w:val="1"/>
      <w:sz w:val="20"/>
      <w:szCs w:val="20"/>
    </w:rPr>
  </w:style>
  <w:style w:type="character" w:customStyle="1" w:styleId="20">
    <w:name w:val="Заголовок 2 Знак"/>
    <w:basedOn w:val="a0"/>
    <w:link w:val="2"/>
    <w:uiPriority w:val="9"/>
    <w:rsid w:val="004219C5"/>
    <w:rPr>
      <w:rFonts w:ascii="Times New Roman" w:eastAsia="Andale Sans UI" w:hAnsi="Times New Roman" w:cs="Times New Roman"/>
      <w:b/>
      <w:kern w:val="1"/>
      <w:sz w:val="24"/>
      <w:szCs w:val="24"/>
    </w:rPr>
  </w:style>
  <w:style w:type="character" w:customStyle="1" w:styleId="30">
    <w:name w:val="Заголовок 3 Знак"/>
    <w:basedOn w:val="a0"/>
    <w:link w:val="3"/>
    <w:uiPriority w:val="9"/>
    <w:rsid w:val="004219C5"/>
    <w:rPr>
      <w:rFonts w:ascii="Times New Roman" w:eastAsia="Andale Sans UI" w:hAnsi="Times New Roman" w:cs="Times New Roman"/>
      <w:b/>
      <w:kern w:val="1"/>
      <w:sz w:val="28"/>
      <w:szCs w:val="24"/>
    </w:rPr>
  </w:style>
  <w:style w:type="character" w:customStyle="1" w:styleId="WW8Num3z0">
    <w:name w:val="WW8Num3z0"/>
    <w:rsid w:val="004219C5"/>
    <w:rPr>
      <w:rFonts w:ascii="Tahoma" w:hAnsi="Tahoma" w:cs="Tahoma"/>
    </w:rPr>
  </w:style>
  <w:style w:type="character" w:customStyle="1" w:styleId="WW8Num4z0">
    <w:name w:val="WW8Num4z0"/>
    <w:rsid w:val="004219C5"/>
    <w:rPr>
      <w:rFonts w:ascii="Symbol" w:hAnsi="Symbol" w:cs="Symbol"/>
    </w:rPr>
  </w:style>
  <w:style w:type="character" w:customStyle="1" w:styleId="WW8Num5z0">
    <w:name w:val="WW8Num5z0"/>
    <w:rsid w:val="004219C5"/>
    <w:rPr>
      <w:rFonts w:ascii="Symbol" w:hAnsi="Symbol" w:cs="Symbol"/>
    </w:rPr>
  </w:style>
  <w:style w:type="character" w:customStyle="1" w:styleId="WW8Num6z0">
    <w:name w:val="WW8Num6z0"/>
    <w:rsid w:val="004219C5"/>
    <w:rPr>
      <w:rFonts w:ascii="Symbol" w:hAnsi="Symbol" w:cs="Symbol"/>
    </w:rPr>
  </w:style>
  <w:style w:type="character" w:customStyle="1" w:styleId="WW8Num7z0">
    <w:name w:val="WW8Num7z0"/>
    <w:rsid w:val="004219C5"/>
    <w:rPr>
      <w:rFonts w:ascii="Symbol" w:hAnsi="Symbol" w:cs="Symbol"/>
    </w:rPr>
  </w:style>
  <w:style w:type="character" w:customStyle="1" w:styleId="WW8Num8z0">
    <w:name w:val="WW8Num8z0"/>
    <w:rsid w:val="004219C5"/>
    <w:rPr>
      <w:rFonts w:ascii="Symbol" w:hAnsi="Symbol" w:cs="Symbol"/>
    </w:rPr>
  </w:style>
  <w:style w:type="character" w:customStyle="1" w:styleId="WW8Num9z0">
    <w:name w:val="WW8Num9z0"/>
    <w:rsid w:val="004219C5"/>
    <w:rPr>
      <w:rFonts w:ascii="Symbol" w:hAnsi="Symbol" w:cs="Symbol"/>
    </w:rPr>
  </w:style>
  <w:style w:type="character" w:customStyle="1" w:styleId="WW8Num23z0">
    <w:name w:val="WW8Num23z0"/>
    <w:rsid w:val="004219C5"/>
    <w:rPr>
      <w:rFonts w:ascii="Symbol" w:hAnsi="Symbol" w:cs="OpenSymbol"/>
    </w:rPr>
  </w:style>
  <w:style w:type="character" w:customStyle="1" w:styleId="Absatz-Standardschriftart">
    <w:name w:val="Absatz-Standardschriftart"/>
    <w:rsid w:val="004219C5"/>
  </w:style>
  <w:style w:type="character" w:customStyle="1" w:styleId="WW-Absatz-Standardschriftart">
    <w:name w:val="WW-Absatz-Standardschriftart"/>
    <w:rsid w:val="004219C5"/>
  </w:style>
  <w:style w:type="character" w:customStyle="1" w:styleId="WW8Num2z0">
    <w:name w:val="WW8Num2z0"/>
    <w:rsid w:val="004219C5"/>
    <w:rPr>
      <w:rFonts w:ascii="Symbol" w:hAnsi="Symbol" w:cs="Symbol"/>
    </w:rPr>
  </w:style>
  <w:style w:type="character" w:customStyle="1" w:styleId="WW-Absatz-Standardschriftart1">
    <w:name w:val="WW-Absatz-Standardschriftart1"/>
    <w:rsid w:val="004219C5"/>
  </w:style>
  <w:style w:type="character" w:customStyle="1" w:styleId="WW-Absatz-Standardschriftart11">
    <w:name w:val="WW-Absatz-Standardschriftart11"/>
    <w:rsid w:val="004219C5"/>
  </w:style>
  <w:style w:type="character" w:customStyle="1" w:styleId="WW8Num10z0">
    <w:name w:val="WW8Num10z0"/>
    <w:rsid w:val="004219C5"/>
    <w:rPr>
      <w:rFonts w:ascii="Symbol" w:hAnsi="Symbol" w:cs="OpenSymbol"/>
    </w:rPr>
  </w:style>
  <w:style w:type="character" w:customStyle="1" w:styleId="WW8Num11z0">
    <w:name w:val="WW8Num11z0"/>
    <w:rsid w:val="004219C5"/>
    <w:rPr>
      <w:rFonts w:ascii="Symbol" w:hAnsi="Symbol" w:cs="OpenSymbol"/>
    </w:rPr>
  </w:style>
  <w:style w:type="character" w:customStyle="1" w:styleId="WW-Absatz-Standardschriftart111">
    <w:name w:val="WW-Absatz-Standardschriftart111"/>
    <w:rsid w:val="004219C5"/>
  </w:style>
  <w:style w:type="character" w:styleId="ad">
    <w:name w:val="Hyperlink"/>
    <w:uiPriority w:val="99"/>
    <w:rsid w:val="004219C5"/>
    <w:rPr>
      <w:color w:val="000080"/>
      <w:u w:val="single"/>
    </w:rPr>
  </w:style>
  <w:style w:type="character" w:customStyle="1" w:styleId="RTFNum161">
    <w:name w:val="RTF_Num 16 1"/>
    <w:rsid w:val="004219C5"/>
  </w:style>
  <w:style w:type="character" w:customStyle="1" w:styleId="RTFNum162">
    <w:name w:val="RTF_Num 16 2"/>
    <w:rsid w:val="004219C5"/>
  </w:style>
  <w:style w:type="character" w:customStyle="1" w:styleId="RTFNum163">
    <w:name w:val="RTF_Num 16 3"/>
    <w:rsid w:val="004219C5"/>
  </w:style>
  <w:style w:type="character" w:customStyle="1" w:styleId="RTFNum164">
    <w:name w:val="RTF_Num 16 4"/>
    <w:rsid w:val="004219C5"/>
  </w:style>
  <w:style w:type="character" w:customStyle="1" w:styleId="RTFNum165">
    <w:name w:val="RTF_Num 16 5"/>
    <w:rsid w:val="004219C5"/>
  </w:style>
  <w:style w:type="character" w:customStyle="1" w:styleId="RTFNum166">
    <w:name w:val="RTF_Num 16 6"/>
    <w:rsid w:val="004219C5"/>
  </w:style>
  <w:style w:type="character" w:customStyle="1" w:styleId="RTFNum167">
    <w:name w:val="RTF_Num 16 7"/>
    <w:rsid w:val="004219C5"/>
  </w:style>
  <w:style w:type="character" w:customStyle="1" w:styleId="RTFNum168">
    <w:name w:val="RTF_Num 16 8"/>
    <w:rsid w:val="004219C5"/>
  </w:style>
  <w:style w:type="character" w:customStyle="1" w:styleId="RTFNum169">
    <w:name w:val="RTF_Num 16 9"/>
    <w:rsid w:val="004219C5"/>
  </w:style>
  <w:style w:type="character" w:customStyle="1" w:styleId="14">
    <w:name w:val="Основной шрифт абзаца1"/>
    <w:rsid w:val="004219C5"/>
  </w:style>
  <w:style w:type="character" w:customStyle="1" w:styleId="RTFNum41">
    <w:name w:val="RTF_Num 4 1"/>
    <w:rsid w:val="004219C5"/>
    <w:rPr>
      <w:rFonts w:ascii="Symbol" w:eastAsia="Symbol" w:hAnsi="Symbol" w:cs="Symbol"/>
    </w:rPr>
  </w:style>
  <w:style w:type="character" w:customStyle="1" w:styleId="RTFNum141">
    <w:name w:val="RTF_Num 14 1"/>
    <w:rsid w:val="004219C5"/>
    <w:rPr>
      <w:rFonts w:ascii="Tahoma" w:eastAsia="Tahoma" w:hAnsi="Tahoma" w:cs="Tahoma"/>
    </w:rPr>
  </w:style>
  <w:style w:type="character" w:customStyle="1" w:styleId="RTFNum142">
    <w:name w:val="RTF_Num 14 2"/>
    <w:rsid w:val="004219C5"/>
  </w:style>
  <w:style w:type="character" w:customStyle="1" w:styleId="RTFNum143">
    <w:name w:val="RTF_Num 14 3"/>
    <w:rsid w:val="004219C5"/>
  </w:style>
  <w:style w:type="character" w:customStyle="1" w:styleId="RTFNum144">
    <w:name w:val="RTF_Num 14 4"/>
    <w:rsid w:val="004219C5"/>
  </w:style>
  <w:style w:type="character" w:customStyle="1" w:styleId="RTFNum145">
    <w:name w:val="RTF_Num 14 5"/>
    <w:rsid w:val="004219C5"/>
  </w:style>
  <w:style w:type="character" w:customStyle="1" w:styleId="RTFNum146">
    <w:name w:val="RTF_Num 14 6"/>
    <w:rsid w:val="004219C5"/>
  </w:style>
  <w:style w:type="character" w:customStyle="1" w:styleId="RTFNum147">
    <w:name w:val="RTF_Num 14 7"/>
    <w:rsid w:val="004219C5"/>
  </w:style>
  <w:style w:type="character" w:customStyle="1" w:styleId="RTFNum148">
    <w:name w:val="RTF_Num 14 8"/>
    <w:rsid w:val="004219C5"/>
  </w:style>
  <w:style w:type="character" w:customStyle="1" w:styleId="RTFNum149">
    <w:name w:val="RTF_Num 14 9"/>
    <w:rsid w:val="004219C5"/>
  </w:style>
  <w:style w:type="character" w:customStyle="1" w:styleId="RTFNum181">
    <w:name w:val="RTF_Num 18 1"/>
    <w:rsid w:val="004219C5"/>
    <w:rPr>
      <w:rFonts w:ascii="Symbol" w:eastAsia="Symbol" w:hAnsi="Symbol" w:cs="Symbol"/>
    </w:rPr>
  </w:style>
  <w:style w:type="character" w:customStyle="1" w:styleId="RTFNum101">
    <w:name w:val="RTF_Num 10 1"/>
    <w:rsid w:val="004219C5"/>
    <w:rPr>
      <w:rFonts w:ascii="Symbol" w:eastAsia="Symbol" w:hAnsi="Symbol" w:cs="Symbol"/>
    </w:rPr>
  </w:style>
  <w:style w:type="character" w:customStyle="1" w:styleId="RTFNum31">
    <w:name w:val="RTF_Num 3 1"/>
    <w:rsid w:val="004219C5"/>
    <w:rPr>
      <w:rFonts w:ascii="Symbol" w:eastAsia="Symbol" w:hAnsi="Symbol" w:cs="Symbol"/>
    </w:rPr>
  </w:style>
  <w:style w:type="character" w:customStyle="1" w:styleId="RTFNum171">
    <w:name w:val="RTF_Num 17 1"/>
    <w:rsid w:val="004219C5"/>
    <w:rPr>
      <w:rFonts w:ascii="Symbol" w:eastAsia="Symbol" w:hAnsi="Symbol" w:cs="Symbol"/>
    </w:rPr>
  </w:style>
  <w:style w:type="character" w:customStyle="1" w:styleId="RTFNum261">
    <w:name w:val="RTF_Num 26 1"/>
    <w:rsid w:val="004219C5"/>
    <w:rPr>
      <w:rFonts w:ascii="Symbol" w:eastAsia="Symbol" w:hAnsi="Symbol" w:cs="Symbol"/>
    </w:rPr>
  </w:style>
  <w:style w:type="character" w:customStyle="1" w:styleId="RTFNum251">
    <w:name w:val="RTF_Num 25 1"/>
    <w:rsid w:val="004219C5"/>
    <w:rPr>
      <w:rFonts w:ascii="Symbol" w:eastAsia="Symbol" w:hAnsi="Symbol" w:cs="Symbol"/>
    </w:rPr>
  </w:style>
  <w:style w:type="character" w:customStyle="1" w:styleId="RTFNum252">
    <w:name w:val="RTF_Num 25 2"/>
    <w:rsid w:val="004219C5"/>
  </w:style>
  <w:style w:type="character" w:customStyle="1" w:styleId="RTFNum253">
    <w:name w:val="RTF_Num 25 3"/>
    <w:rsid w:val="004219C5"/>
  </w:style>
  <w:style w:type="character" w:customStyle="1" w:styleId="RTFNum254">
    <w:name w:val="RTF_Num 25 4"/>
    <w:rsid w:val="004219C5"/>
  </w:style>
  <w:style w:type="character" w:customStyle="1" w:styleId="RTFNum255">
    <w:name w:val="RTF_Num 25 5"/>
    <w:rsid w:val="004219C5"/>
  </w:style>
  <w:style w:type="character" w:customStyle="1" w:styleId="RTFNum256">
    <w:name w:val="RTF_Num 25 6"/>
    <w:rsid w:val="004219C5"/>
  </w:style>
  <w:style w:type="character" w:customStyle="1" w:styleId="RTFNum257">
    <w:name w:val="RTF_Num 25 7"/>
    <w:rsid w:val="004219C5"/>
  </w:style>
  <w:style w:type="character" w:customStyle="1" w:styleId="RTFNum258">
    <w:name w:val="RTF_Num 25 8"/>
    <w:rsid w:val="004219C5"/>
  </w:style>
  <w:style w:type="character" w:customStyle="1" w:styleId="RTFNum259">
    <w:name w:val="RTF_Num 25 9"/>
    <w:rsid w:val="004219C5"/>
  </w:style>
  <w:style w:type="character" w:styleId="ae">
    <w:name w:val="footnote reference"/>
    <w:rsid w:val="004219C5"/>
    <w:rPr>
      <w:vertAlign w:val="superscript"/>
    </w:rPr>
  </w:style>
  <w:style w:type="character" w:customStyle="1" w:styleId="af">
    <w:name w:val="Символ нумерации"/>
    <w:rsid w:val="004219C5"/>
  </w:style>
  <w:style w:type="character" w:customStyle="1" w:styleId="af0">
    <w:name w:val="Маркеры списка"/>
    <w:rsid w:val="004219C5"/>
    <w:rPr>
      <w:rFonts w:ascii="OpenSymbol" w:eastAsia="OpenSymbol" w:hAnsi="OpenSymbol" w:cs="OpenSymbol"/>
    </w:rPr>
  </w:style>
  <w:style w:type="character" w:customStyle="1" w:styleId="af1">
    <w:name w:val="Символы концевой сноски"/>
    <w:rsid w:val="004219C5"/>
    <w:rPr>
      <w:vertAlign w:val="superscript"/>
    </w:rPr>
  </w:style>
  <w:style w:type="character" w:customStyle="1" w:styleId="WW-">
    <w:name w:val="WW-Символы концевой сноски"/>
    <w:rsid w:val="004219C5"/>
  </w:style>
  <w:style w:type="character" w:styleId="af2">
    <w:name w:val="endnote reference"/>
    <w:rsid w:val="004219C5"/>
    <w:rPr>
      <w:vertAlign w:val="superscript"/>
    </w:rPr>
  </w:style>
  <w:style w:type="paragraph" w:customStyle="1" w:styleId="af3">
    <w:name w:val="Заголовок"/>
    <w:basedOn w:val="a"/>
    <w:next w:val="af4"/>
    <w:rsid w:val="004219C5"/>
    <w:pPr>
      <w:keepNext/>
      <w:spacing w:before="240" w:after="120"/>
    </w:pPr>
    <w:rPr>
      <w:rFonts w:ascii="Arial" w:hAnsi="Arial" w:cs="Tahoma"/>
      <w:sz w:val="28"/>
      <w:szCs w:val="28"/>
    </w:rPr>
  </w:style>
  <w:style w:type="paragraph" w:styleId="af4">
    <w:name w:val="Body Text"/>
    <w:basedOn w:val="a"/>
    <w:link w:val="af5"/>
    <w:rsid w:val="004219C5"/>
    <w:pPr>
      <w:spacing w:after="120"/>
    </w:pPr>
  </w:style>
  <w:style w:type="character" w:customStyle="1" w:styleId="af5">
    <w:name w:val="Основной текст Знак"/>
    <w:basedOn w:val="a0"/>
    <w:link w:val="af4"/>
    <w:rsid w:val="004219C5"/>
    <w:rPr>
      <w:rFonts w:ascii="Times New Roman" w:eastAsia="Andale Sans UI" w:hAnsi="Times New Roman" w:cs="Times New Roman"/>
      <w:kern w:val="1"/>
      <w:sz w:val="24"/>
      <w:szCs w:val="24"/>
    </w:rPr>
  </w:style>
  <w:style w:type="paragraph" w:styleId="af6">
    <w:name w:val="List"/>
    <w:basedOn w:val="af4"/>
    <w:rsid w:val="004219C5"/>
    <w:rPr>
      <w:rFonts w:cs="Tahoma"/>
    </w:rPr>
  </w:style>
  <w:style w:type="paragraph" w:customStyle="1" w:styleId="15">
    <w:name w:val="Название1"/>
    <w:basedOn w:val="a"/>
    <w:rsid w:val="004219C5"/>
    <w:pPr>
      <w:suppressLineNumbers/>
      <w:spacing w:before="120" w:after="120"/>
    </w:pPr>
    <w:rPr>
      <w:rFonts w:cs="Tahoma"/>
      <w:i/>
      <w:iCs/>
    </w:rPr>
  </w:style>
  <w:style w:type="paragraph" w:customStyle="1" w:styleId="16">
    <w:name w:val="Указатель1"/>
    <w:basedOn w:val="a"/>
    <w:rsid w:val="004219C5"/>
    <w:pPr>
      <w:suppressLineNumbers/>
    </w:pPr>
    <w:rPr>
      <w:rFonts w:cs="Tahoma"/>
    </w:rPr>
  </w:style>
  <w:style w:type="paragraph" w:styleId="af7">
    <w:name w:val="Title"/>
    <w:basedOn w:val="af3"/>
    <w:next w:val="af8"/>
    <w:link w:val="af9"/>
    <w:qFormat/>
    <w:rsid w:val="004219C5"/>
  </w:style>
  <w:style w:type="character" w:customStyle="1" w:styleId="af9">
    <w:name w:val="Название Знак"/>
    <w:basedOn w:val="a0"/>
    <w:link w:val="af7"/>
    <w:rsid w:val="004219C5"/>
    <w:rPr>
      <w:rFonts w:ascii="Arial" w:eastAsia="Andale Sans UI" w:hAnsi="Arial" w:cs="Tahoma"/>
      <w:kern w:val="1"/>
      <w:sz w:val="28"/>
      <w:szCs w:val="28"/>
    </w:rPr>
  </w:style>
  <w:style w:type="paragraph" w:styleId="af8">
    <w:name w:val="Subtitle"/>
    <w:basedOn w:val="af3"/>
    <w:next w:val="af4"/>
    <w:link w:val="afa"/>
    <w:qFormat/>
    <w:rsid w:val="004219C5"/>
    <w:pPr>
      <w:jc w:val="center"/>
    </w:pPr>
    <w:rPr>
      <w:i/>
      <w:iCs/>
    </w:rPr>
  </w:style>
  <w:style w:type="character" w:customStyle="1" w:styleId="afa">
    <w:name w:val="Подзаголовок Знак"/>
    <w:basedOn w:val="a0"/>
    <w:link w:val="af8"/>
    <w:rsid w:val="004219C5"/>
    <w:rPr>
      <w:rFonts w:ascii="Arial" w:eastAsia="Andale Sans UI" w:hAnsi="Arial" w:cs="Tahoma"/>
      <w:i/>
      <w:iCs/>
      <w:kern w:val="1"/>
      <w:sz w:val="28"/>
      <w:szCs w:val="28"/>
    </w:rPr>
  </w:style>
  <w:style w:type="paragraph" w:customStyle="1" w:styleId="17">
    <w:name w:val="Нижний колонтитул1"/>
    <w:basedOn w:val="a"/>
    <w:rsid w:val="004219C5"/>
    <w:pPr>
      <w:tabs>
        <w:tab w:val="center" w:pos="4677"/>
        <w:tab w:val="right" w:pos="9355"/>
      </w:tabs>
      <w:spacing w:after="200" w:line="276" w:lineRule="auto"/>
    </w:pPr>
    <w:rPr>
      <w:rFonts w:ascii="Calibri" w:eastAsia="Calibri" w:hAnsi="Calibri" w:cs="Calibri"/>
      <w:sz w:val="22"/>
      <w:szCs w:val="22"/>
    </w:rPr>
  </w:style>
  <w:style w:type="paragraph" w:customStyle="1" w:styleId="110">
    <w:name w:val="Оглавление 11"/>
    <w:basedOn w:val="a"/>
    <w:next w:val="a"/>
    <w:rsid w:val="004219C5"/>
  </w:style>
  <w:style w:type="paragraph" w:customStyle="1" w:styleId="21">
    <w:name w:val="Оглавление 21"/>
    <w:basedOn w:val="a"/>
    <w:next w:val="a"/>
    <w:rsid w:val="004219C5"/>
    <w:pPr>
      <w:ind w:left="200"/>
    </w:pPr>
  </w:style>
  <w:style w:type="paragraph" w:customStyle="1" w:styleId="81">
    <w:name w:val="Заголовок 81"/>
    <w:basedOn w:val="a"/>
    <w:next w:val="a"/>
    <w:rsid w:val="004219C5"/>
    <w:pPr>
      <w:keepNext/>
      <w:jc w:val="both"/>
    </w:pPr>
    <w:rPr>
      <w:i/>
      <w:iCs/>
      <w:sz w:val="32"/>
      <w:szCs w:val="32"/>
      <w:u w:val="single"/>
    </w:rPr>
  </w:style>
  <w:style w:type="paragraph" w:customStyle="1" w:styleId="afb">
    <w:name w:val="Ñòèëü"/>
    <w:basedOn w:val="81"/>
    <w:rsid w:val="004219C5"/>
    <w:pPr>
      <w:jc w:val="center"/>
    </w:pPr>
    <w:rPr>
      <w:b/>
      <w:bCs/>
      <w:i w:val="0"/>
      <w:iCs w:val="0"/>
      <w:sz w:val="24"/>
      <w:szCs w:val="24"/>
      <w:u w:val="none"/>
      <w:lang w:val="en-US"/>
    </w:rPr>
  </w:style>
  <w:style w:type="paragraph" w:customStyle="1" w:styleId="31">
    <w:name w:val="Заголовок 31"/>
    <w:basedOn w:val="a"/>
    <w:next w:val="a"/>
    <w:rsid w:val="004219C5"/>
    <w:pPr>
      <w:keepNext/>
      <w:jc w:val="center"/>
    </w:pPr>
    <w:rPr>
      <w:b/>
      <w:bCs/>
      <w:sz w:val="28"/>
      <w:szCs w:val="28"/>
    </w:rPr>
  </w:style>
  <w:style w:type="paragraph" w:customStyle="1" w:styleId="afc">
    <w:name w:val="íàçâàíèå"/>
    <w:basedOn w:val="a5"/>
    <w:rsid w:val="004219C5"/>
    <w:pPr>
      <w:autoSpaceDE w:val="0"/>
      <w:spacing w:after="120"/>
      <w:ind w:left="0" w:firstLine="720"/>
      <w:jc w:val="center"/>
    </w:pPr>
    <w:rPr>
      <w:rFonts w:ascii="Times New Roman" w:eastAsia="Times New Roman" w:hAnsi="Times New Roman" w:cs="Times New Roman"/>
      <w:caps/>
      <w:sz w:val="28"/>
      <w:szCs w:val="28"/>
      <w:u w:val="none"/>
    </w:rPr>
  </w:style>
  <w:style w:type="paragraph" w:customStyle="1" w:styleId="210">
    <w:name w:val="Îñíîâíîé òåêñò 21"/>
    <w:basedOn w:val="a"/>
    <w:rsid w:val="004219C5"/>
    <w:pPr>
      <w:overflowPunct w:val="0"/>
      <w:autoSpaceDE w:val="0"/>
      <w:ind w:left="360"/>
      <w:jc w:val="both"/>
    </w:pPr>
    <w:rPr>
      <w:sz w:val="26"/>
      <w:szCs w:val="26"/>
    </w:rPr>
  </w:style>
  <w:style w:type="paragraph" w:customStyle="1" w:styleId="51">
    <w:name w:val="Заголовок 51"/>
    <w:basedOn w:val="a"/>
    <w:next w:val="a"/>
    <w:rsid w:val="004219C5"/>
    <w:pPr>
      <w:keepNext/>
      <w:jc w:val="center"/>
    </w:pPr>
    <w:rPr>
      <w:sz w:val="26"/>
      <w:szCs w:val="26"/>
    </w:rPr>
  </w:style>
  <w:style w:type="paragraph" w:customStyle="1" w:styleId="211">
    <w:name w:val="Заголовок 21"/>
    <w:basedOn w:val="a"/>
    <w:next w:val="a"/>
    <w:rsid w:val="004219C5"/>
    <w:pPr>
      <w:keepNext/>
      <w:jc w:val="center"/>
    </w:pPr>
    <w:rPr>
      <w:b/>
      <w:bCs/>
    </w:rPr>
  </w:style>
  <w:style w:type="paragraph" w:styleId="afd">
    <w:name w:val="footer"/>
    <w:basedOn w:val="a"/>
    <w:link w:val="afe"/>
    <w:uiPriority w:val="99"/>
    <w:rsid w:val="004219C5"/>
    <w:pPr>
      <w:suppressLineNumbers/>
      <w:tabs>
        <w:tab w:val="center" w:pos="5385"/>
        <w:tab w:val="right" w:pos="10771"/>
      </w:tabs>
    </w:pPr>
  </w:style>
  <w:style w:type="character" w:customStyle="1" w:styleId="afe">
    <w:name w:val="Нижний колонтитул Знак"/>
    <w:basedOn w:val="a0"/>
    <w:link w:val="afd"/>
    <w:uiPriority w:val="99"/>
    <w:rsid w:val="004219C5"/>
    <w:rPr>
      <w:rFonts w:ascii="Times New Roman" w:eastAsia="Andale Sans UI" w:hAnsi="Times New Roman" w:cs="Times New Roman"/>
      <w:kern w:val="1"/>
      <w:sz w:val="24"/>
      <w:szCs w:val="24"/>
    </w:rPr>
  </w:style>
  <w:style w:type="paragraph" w:customStyle="1" w:styleId="aff">
    <w:name w:val="Содержимое врезки"/>
    <w:basedOn w:val="af4"/>
    <w:rsid w:val="004219C5"/>
  </w:style>
  <w:style w:type="paragraph" w:customStyle="1" w:styleId="aff0">
    <w:name w:val="Заголовок таблицы"/>
    <w:basedOn w:val="a8"/>
    <w:rsid w:val="004219C5"/>
    <w:pPr>
      <w:jc w:val="center"/>
    </w:pPr>
    <w:rPr>
      <w:b/>
      <w:bCs/>
    </w:rPr>
  </w:style>
  <w:style w:type="paragraph" w:styleId="aff1">
    <w:name w:val="header"/>
    <w:basedOn w:val="a"/>
    <w:link w:val="aff2"/>
    <w:uiPriority w:val="99"/>
    <w:rsid w:val="004219C5"/>
    <w:pPr>
      <w:suppressLineNumbers/>
      <w:tabs>
        <w:tab w:val="center" w:pos="4818"/>
        <w:tab w:val="right" w:pos="9637"/>
      </w:tabs>
    </w:pPr>
  </w:style>
  <w:style w:type="character" w:customStyle="1" w:styleId="aff2">
    <w:name w:val="Верхний колонтитул Знак"/>
    <w:basedOn w:val="a0"/>
    <w:link w:val="aff1"/>
    <w:uiPriority w:val="99"/>
    <w:rsid w:val="004219C5"/>
    <w:rPr>
      <w:rFonts w:ascii="Times New Roman" w:eastAsia="Andale Sans UI" w:hAnsi="Times New Roman" w:cs="Times New Roman"/>
      <w:kern w:val="1"/>
      <w:sz w:val="24"/>
      <w:szCs w:val="24"/>
    </w:rPr>
  </w:style>
  <w:style w:type="character" w:customStyle="1" w:styleId="10">
    <w:name w:val="Заголовок 1 Знак"/>
    <w:basedOn w:val="a0"/>
    <w:link w:val="1"/>
    <w:uiPriority w:val="9"/>
    <w:rsid w:val="000F3724"/>
    <w:rPr>
      <w:rFonts w:ascii="Arial" w:eastAsia="Times New Roman" w:hAnsi="Arial" w:cs="Arial"/>
      <w:b/>
      <w:bCs/>
      <w:color w:val="000080"/>
      <w:sz w:val="20"/>
      <w:szCs w:val="20"/>
      <w:lang w:eastAsia="ru-RU"/>
    </w:rPr>
  </w:style>
  <w:style w:type="character" w:customStyle="1" w:styleId="40">
    <w:name w:val="Заголовок 4 Знак"/>
    <w:basedOn w:val="a0"/>
    <w:link w:val="4"/>
    <w:rsid w:val="000F3724"/>
    <w:rPr>
      <w:rFonts w:ascii="Times New Roman" w:eastAsia="Andale Sans UI" w:hAnsi="Times New Roman" w:cs="Tahoma"/>
      <w:kern w:val="3"/>
      <w:sz w:val="26"/>
      <w:szCs w:val="26"/>
      <w:lang w:val="de-DE" w:eastAsia="ja-JP" w:bidi="fa-IR"/>
    </w:rPr>
  </w:style>
  <w:style w:type="character" w:customStyle="1" w:styleId="50">
    <w:name w:val="Заголовок 5 Знак"/>
    <w:basedOn w:val="a0"/>
    <w:link w:val="5"/>
    <w:uiPriority w:val="9"/>
    <w:rsid w:val="000F3724"/>
    <w:rPr>
      <w:rFonts w:ascii="Calibri" w:eastAsia="Times New Roman" w:hAnsi="Calibri" w:cs="Times New Roman"/>
      <w:b/>
      <w:bCs/>
      <w:i/>
      <w:iCs/>
      <w:kern w:val="1"/>
      <w:sz w:val="26"/>
      <w:szCs w:val="26"/>
    </w:rPr>
  </w:style>
  <w:style w:type="character" w:customStyle="1" w:styleId="80">
    <w:name w:val="Заголовок 8 Знак"/>
    <w:basedOn w:val="a0"/>
    <w:link w:val="8"/>
    <w:rsid w:val="000F3724"/>
    <w:rPr>
      <w:rFonts w:ascii="Times New Roman" w:eastAsia="Andale Sans UI" w:hAnsi="Times New Roman" w:cs="Tahoma"/>
      <w:i/>
      <w:iCs/>
      <w:kern w:val="3"/>
      <w:sz w:val="32"/>
      <w:szCs w:val="32"/>
      <w:u w:val="single"/>
      <w:lang w:val="de-DE" w:eastAsia="ja-JP" w:bidi="fa-IR"/>
    </w:rPr>
  </w:style>
  <w:style w:type="character" w:customStyle="1" w:styleId="90">
    <w:name w:val="Заголовок 9 Знак"/>
    <w:basedOn w:val="a0"/>
    <w:link w:val="9"/>
    <w:uiPriority w:val="9"/>
    <w:semiHidden/>
    <w:rsid w:val="000F3724"/>
    <w:rPr>
      <w:rFonts w:ascii="Cambria" w:eastAsia="Times New Roman" w:hAnsi="Cambria" w:cs="Times New Roman"/>
      <w:kern w:val="1"/>
    </w:rPr>
  </w:style>
  <w:style w:type="paragraph" w:styleId="32">
    <w:name w:val="Body Text Indent 3"/>
    <w:basedOn w:val="a"/>
    <w:link w:val="33"/>
    <w:uiPriority w:val="99"/>
    <w:semiHidden/>
    <w:unhideWhenUsed/>
    <w:rsid w:val="000F3724"/>
    <w:pPr>
      <w:widowControl/>
      <w:suppressAutoHyphens w:val="0"/>
      <w:spacing w:after="120" w:line="276" w:lineRule="auto"/>
      <w:ind w:left="283"/>
    </w:pPr>
    <w:rPr>
      <w:rFonts w:ascii="Calibri" w:eastAsia="Times New Roman" w:hAnsi="Calibri"/>
      <w:kern w:val="0"/>
      <w:sz w:val="16"/>
      <w:szCs w:val="16"/>
      <w:lang w:eastAsia="ru-RU"/>
    </w:rPr>
  </w:style>
  <w:style w:type="character" w:customStyle="1" w:styleId="33">
    <w:name w:val="Основной текст с отступом 3 Знак"/>
    <w:basedOn w:val="a0"/>
    <w:link w:val="32"/>
    <w:uiPriority w:val="99"/>
    <w:semiHidden/>
    <w:rsid w:val="000F3724"/>
    <w:rPr>
      <w:rFonts w:ascii="Calibri" w:eastAsia="Times New Roman" w:hAnsi="Calibri" w:cs="Times New Roman"/>
      <w:sz w:val="16"/>
      <w:szCs w:val="16"/>
      <w:lang w:eastAsia="ru-RU"/>
    </w:rPr>
  </w:style>
  <w:style w:type="paragraph" w:customStyle="1" w:styleId="ConsNonformat">
    <w:name w:val="ConsNonformat"/>
    <w:rsid w:val="000F37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F372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
    <w:name w:val="ConsPlusTitle"/>
    <w:rsid w:val="000F37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rmal (Web)"/>
    <w:basedOn w:val="a"/>
    <w:uiPriority w:val="99"/>
    <w:rsid w:val="000F3724"/>
    <w:pPr>
      <w:widowControl/>
      <w:suppressAutoHyphens w:val="0"/>
      <w:spacing w:before="100" w:beforeAutospacing="1" w:after="100" w:afterAutospacing="1"/>
    </w:pPr>
    <w:rPr>
      <w:rFonts w:eastAsia="Times New Roman"/>
      <w:color w:val="111111"/>
      <w:kern w:val="0"/>
      <w:lang w:eastAsia="ru-RU"/>
    </w:rPr>
  </w:style>
  <w:style w:type="paragraph" w:styleId="HTML">
    <w:name w:val="HTML Preformatted"/>
    <w:basedOn w:val="a"/>
    <w:link w:val="HTML0"/>
    <w:rsid w:val="000F37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rsid w:val="000F3724"/>
    <w:rPr>
      <w:rFonts w:ascii="Courier New" w:eastAsia="Times New Roman" w:hAnsi="Courier New" w:cs="Courier New"/>
      <w:sz w:val="20"/>
      <w:szCs w:val="20"/>
      <w:lang w:eastAsia="ru-RU"/>
    </w:rPr>
  </w:style>
  <w:style w:type="paragraph" w:styleId="aff4">
    <w:name w:val="Balloon Text"/>
    <w:basedOn w:val="a"/>
    <w:link w:val="aff5"/>
    <w:uiPriority w:val="99"/>
    <w:semiHidden/>
    <w:unhideWhenUsed/>
    <w:rsid w:val="000F3724"/>
    <w:pPr>
      <w:widowControl/>
      <w:suppressAutoHyphens w:val="0"/>
      <w:ind w:firstLine="709"/>
      <w:jc w:val="both"/>
    </w:pPr>
    <w:rPr>
      <w:rFonts w:ascii="Tahoma" w:eastAsia="Calibri" w:hAnsi="Tahoma" w:cs="Tahoma"/>
      <w:kern w:val="0"/>
      <w:sz w:val="16"/>
      <w:szCs w:val="16"/>
    </w:rPr>
  </w:style>
  <w:style w:type="character" w:customStyle="1" w:styleId="aff5">
    <w:name w:val="Текст выноски Знак"/>
    <w:basedOn w:val="a0"/>
    <w:link w:val="aff4"/>
    <w:uiPriority w:val="99"/>
    <w:semiHidden/>
    <w:rsid w:val="000F3724"/>
    <w:rPr>
      <w:rFonts w:ascii="Tahoma" w:eastAsia="Calibri" w:hAnsi="Tahoma" w:cs="Tahoma"/>
      <w:sz w:val="16"/>
      <w:szCs w:val="16"/>
    </w:rPr>
  </w:style>
  <w:style w:type="paragraph" w:customStyle="1" w:styleId="Standard">
    <w:name w:val="Standard"/>
    <w:uiPriority w:val="99"/>
    <w:rsid w:val="000F3724"/>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styleId="22">
    <w:name w:val="Body Text Indent 2"/>
    <w:basedOn w:val="a"/>
    <w:link w:val="23"/>
    <w:uiPriority w:val="99"/>
    <w:unhideWhenUsed/>
    <w:rsid w:val="000F3724"/>
    <w:pPr>
      <w:widowControl/>
      <w:suppressAutoHyphens w:val="0"/>
      <w:spacing w:after="120" w:line="480" w:lineRule="auto"/>
      <w:ind w:left="283"/>
    </w:pPr>
    <w:rPr>
      <w:rFonts w:ascii="Calibri" w:eastAsia="Times New Roman" w:hAnsi="Calibri"/>
      <w:kern w:val="0"/>
      <w:sz w:val="22"/>
      <w:szCs w:val="22"/>
      <w:lang w:eastAsia="ru-RU"/>
    </w:rPr>
  </w:style>
  <w:style w:type="character" w:customStyle="1" w:styleId="23">
    <w:name w:val="Основной текст с отступом 2 Знак"/>
    <w:basedOn w:val="a0"/>
    <w:link w:val="22"/>
    <w:uiPriority w:val="99"/>
    <w:rsid w:val="000F3724"/>
    <w:rPr>
      <w:rFonts w:ascii="Calibri" w:eastAsia="Times New Roman" w:hAnsi="Calibri" w:cs="Times New Roman"/>
      <w:lang w:eastAsia="ru-RU"/>
    </w:rPr>
  </w:style>
  <w:style w:type="character" w:customStyle="1" w:styleId="aff6">
    <w:name w:val="Цветовое выделение"/>
    <w:rsid w:val="000F3724"/>
    <w:rPr>
      <w:b/>
      <w:bCs/>
      <w:color w:val="000080"/>
      <w:sz w:val="20"/>
      <w:szCs w:val="20"/>
    </w:rPr>
  </w:style>
  <w:style w:type="character" w:styleId="aff7">
    <w:name w:val="Strong"/>
    <w:uiPriority w:val="22"/>
    <w:qFormat/>
    <w:rsid w:val="000F3724"/>
    <w:rPr>
      <w:b/>
      <w:bCs/>
    </w:rPr>
  </w:style>
  <w:style w:type="paragraph" w:styleId="aff8">
    <w:name w:val="No Spacing"/>
    <w:uiPriority w:val="1"/>
    <w:qFormat/>
    <w:rsid w:val="000F3724"/>
    <w:pPr>
      <w:spacing w:after="0" w:line="240" w:lineRule="auto"/>
    </w:pPr>
    <w:rPr>
      <w:rFonts w:ascii="Calibri" w:eastAsia="Calibri" w:hAnsi="Calibri" w:cs="Times New Roman"/>
    </w:rPr>
  </w:style>
  <w:style w:type="paragraph" w:customStyle="1" w:styleId="18">
    <w:name w:val="Текст1"/>
    <w:basedOn w:val="a"/>
    <w:rsid w:val="000F3724"/>
    <w:pPr>
      <w:widowControl/>
    </w:pPr>
    <w:rPr>
      <w:rFonts w:ascii="Courier New" w:eastAsia="Times New Roman" w:hAnsi="Courier New"/>
      <w:kern w:val="0"/>
      <w:sz w:val="20"/>
      <w:szCs w:val="20"/>
      <w:lang w:eastAsia="ar-SA"/>
    </w:rPr>
  </w:style>
  <w:style w:type="paragraph" w:customStyle="1" w:styleId="TableContents">
    <w:name w:val="Table Contents"/>
    <w:basedOn w:val="Standard"/>
    <w:rsid w:val="000F3724"/>
    <w:pPr>
      <w:suppressLineNumbers/>
      <w:textAlignment w:val="baseline"/>
    </w:pPr>
    <w:rPr>
      <w:rFonts w:eastAsia="Andale Sans UI"/>
      <w:color w:val="auto"/>
      <w:lang w:val="de-DE" w:eastAsia="ja-JP" w:bidi="fa-IR"/>
    </w:rPr>
  </w:style>
  <w:style w:type="character" w:customStyle="1" w:styleId="apple-converted-space">
    <w:name w:val="apple-converted-space"/>
    <w:basedOn w:val="a0"/>
    <w:rsid w:val="000F3724"/>
  </w:style>
  <w:style w:type="character" w:customStyle="1" w:styleId="WW-Absatz-Standardschriftart11111111111">
    <w:name w:val="WW-Absatz-Standardschriftart11111111111"/>
    <w:rsid w:val="000F3724"/>
  </w:style>
  <w:style w:type="paragraph" w:styleId="aff9">
    <w:name w:val="TOC Heading"/>
    <w:basedOn w:val="1"/>
    <w:next w:val="a"/>
    <w:uiPriority w:val="39"/>
    <w:semiHidden/>
    <w:unhideWhenUsed/>
    <w:qFormat/>
    <w:rsid w:val="000F3724"/>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character" w:customStyle="1" w:styleId="WW-Absatz-Standardschriftart1111">
    <w:name w:val="WW-Absatz-Standardschriftart1111"/>
    <w:rsid w:val="000F3724"/>
  </w:style>
  <w:style w:type="character" w:customStyle="1" w:styleId="WW-Absatz-Standardschriftart11111">
    <w:name w:val="WW-Absatz-Standardschriftart11111"/>
    <w:rsid w:val="000F3724"/>
  </w:style>
  <w:style w:type="character" w:customStyle="1" w:styleId="WW-Absatz-Standardschriftart111111">
    <w:name w:val="WW-Absatz-Standardschriftart111111"/>
    <w:rsid w:val="000F3724"/>
  </w:style>
  <w:style w:type="character" w:customStyle="1" w:styleId="WW-Absatz-Standardschriftart1111111">
    <w:name w:val="WW-Absatz-Standardschriftart1111111"/>
    <w:rsid w:val="000F3724"/>
  </w:style>
  <w:style w:type="character" w:customStyle="1" w:styleId="WW-Absatz-Standardschriftart11111111">
    <w:name w:val="WW-Absatz-Standardschriftart11111111"/>
    <w:rsid w:val="000F3724"/>
  </w:style>
  <w:style w:type="character" w:customStyle="1" w:styleId="WW-Absatz-Standardschriftart111111111">
    <w:name w:val="WW-Absatz-Standardschriftart111111111"/>
    <w:rsid w:val="000F3724"/>
  </w:style>
  <w:style w:type="character" w:customStyle="1" w:styleId="WW-Absatz-Standardschriftart1111111111">
    <w:name w:val="WW-Absatz-Standardschriftart1111111111"/>
    <w:rsid w:val="000F3724"/>
  </w:style>
  <w:style w:type="paragraph" w:customStyle="1" w:styleId="212">
    <w:name w:val="Основной текст с отступом 21"/>
    <w:basedOn w:val="a"/>
    <w:rsid w:val="000F3724"/>
    <w:pPr>
      <w:ind w:firstLine="708"/>
      <w:jc w:val="both"/>
    </w:pPr>
    <w:rPr>
      <w:rFonts w:eastAsia="Times New Roman"/>
      <w:kern w:val="0"/>
      <w:sz w:val="26"/>
      <w:szCs w:val="20"/>
      <w:lang w:eastAsia="ru-RU"/>
    </w:rPr>
  </w:style>
  <w:style w:type="paragraph" w:customStyle="1" w:styleId="310">
    <w:name w:val="Основной текст 31"/>
    <w:basedOn w:val="a"/>
    <w:rsid w:val="000F3724"/>
    <w:rPr>
      <w:rFonts w:eastAsia="Times New Roman"/>
      <w:kern w:val="0"/>
      <w:sz w:val="22"/>
      <w:szCs w:val="20"/>
      <w:lang w:eastAsia="ru-RU"/>
    </w:rPr>
  </w:style>
  <w:style w:type="paragraph" w:customStyle="1" w:styleId="Textbody">
    <w:name w:val="Text body"/>
    <w:basedOn w:val="Standard"/>
    <w:rsid w:val="000F3724"/>
    <w:pPr>
      <w:spacing w:after="120"/>
      <w:textAlignment w:val="baseline"/>
    </w:pPr>
    <w:rPr>
      <w:rFonts w:eastAsia="Andale Sans UI"/>
      <w:color w:val="auto"/>
      <w:lang w:val="de-DE" w:eastAsia="ja-JP" w:bidi="fa-IR"/>
    </w:rPr>
  </w:style>
  <w:style w:type="paragraph" w:styleId="affa">
    <w:name w:val="caption"/>
    <w:basedOn w:val="Standard"/>
    <w:rsid w:val="000F3724"/>
    <w:pPr>
      <w:suppressLineNumbers/>
      <w:spacing w:before="120" w:after="120"/>
      <w:textAlignment w:val="baseline"/>
    </w:pPr>
    <w:rPr>
      <w:rFonts w:eastAsia="Andale Sans UI"/>
      <w:i/>
      <w:iCs/>
      <w:color w:val="auto"/>
      <w:lang w:val="de-DE" w:eastAsia="ja-JP" w:bidi="fa-IR"/>
    </w:rPr>
  </w:style>
  <w:style w:type="paragraph" w:customStyle="1" w:styleId="Index">
    <w:name w:val="Index"/>
    <w:basedOn w:val="Standard"/>
    <w:rsid w:val="000F3724"/>
    <w:pPr>
      <w:suppressLineNumbers/>
      <w:textAlignment w:val="baseline"/>
    </w:pPr>
    <w:rPr>
      <w:rFonts w:eastAsia="Andale Sans UI"/>
      <w:color w:val="auto"/>
      <w:lang w:val="de-DE" w:eastAsia="ja-JP" w:bidi="fa-IR"/>
    </w:rPr>
  </w:style>
  <w:style w:type="paragraph" w:customStyle="1" w:styleId="Contents1">
    <w:name w:val="Contents 1"/>
    <w:basedOn w:val="Standard"/>
    <w:next w:val="Standard"/>
    <w:rsid w:val="000F3724"/>
    <w:pPr>
      <w:textAlignment w:val="baseline"/>
    </w:pPr>
    <w:rPr>
      <w:rFonts w:eastAsia="Andale Sans UI"/>
      <w:color w:val="auto"/>
      <w:lang w:val="de-DE" w:eastAsia="ja-JP" w:bidi="fa-IR"/>
    </w:rPr>
  </w:style>
  <w:style w:type="paragraph" w:customStyle="1" w:styleId="Contents2">
    <w:name w:val="Contents 2"/>
    <w:basedOn w:val="Standard"/>
    <w:next w:val="Standard"/>
    <w:rsid w:val="000F3724"/>
    <w:pPr>
      <w:ind w:left="200"/>
      <w:textAlignment w:val="baseline"/>
    </w:pPr>
    <w:rPr>
      <w:rFonts w:eastAsia="Andale Sans UI"/>
      <w:color w:val="auto"/>
      <w:lang w:val="de-DE" w:eastAsia="ja-JP" w:bidi="fa-IR"/>
    </w:rPr>
  </w:style>
  <w:style w:type="paragraph" w:customStyle="1" w:styleId="Textbodyindent">
    <w:name w:val="Text body indent"/>
    <w:basedOn w:val="Standard"/>
    <w:rsid w:val="000F3724"/>
    <w:pPr>
      <w:ind w:left="360"/>
      <w:textAlignment w:val="baseline"/>
    </w:pPr>
    <w:rPr>
      <w:rFonts w:ascii="Bookman Old Style" w:eastAsia="Bookman Old Style" w:hAnsi="Bookman Old Style" w:cs="Bookman Old Style"/>
      <w:b/>
      <w:bCs/>
      <w:color w:val="auto"/>
      <w:sz w:val="22"/>
      <w:szCs w:val="22"/>
      <w:u w:val="single"/>
      <w:lang w:val="de-DE" w:eastAsia="ja-JP" w:bidi="fa-IR"/>
    </w:rPr>
  </w:style>
  <w:style w:type="paragraph" w:customStyle="1" w:styleId="Footnote">
    <w:name w:val="Footnote"/>
    <w:basedOn w:val="Standard"/>
    <w:rsid w:val="000F3724"/>
    <w:pPr>
      <w:suppressLineNumbers/>
      <w:ind w:left="283" w:hanging="283"/>
      <w:textAlignment w:val="baseline"/>
    </w:pPr>
    <w:rPr>
      <w:rFonts w:eastAsia="Andale Sans UI"/>
      <w:color w:val="auto"/>
      <w:sz w:val="20"/>
      <w:szCs w:val="20"/>
      <w:lang w:val="de-DE" w:eastAsia="ja-JP" w:bidi="fa-IR"/>
    </w:rPr>
  </w:style>
  <w:style w:type="paragraph" w:customStyle="1" w:styleId="TableHeading">
    <w:name w:val="Table Heading"/>
    <w:basedOn w:val="TableContents"/>
    <w:rsid w:val="000F3724"/>
    <w:pPr>
      <w:jc w:val="center"/>
    </w:pPr>
    <w:rPr>
      <w:b/>
      <w:bCs/>
    </w:rPr>
  </w:style>
  <w:style w:type="character" w:customStyle="1" w:styleId="Internetlink">
    <w:name w:val="Internet link"/>
    <w:rsid w:val="000F3724"/>
    <w:rPr>
      <w:color w:val="000080"/>
      <w:u w:val="single"/>
    </w:rPr>
  </w:style>
  <w:style w:type="character" w:customStyle="1" w:styleId="FootnoteSymbol">
    <w:name w:val="Footnote Symbol"/>
    <w:rsid w:val="000F3724"/>
  </w:style>
  <w:style w:type="character" w:customStyle="1" w:styleId="Footnoteanchor">
    <w:name w:val="Footnote anchor"/>
    <w:rsid w:val="000F3724"/>
    <w:rPr>
      <w:position w:val="0"/>
      <w:vertAlign w:val="superscript"/>
    </w:rPr>
  </w:style>
  <w:style w:type="character" w:customStyle="1" w:styleId="NumberingSymbols">
    <w:name w:val="Numbering Symbols"/>
    <w:rsid w:val="000F3724"/>
  </w:style>
  <w:style w:type="character" w:customStyle="1" w:styleId="BulletSymbols">
    <w:name w:val="Bullet Symbols"/>
    <w:rsid w:val="000F3724"/>
    <w:rPr>
      <w:rFonts w:ascii="OpenSymbol" w:eastAsia="OpenSymbol" w:hAnsi="OpenSymbol" w:cs="OpenSymbol"/>
    </w:rPr>
  </w:style>
  <w:style w:type="paragraph" w:styleId="34">
    <w:name w:val="toc 3"/>
    <w:basedOn w:val="a"/>
    <w:next w:val="a"/>
    <w:autoRedefine/>
    <w:uiPriority w:val="39"/>
    <w:unhideWhenUsed/>
    <w:rsid w:val="000F3724"/>
    <w:pPr>
      <w:autoSpaceDN w:val="0"/>
      <w:ind w:left="480"/>
      <w:textAlignment w:val="baseline"/>
    </w:pPr>
    <w:rPr>
      <w:rFonts w:cs="Tahoma"/>
      <w:kern w:val="3"/>
      <w:lang w:val="de-DE" w:eastAsia="ja-JP" w:bidi="fa-IR"/>
    </w:rPr>
  </w:style>
  <w:style w:type="paragraph" w:styleId="19">
    <w:name w:val="toc 1"/>
    <w:basedOn w:val="a"/>
    <w:next w:val="a"/>
    <w:autoRedefine/>
    <w:uiPriority w:val="39"/>
    <w:unhideWhenUsed/>
    <w:rsid w:val="000F3724"/>
    <w:pPr>
      <w:widowControl/>
      <w:suppressAutoHyphens w:val="0"/>
      <w:spacing w:after="100" w:line="276" w:lineRule="auto"/>
    </w:pPr>
    <w:rPr>
      <w:rFonts w:ascii="Calibri" w:eastAsia="Times New Roman" w:hAnsi="Calibri"/>
      <w:kern w:val="0"/>
      <w:sz w:val="22"/>
      <w:szCs w:val="22"/>
      <w:lang w:eastAsia="ru-RU"/>
    </w:rPr>
  </w:style>
  <w:style w:type="paragraph" w:styleId="24">
    <w:name w:val="toc 2"/>
    <w:basedOn w:val="a"/>
    <w:next w:val="a"/>
    <w:autoRedefine/>
    <w:uiPriority w:val="39"/>
    <w:unhideWhenUsed/>
    <w:rsid w:val="000F3724"/>
    <w:pPr>
      <w:widowControl/>
      <w:suppressAutoHyphens w:val="0"/>
      <w:spacing w:after="100" w:line="276" w:lineRule="auto"/>
      <w:ind w:left="220"/>
    </w:pPr>
    <w:rPr>
      <w:rFonts w:ascii="Calibri" w:eastAsia="Times New Roman" w:hAnsi="Calibri"/>
      <w:kern w:val="0"/>
      <w:sz w:val="22"/>
      <w:szCs w:val="22"/>
      <w:lang w:eastAsia="ru-RU"/>
    </w:rPr>
  </w:style>
  <w:style w:type="paragraph" w:styleId="42">
    <w:name w:val="toc 4"/>
    <w:basedOn w:val="a"/>
    <w:next w:val="a"/>
    <w:autoRedefine/>
    <w:uiPriority w:val="39"/>
    <w:unhideWhenUsed/>
    <w:rsid w:val="000F3724"/>
    <w:pPr>
      <w:widowControl/>
      <w:suppressAutoHyphens w:val="0"/>
      <w:spacing w:after="100" w:line="276" w:lineRule="auto"/>
      <w:ind w:left="660"/>
    </w:pPr>
    <w:rPr>
      <w:rFonts w:ascii="Calibri" w:eastAsia="Times New Roman" w:hAnsi="Calibri"/>
      <w:kern w:val="0"/>
      <w:sz w:val="22"/>
      <w:szCs w:val="22"/>
      <w:lang w:eastAsia="ru-RU"/>
    </w:rPr>
  </w:style>
  <w:style w:type="paragraph" w:styleId="52">
    <w:name w:val="toc 5"/>
    <w:basedOn w:val="a"/>
    <w:next w:val="a"/>
    <w:autoRedefine/>
    <w:uiPriority w:val="39"/>
    <w:unhideWhenUsed/>
    <w:rsid w:val="000F3724"/>
    <w:pPr>
      <w:widowControl/>
      <w:suppressAutoHyphens w:val="0"/>
      <w:spacing w:after="100" w:line="276" w:lineRule="auto"/>
      <w:ind w:left="880"/>
    </w:pPr>
    <w:rPr>
      <w:rFonts w:ascii="Calibri" w:eastAsia="Times New Roman" w:hAnsi="Calibri"/>
      <w:kern w:val="0"/>
      <w:sz w:val="22"/>
      <w:szCs w:val="22"/>
      <w:lang w:eastAsia="ru-RU"/>
    </w:rPr>
  </w:style>
  <w:style w:type="paragraph" w:styleId="61">
    <w:name w:val="toc 6"/>
    <w:basedOn w:val="a"/>
    <w:next w:val="a"/>
    <w:autoRedefine/>
    <w:uiPriority w:val="39"/>
    <w:unhideWhenUsed/>
    <w:rsid w:val="000F3724"/>
    <w:pPr>
      <w:widowControl/>
      <w:suppressAutoHyphens w:val="0"/>
      <w:spacing w:after="100" w:line="276" w:lineRule="auto"/>
      <w:ind w:left="1100"/>
    </w:pPr>
    <w:rPr>
      <w:rFonts w:ascii="Calibri" w:eastAsia="Times New Roman" w:hAnsi="Calibri"/>
      <w:kern w:val="0"/>
      <w:sz w:val="22"/>
      <w:szCs w:val="22"/>
      <w:lang w:eastAsia="ru-RU"/>
    </w:rPr>
  </w:style>
  <w:style w:type="paragraph" w:styleId="71">
    <w:name w:val="toc 7"/>
    <w:basedOn w:val="a"/>
    <w:next w:val="a"/>
    <w:autoRedefine/>
    <w:uiPriority w:val="39"/>
    <w:unhideWhenUsed/>
    <w:rsid w:val="000F3724"/>
    <w:pPr>
      <w:widowControl/>
      <w:suppressAutoHyphens w:val="0"/>
      <w:spacing w:after="100" w:line="276" w:lineRule="auto"/>
      <w:ind w:left="1320"/>
    </w:pPr>
    <w:rPr>
      <w:rFonts w:ascii="Calibri" w:eastAsia="Times New Roman" w:hAnsi="Calibri"/>
      <w:kern w:val="0"/>
      <w:sz w:val="22"/>
      <w:szCs w:val="22"/>
      <w:lang w:eastAsia="ru-RU"/>
    </w:rPr>
  </w:style>
  <w:style w:type="paragraph" w:styleId="82">
    <w:name w:val="toc 8"/>
    <w:basedOn w:val="a"/>
    <w:next w:val="a"/>
    <w:autoRedefine/>
    <w:uiPriority w:val="39"/>
    <w:unhideWhenUsed/>
    <w:rsid w:val="000F3724"/>
    <w:pPr>
      <w:widowControl/>
      <w:suppressAutoHyphens w:val="0"/>
      <w:spacing w:after="100" w:line="276" w:lineRule="auto"/>
      <w:ind w:left="1540"/>
    </w:pPr>
    <w:rPr>
      <w:rFonts w:ascii="Calibri" w:eastAsia="Times New Roman" w:hAnsi="Calibri"/>
      <w:kern w:val="0"/>
      <w:sz w:val="22"/>
      <w:szCs w:val="22"/>
      <w:lang w:eastAsia="ru-RU"/>
    </w:rPr>
  </w:style>
  <w:style w:type="paragraph" w:styleId="91">
    <w:name w:val="toc 9"/>
    <w:basedOn w:val="a"/>
    <w:next w:val="a"/>
    <w:autoRedefine/>
    <w:uiPriority w:val="39"/>
    <w:unhideWhenUsed/>
    <w:rsid w:val="000F3724"/>
    <w:pPr>
      <w:widowControl/>
      <w:suppressAutoHyphens w:val="0"/>
      <w:spacing w:after="100" w:line="276" w:lineRule="auto"/>
      <w:ind w:left="1760"/>
    </w:pPr>
    <w:rPr>
      <w:rFonts w:ascii="Calibri" w:eastAsia="Times New Roman" w:hAnsi="Calibri"/>
      <w:kern w:val="0"/>
      <w:sz w:val="22"/>
      <w:szCs w:val="22"/>
      <w:lang w:eastAsia="ru-RU"/>
    </w:rPr>
  </w:style>
  <w:style w:type="numbering" w:customStyle="1" w:styleId="WW8Num10">
    <w:name w:val="WW8Num10"/>
    <w:basedOn w:val="a2"/>
    <w:rsid w:val="000F3724"/>
    <w:pPr>
      <w:numPr>
        <w:numId w:val="3"/>
      </w:numPr>
    </w:pPr>
  </w:style>
  <w:style w:type="numbering" w:customStyle="1" w:styleId="WW8Num11">
    <w:name w:val="WW8Num11"/>
    <w:basedOn w:val="a2"/>
    <w:rsid w:val="000F3724"/>
    <w:pPr>
      <w:numPr>
        <w:numId w:val="4"/>
      </w:numPr>
    </w:pPr>
  </w:style>
  <w:style w:type="numbering" w:customStyle="1" w:styleId="WW8Num15">
    <w:name w:val="WW8Num15"/>
    <w:basedOn w:val="a2"/>
    <w:rsid w:val="000F3724"/>
    <w:pPr>
      <w:numPr>
        <w:numId w:val="5"/>
      </w:numPr>
    </w:pPr>
  </w:style>
  <w:style w:type="numbering" w:customStyle="1" w:styleId="WW8Num1">
    <w:name w:val="WW8Num1"/>
    <w:basedOn w:val="a2"/>
    <w:rsid w:val="000F3724"/>
    <w:pPr>
      <w:numPr>
        <w:numId w:val="6"/>
      </w:numPr>
    </w:pPr>
  </w:style>
  <w:style w:type="numbering" w:customStyle="1" w:styleId="WW8Num12">
    <w:name w:val="WW8Num12"/>
    <w:basedOn w:val="a2"/>
    <w:rsid w:val="000F3724"/>
    <w:pPr>
      <w:numPr>
        <w:numId w:val="7"/>
      </w:numPr>
    </w:pPr>
  </w:style>
  <w:style w:type="numbering" w:customStyle="1" w:styleId="WW8Num2">
    <w:name w:val="WW8Num2"/>
    <w:basedOn w:val="a2"/>
    <w:rsid w:val="000F3724"/>
    <w:pPr>
      <w:numPr>
        <w:numId w:val="8"/>
      </w:numPr>
    </w:pPr>
  </w:style>
  <w:style w:type="numbering" w:customStyle="1" w:styleId="WW8Num3">
    <w:name w:val="WW8Num3"/>
    <w:basedOn w:val="a2"/>
    <w:rsid w:val="000F3724"/>
    <w:pPr>
      <w:numPr>
        <w:numId w:val="9"/>
      </w:numPr>
    </w:pPr>
  </w:style>
  <w:style w:type="numbering" w:customStyle="1" w:styleId="WW8Num13">
    <w:name w:val="WW8Num13"/>
    <w:basedOn w:val="a2"/>
    <w:rsid w:val="000F3724"/>
    <w:pPr>
      <w:numPr>
        <w:numId w:val="10"/>
      </w:numPr>
    </w:pPr>
  </w:style>
  <w:style w:type="numbering" w:customStyle="1" w:styleId="WW8Num4">
    <w:name w:val="WW8Num4"/>
    <w:basedOn w:val="a2"/>
    <w:rsid w:val="000F3724"/>
    <w:pPr>
      <w:numPr>
        <w:numId w:val="11"/>
      </w:numPr>
    </w:pPr>
  </w:style>
  <w:style w:type="numbering" w:customStyle="1" w:styleId="WW8Num5">
    <w:name w:val="WW8Num5"/>
    <w:basedOn w:val="a2"/>
    <w:rsid w:val="000F3724"/>
    <w:pPr>
      <w:numPr>
        <w:numId w:val="12"/>
      </w:numPr>
    </w:pPr>
  </w:style>
  <w:style w:type="numbering" w:customStyle="1" w:styleId="WW8Num14">
    <w:name w:val="WW8Num14"/>
    <w:basedOn w:val="a2"/>
    <w:rsid w:val="000F3724"/>
    <w:pPr>
      <w:numPr>
        <w:numId w:val="13"/>
      </w:numPr>
    </w:pPr>
  </w:style>
  <w:style w:type="numbering" w:customStyle="1" w:styleId="WW8Num6">
    <w:name w:val="WW8Num6"/>
    <w:basedOn w:val="a2"/>
    <w:rsid w:val="000F3724"/>
    <w:pPr>
      <w:numPr>
        <w:numId w:val="14"/>
      </w:numPr>
    </w:pPr>
  </w:style>
  <w:style w:type="numbering" w:customStyle="1" w:styleId="WW8Num7">
    <w:name w:val="WW8Num7"/>
    <w:basedOn w:val="a2"/>
    <w:rsid w:val="000F3724"/>
    <w:pPr>
      <w:numPr>
        <w:numId w:val="15"/>
      </w:numPr>
    </w:pPr>
  </w:style>
  <w:style w:type="numbering" w:customStyle="1" w:styleId="WW8Num8">
    <w:name w:val="WW8Num8"/>
    <w:basedOn w:val="a2"/>
    <w:rsid w:val="000F3724"/>
    <w:pPr>
      <w:numPr>
        <w:numId w:val="16"/>
      </w:numPr>
    </w:pPr>
  </w:style>
  <w:style w:type="numbering" w:customStyle="1" w:styleId="WW8Num9">
    <w:name w:val="WW8Num9"/>
    <w:basedOn w:val="a2"/>
    <w:rsid w:val="000F3724"/>
    <w:pPr>
      <w:numPr>
        <w:numId w:val="17"/>
      </w:numPr>
    </w:p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0F3724"/>
    <w:pPr>
      <w:widowControl/>
      <w:suppressAutoHyphens w:val="0"/>
      <w:spacing w:after="160" w:line="240" w:lineRule="exact"/>
    </w:pPr>
    <w:rPr>
      <w:rFonts w:eastAsia="Times New Roman"/>
      <w:kern w:val="0"/>
      <w:sz w:val="28"/>
      <w:szCs w:val="20"/>
      <w:lang w:val="en-US"/>
    </w:rPr>
  </w:style>
  <w:style w:type="paragraph" w:customStyle="1" w:styleId="ConsPlusCell">
    <w:name w:val="ConsPlusCell"/>
    <w:rsid w:val="000F372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0F372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ext1">
    <w:name w:val="text1"/>
    <w:rsid w:val="000F3724"/>
    <w:rPr>
      <w:rFonts w:ascii="Arial" w:hAnsi="Arial" w:cs="Arial" w:hint="default"/>
      <w:color w:val="605847"/>
      <w:sz w:val="18"/>
      <w:szCs w:val="18"/>
    </w:rPr>
  </w:style>
  <w:style w:type="paragraph" w:customStyle="1" w:styleId="120">
    <w:name w:val="Оглавление 12"/>
    <w:basedOn w:val="a"/>
    <w:next w:val="a"/>
    <w:rsid w:val="000F3724"/>
    <w:rPr>
      <w:lang w:eastAsia="ru-RU"/>
    </w:rPr>
  </w:style>
  <w:style w:type="paragraph" w:customStyle="1" w:styleId="220">
    <w:name w:val="Оглавление 22"/>
    <w:basedOn w:val="a"/>
    <w:next w:val="a"/>
    <w:rsid w:val="000F3724"/>
    <w:pPr>
      <w:ind w:left="200"/>
    </w:pPr>
    <w:rPr>
      <w:lang w:eastAsia="ru-RU"/>
    </w:rPr>
  </w:style>
  <w:style w:type="character" w:customStyle="1" w:styleId="WW8Num12z0">
    <w:name w:val="WW8Num12z0"/>
    <w:rsid w:val="006A0D86"/>
    <w:rPr>
      <w:rFonts w:ascii="Times New Roman" w:hAnsi="Times New Roman" w:cs="Times New Roman"/>
    </w:rPr>
  </w:style>
  <w:style w:type="character" w:customStyle="1" w:styleId="WW8Num14z0">
    <w:name w:val="WW8Num14z0"/>
    <w:rsid w:val="006A0D86"/>
    <w:rPr>
      <w:rFonts w:ascii="Courier New" w:hAnsi="Courier New" w:cs="Courier New"/>
    </w:rPr>
  </w:style>
  <w:style w:type="character" w:customStyle="1" w:styleId="WW8Num16z0">
    <w:name w:val="WW8Num16z0"/>
    <w:rsid w:val="006A0D86"/>
    <w:rPr>
      <w:rFonts w:ascii="Courier New" w:hAnsi="Courier New" w:cs="Courier New"/>
    </w:rPr>
  </w:style>
  <w:style w:type="character" w:customStyle="1" w:styleId="WW8Num17z0">
    <w:name w:val="WW8Num17z0"/>
    <w:rsid w:val="006A0D86"/>
    <w:rPr>
      <w:rFonts w:ascii="Symbol" w:eastAsia="Times New Roman" w:hAnsi="Symbol" w:cs="Times New Roman"/>
    </w:rPr>
  </w:style>
  <w:style w:type="character" w:customStyle="1" w:styleId="WW8Num18z0">
    <w:name w:val="WW8Num18z0"/>
    <w:rsid w:val="006A0D86"/>
    <w:rPr>
      <w:rFonts w:ascii="Times New Roman" w:hAnsi="Times New Roman" w:cs="Times New Roman"/>
    </w:rPr>
  </w:style>
  <w:style w:type="character" w:customStyle="1" w:styleId="WW8Num19z0">
    <w:name w:val="WW8Num19z0"/>
    <w:rsid w:val="006A0D86"/>
    <w:rPr>
      <w:rFonts w:ascii="Times New Roman" w:hAnsi="Times New Roman" w:cs="Times New Roman"/>
    </w:rPr>
  </w:style>
  <w:style w:type="character" w:customStyle="1" w:styleId="WW8Num19z1">
    <w:name w:val="WW8Num19z1"/>
    <w:rsid w:val="006A0D86"/>
    <w:rPr>
      <w:rFonts w:ascii="Courier New" w:hAnsi="Courier New" w:cs="Courier New"/>
    </w:rPr>
  </w:style>
  <w:style w:type="character" w:customStyle="1" w:styleId="WW8Num19z2">
    <w:name w:val="WW8Num19z2"/>
    <w:rsid w:val="006A0D86"/>
    <w:rPr>
      <w:rFonts w:ascii="Wingdings" w:hAnsi="Wingdings"/>
    </w:rPr>
  </w:style>
  <w:style w:type="character" w:customStyle="1" w:styleId="WW8Num20z0">
    <w:name w:val="WW8Num20z0"/>
    <w:rsid w:val="006A0D86"/>
    <w:rPr>
      <w:rFonts w:ascii="Times New Roman" w:hAnsi="Times New Roman" w:cs="Times New Roman"/>
    </w:rPr>
  </w:style>
  <w:style w:type="character" w:customStyle="1" w:styleId="WW8Num22z0">
    <w:name w:val="WW8Num22z0"/>
    <w:rsid w:val="006A0D86"/>
    <w:rPr>
      <w:rFonts w:ascii="Courier New" w:hAnsi="Courier New" w:cs="Courier New"/>
    </w:rPr>
  </w:style>
  <w:style w:type="character" w:customStyle="1" w:styleId="WW8Num23z1">
    <w:name w:val="WW8Num23z1"/>
    <w:rsid w:val="006A0D86"/>
    <w:rPr>
      <w:rFonts w:ascii="Courier New" w:hAnsi="Courier New"/>
      <w:sz w:val="20"/>
    </w:rPr>
  </w:style>
  <w:style w:type="character" w:customStyle="1" w:styleId="WW8Num23z2">
    <w:name w:val="WW8Num23z2"/>
    <w:rsid w:val="006A0D86"/>
    <w:rPr>
      <w:rFonts w:ascii="Wingdings" w:hAnsi="Wingdings"/>
      <w:sz w:val="20"/>
    </w:rPr>
  </w:style>
  <w:style w:type="character" w:customStyle="1" w:styleId="WW8Num24z0">
    <w:name w:val="WW8Num24z0"/>
    <w:rsid w:val="006A0D86"/>
    <w:rPr>
      <w:rFonts w:ascii="Times New Roman" w:hAnsi="Times New Roman" w:cs="Times New Roman"/>
    </w:rPr>
  </w:style>
  <w:style w:type="character" w:customStyle="1" w:styleId="WW8Num24z1">
    <w:name w:val="WW8Num24z1"/>
    <w:rsid w:val="006A0D86"/>
    <w:rPr>
      <w:rFonts w:ascii="Courier New" w:hAnsi="Courier New" w:cs="Courier New"/>
    </w:rPr>
  </w:style>
  <w:style w:type="character" w:customStyle="1" w:styleId="WW8Num25z0">
    <w:name w:val="WW8Num25z0"/>
    <w:rsid w:val="006A0D86"/>
    <w:rPr>
      <w:rFonts w:ascii="Times New Roman" w:hAnsi="Times New Roman" w:cs="Times New Roman"/>
      <w:sz w:val="20"/>
    </w:rPr>
  </w:style>
  <w:style w:type="character" w:customStyle="1" w:styleId="WW8Num5z2">
    <w:name w:val="WW8Num5z2"/>
    <w:rsid w:val="006A0D86"/>
    <w:rPr>
      <w:rFonts w:ascii="Wingdings" w:hAnsi="Wingdings"/>
    </w:rPr>
  </w:style>
  <w:style w:type="character" w:customStyle="1" w:styleId="WW8Num5z3">
    <w:name w:val="WW8Num5z3"/>
    <w:rsid w:val="006A0D86"/>
    <w:rPr>
      <w:rFonts w:ascii="Symbol" w:hAnsi="Symbol"/>
    </w:rPr>
  </w:style>
  <w:style w:type="character" w:customStyle="1" w:styleId="WW8Num6z1">
    <w:name w:val="WW8Num6z1"/>
    <w:rsid w:val="006A0D86"/>
    <w:rPr>
      <w:rFonts w:ascii="Courier New" w:hAnsi="Courier New" w:cs="Courier New"/>
    </w:rPr>
  </w:style>
  <w:style w:type="character" w:customStyle="1" w:styleId="WW8Num6z2">
    <w:name w:val="WW8Num6z2"/>
    <w:rsid w:val="006A0D86"/>
    <w:rPr>
      <w:rFonts w:ascii="Wingdings" w:hAnsi="Wingdings"/>
    </w:rPr>
  </w:style>
  <w:style w:type="character" w:customStyle="1" w:styleId="WW8Num6z3">
    <w:name w:val="WW8Num6z3"/>
    <w:rsid w:val="006A0D86"/>
    <w:rPr>
      <w:rFonts w:ascii="Symbol" w:hAnsi="Symbol"/>
    </w:rPr>
  </w:style>
  <w:style w:type="character" w:customStyle="1" w:styleId="WW8Num9z1">
    <w:name w:val="WW8Num9z1"/>
    <w:rsid w:val="006A0D86"/>
    <w:rPr>
      <w:rFonts w:ascii="Courier New" w:hAnsi="Courier New" w:cs="Courier New"/>
    </w:rPr>
  </w:style>
  <w:style w:type="character" w:customStyle="1" w:styleId="WW8Num9z2">
    <w:name w:val="WW8Num9z2"/>
    <w:rsid w:val="006A0D86"/>
    <w:rPr>
      <w:rFonts w:ascii="Wingdings" w:hAnsi="Wingdings"/>
    </w:rPr>
  </w:style>
  <w:style w:type="character" w:customStyle="1" w:styleId="WW8Num9z3">
    <w:name w:val="WW8Num9z3"/>
    <w:rsid w:val="006A0D86"/>
    <w:rPr>
      <w:rFonts w:ascii="Symbol" w:hAnsi="Symbol"/>
    </w:rPr>
  </w:style>
  <w:style w:type="character" w:customStyle="1" w:styleId="WW8Num10z1">
    <w:name w:val="WW8Num10z1"/>
    <w:rsid w:val="006A0D86"/>
    <w:rPr>
      <w:rFonts w:ascii="Courier New" w:hAnsi="Courier New"/>
    </w:rPr>
  </w:style>
  <w:style w:type="character" w:customStyle="1" w:styleId="WW8Num10z3">
    <w:name w:val="WW8Num10z3"/>
    <w:rsid w:val="006A0D86"/>
    <w:rPr>
      <w:rFonts w:ascii="Symbol" w:hAnsi="Symbol"/>
    </w:rPr>
  </w:style>
  <w:style w:type="character" w:customStyle="1" w:styleId="WW8Num11z2">
    <w:name w:val="WW8Num11z2"/>
    <w:rsid w:val="006A0D86"/>
    <w:rPr>
      <w:rFonts w:ascii="Wingdings" w:hAnsi="Wingdings"/>
    </w:rPr>
  </w:style>
  <w:style w:type="character" w:customStyle="1" w:styleId="WW8Num11z3">
    <w:name w:val="WW8Num11z3"/>
    <w:rsid w:val="006A0D86"/>
    <w:rPr>
      <w:rFonts w:ascii="Symbol" w:hAnsi="Symbol"/>
    </w:rPr>
  </w:style>
  <w:style w:type="character" w:customStyle="1" w:styleId="WW8Num12z1">
    <w:name w:val="WW8Num12z1"/>
    <w:rsid w:val="006A0D86"/>
    <w:rPr>
      <w:rFonts w:ascii="Courier New" w:hAnsi="Courier New" w:cs="Courier New"/>
    </w:rPr>
  </w:style>
  <w:style w:type="character" w:customStyle="1" w:styleId="WW8Num12z2">
    <w:name w:val="WW8Num12z2"/>
    <w:rsid w:val="006A0D86"/>
    <w:rPr>
      <w:rFonts w:ascii="Wingdings" w:hAnsi="Wingdings"/>
    </w:rPr>
  </w:style>
  <w:style w:type="character" w:customStyle="1" w:styleId="WW8Num12z3">
    <w:name w:val="WW8Num12z3"/>
    <w:rsid w:val="006A0D86"/>
    <w:rPr>
      <w:rFonts w:ascii="Symbol" w:hAnsi="Symbol"/>
    </w:rPr>
  </w:style>
  <w:style w:type="character" w:customStyle="1" w:styleId="WW8Num14z2">
    <w:name w:val="WW8Num14z2"/>
    <w:rsid w:val="006A0D86"/>
    <w:rPr>
      <w:rFonts w:ascii="Wingdings" w:hAnsi="Wingdings"/>
    </w:rPr>
  </w:style>
  <w:style w:type="character" w:customStyle="1" w:styleId="WW8Num14z3">
    <w:name w:val="WW8Num14z3"/>
    <w:rsid w:val="006A0D86"/>
    <w:rPr>
      <w:rFonts w:ascii="Symbol" w:hAnsi="Symbol"/>
    </w:rPr>
  </w:style>
  <w:style w:type="character" w:customStyle="1" w:styleId="WW8Num15z0">
    <w:name w:val="WW8Num15z0"/>
    <w:rsid w:val="006A0D86"/>
    <w:rPr>
      <w:rFonts w:ascii="Courier New" w:hAnsi="Courier New" w:cs="Courier New"/>
    </w:rPr>
  </w:style>
  <w:style w:type="character" w:customStyle="1" w:styleId="WW8Num15z2">
    <w:name w:val="WW8Num15z2"/>
    <w:rsid w:val="006A0D86"/>
    <w:rPr>
      <w:rFonts w:ascii="Wingdings" w:hAnsi="Wingdings"/>
    </w:rPr>
  </w:style>
  <w:style w:type="character" w:customStyle="1" w:styleId="WW8Num15z3">
    <w:name w:val="WW8Num15z3"/>
    <w:rsid w:val="006A0D86"/>
    <w:rPr>
      <w:rFonts w:ascii="Symbol" w:hAnsi="Symbol"/>
    </w:rPr>
  </w:style>
  <w:style w:type="character" w:customStyle="1" w:styleId="WW8Num16z2">
    <w:name w:val="WW8Num16z2"/>
    <w:rsid w:val="006A0D86"/>
    <w:rPr>
      <w:rFonts w:ascii="Wingdings" w:hAnsi="Wingdings"/>
    </w:rPr>
  </w:style>
  <w:style w:type="character" w:customStyle="1" w:styleId="WW8Num16z3">
    <w:name w:val="WW8Num16z3"/>
    <w:rsid w:val="006A0D86"/>
    <w:rPr>
      <w:rFonts w:ascii="Symbol" w:hAnsi="Symbol"/>
    </w:rPr>
  </w:style>
  <w:style w:type="character" w:customStyle="1" w:styleId="WW8Num17z1">
    <w:name w:val="WW8Num17z1"/>
    <w:rsid w:val="006A0D86"/>
    <w:rPr>
      <w:rFonts w:ascii="Times New Roman" w:eastAsia="Times New Roman" w:hAnsi="Times New Roman" w:cs="Times New Roman"/>
    </w:rPr>
  </w:style>
  <w:style w:type="character" w:customStyle="1" w:styleId="WW8Num19z3">
    <w:name w:val="WW8Num19z3"/>
    <w:rsid w:val="006A0D86"/>
    <w:rPr>
      <w:rFonts w:ascii="Symbol" w:hAnsi="Symbol"/>
    </w:rPr>
  </w:style>
  <w:style w:type="character" w:customStyle="1" w:styleId="WW8Num21z0">
    <w:name w:val="WW8Num21z0"/>
    <w:rsid w:val="006A0D86"/>
    <w:rPr>
      <w:rFonts w:ascii="Courier New" w:hAnsi="Courier New" w:cs="Courier New"/>
    </w:rPr>
  </w:style>
  <w:style w:type="character" w:customStyle="1" w:styleId="WW8Num21z2">
    <w:name w:val="WW8Num21z2"/>
    <w:rsid w:val="006A0D86"/>
    <w:rPr>
      <w:rFonts w:ascii="Wingdings" w:hAnsi="Wingdings"/>
    </w:rPr>
  </w:style>
  <w:style w:type="character" w:customStyle="1" w:styleId="WW8Num21z3">
    <w:name w:val="WW8Num21z3"/>
    <w:rsid w:val="006A0D86"/>
    <w:rPr>
      <w:rFonts w:ascii="Symbol" w:hAnsi="Symbol"/>
    </w:rPr>
  </w:style>
  <w:style w:type="character" w:customStyle="1" w:styleId="WW8Num22z2">
    <w:name w:val="WW8Num22z2"/>
    <w:rsid w:val="006A0D86"/>
    <w:rPr>
      <w:rFonts w:ascii="Wingdings" w:hAnsi="Wingdings"/>
    </w:rPr>
  </w:style>
  <w:style w:type="character" w:customStyle="1" w:styleId="WW8Num22z3">
    <w:name w:val="WW8Num22z3"/>
    <w:rsid w:val="006A0D86"/>
    <w:rPr>
      <w:rFonts w:ascii="Symbol" w:hAnsi="Symbol"/>
    </w:rPr>
  </w:style>
  <w:style w:type="character" w:customStyle="1" w:styleId="WW8Num24z2">
    <w:name w:val="WW8Num24z2"/>
    <w:rsid w:val="006A0D86"/>
    <w:rPr>
      <w:rFonts w:ascii="Wingdings" w:hAnsi="Wingdings"/>
    </w:rPr>
  </w:style>
  <w:style w:type="character" w:customStyle="1" w:styleId="WW8Num24z3">
    <w:name w:val="WW8Num24z3"/>
    <w:rsid w:val="006A0D86"/>
    <w:rPr>
      <w:rFonts w:ascii="Symbol" w:hAnsi="Symbol"/>
    </w:rPr>
  </w:style>
  <w:style w:type="character" w:customStyle="1" w:styleId="WW8Num25z1">
    <w:name w:val="WW8Num25z1"/>
    <w:rsid w:val="006A0D86"/>
    <w:rPr>
      <w:rFonts w:ascii="Courier New" w:hAnsi="Courier New"/>
      <w:sz w:val="20"/>
    </w:rPr>
  </w:style>
  <w:style w:type="character" w:customStyle="1" w:styleId="WW8Num25z2">
    <w:name w:val="WW8Num25z2"/>
    <w:rsid w:val="006A0D86"/>
    <w:rPr>
      <w:rFonts w:ascii="Wingdings" w:hAnsi="Wingdings"/>
      <w:sz w:val="20"/>
    </w:rPr>
  </w:style>
  <w:style w:type="character" w:customStyle="1" w:styleId="WW8Num26z0">
    <w:name w:val="WW8Num26z0"/>
    <w:rsid w:val="006A0D86"/>
    <w:rPr>
      <w:rFonts w:ascii="Times New Roman" w:hAnsi="Times New Roman" w:cs="Times New Roman"/>
    </w:rPr>
  </w:style>
  <w:style w:type="character" w:customStyle="1" w:styleId="WW8Num26z1">
    <w:name w:val="WW8Num26z1"/>
    <w:rsid w:val="006A0D86"/>
    <w:rPr>
      <w:rFonts w:ascii="Courier New" w:hAnsi="Courier New" w:cs="Courier New"/>
    </w:rPr>
  </w:style>
  <w:style w:type="character" w:customStyle="1" w:styleId="WW8Num26z2">
    <w:name w:val="WW8Num26z2"/>
    <w:rsid w:val="006A0D86"/>
    <w:rPr>
      <w:rFonts w:ascii="Wingdings" w:hAnsi="Wingdings"/>
    </w:rPr>
  </w:style>
  <w:style w:type="character" w:customStyle="1" w:styleId="WW8Num26z3">
    <w:name w:val="WW8Num26z3"/>
    <w:rsid w:val="006A0D86"/>
    <w:rPr>
      <w:rFonts w:ascii="Symbol" w:hAnsi="Symbol"/>
    </w:rPr>
  </w:style>
  <w:style w:type="character" w:customStyle="1" w:styleId="WW8Num28z0">
    <w:name w:val="WW8Num28z0"/>
    <w:rsid w:val="006A0D86"/>
    <w:rPr>
      <w:rFonts w:ascii="Courier New" w:hAnsi="Courier New" w:cs="Courier New"/>
    </w:rPr>
  </w:style>
  <w:style w:type="character" w:customStyle="1" w:styleId="WW8Num28z2">
    <w:name w:val="WW8Num28z2"/>
    <w:rsid w:val="006A0D86"/>
    <w:rPr>
      <w:rFonts w:ascii="Wingdings" w:hAnsi="Wingdings"/>
    </w:rPr>
  </w:style>
  <w:style w:type="character" w:customStyle="1" w:styleId="WW8Num28z3">
    <w:name w:val="WW8Num28z3"/>
    <w:rsid w:val="006A0D86"/>
    <w:rPr>
      <w:rFonts w:ascii="Symbol" w:hAnsi="Symbol"/>
    </w:rPr>
  </w:style>
  <w:style w:type="character" w:customStyle="1" w:styleId="WW8Num29z0">
    <w:name w:val="WW8Num29z0"/>
    <w:rsid w:val="006A0D86"/>
    <w:rPr>
      <w:rFonts w:ascii="Times New Roman" w:eastAsia="Times New Roman" w:hAnsi="Times New Roman" w:cs="Times New Roman"/>
      <w:sz w:val="20"/>
    </w:rPr>
  </w:style>
  <w:style w:type="character" w:customStyle="1" w:styleId="WW8Num29z1">
    <w:name w:val="WW8Num29z1"/>
    <w:rsid w:val="006A0D86"/>
    <w:rPr>
      <w:rFonts w:ascii="Courier New" w:hAnsi="Courier New"/>
      <w:sz w:val="20"/>
    </w:rPr>
  </w:style>
  <w:style w:type="character" w:customStyle="1" w:styleId="WW8Num29z2">
    <w:name w:val="WW8Num29z2"/>
    <w:rsid w:val="006A0D86"/>
    <w:rPr>
      <w:rFonts w:ascii="Wingdings" w:hAnsi="Wingdings"/>
      <w:sz w:val="20"/>
    </w:rPr>
  </w:style>
  <w:style w:type="character" w:customStyle="1" w:styleId="WW8NumSt16z0">
    <w:name w:val="WW8NumSt16z0"/>
    <w:rsid w:val="006A0D86"/>
    <w:rPr>
      <w:rFonts w:ascii="Times New Roman" w:hAnsi="Times New Roman" w:cs="Times New Roman"/>
    </w:rPr>
  </w:style>
  <w:style w:type="character" w:customStyle="1" w:styleId="83">
    <w:name w:val="Знак Знак8"/>
    <w:basedOn w:val="14"/>
    <w:rsid w:val="006A0D86"/>
    <w:rPr>
      <w:sz w:val="24"/>
      <w:szCs w:val="24"/>
    </w:rPr>
  </w:style>
  <w:style w:type="character" w:customStyle="1" w:styleId="140">
    <w:name w:val="Знак Знак14"/>
    <w:basedOn w:val="14"/>
    <w:rsid w:val="006A0D86"/>
    <w:rPr>
      <w:sz w:val="28"/>
    </w:rPr>
  </w:style>
  <w:style w:type="character" w:customStyle="1" w:styleId="100">
    <w:name w:val="Знак Знак10"/>
    <w:basedOn w:val="14"/>
    <w:rsid w:val="006A0D86"/>
    <w:rPr>
      <w:rFonts w:ascii="Calibri" w:eastAsia="Times New Roman" w:hAnsi="Calibri" w:cs="Times New Roman"/>
      <w:i/>
      <w:iCs/>
      <w:sz w:val="24"/>
      <w:szCs w:val="24"/>
    </w:rPr>
  </w:style>
  <w:style w:type="character" w:customStyle="1" w:styleId="72">
    <w:name w:val="Знак Знак7"/>
    <w:basedOn w:val="14"/>
    <w:rsid w:val="006A0D86"/>
    <w:rPr>
      <w:sz w:val="28"/>
      <w:szCs w:val="24"/>
    </w:rPr>
  </w:style>
  <w:style w:type="character" w:customStyle="1" w:styleId="130">
    <w:name w:val="Знак Знак13"/>
    <w:basedOn w:val="14"/>
    <w:rsid w:val="006A0D86"/>
    <w:rPr>
      <w:rFonts w:ascii="Cambria" w:eastAsia="Times New Roman" w:hAnsi="Cambria" w:cs="Times New Roman"/>
      <w:b/>
      <w:bCs/>
      <w:sz w:val="26"/>
      <w:szCs w:val="26"/>
    </w:rPr>
  </w:style>
  <w:style w:type="character" w:customStyle="1" w:styleId="bnn">
    <w:name w:val="bnn"/>
    <w:basedOn w:val="14"/>
    <w:rsid w:val="006A0D86"/>
  </w:style>
  <w:style w:type="character" w:customStyle="1" w:styleId="62">
    <w:name w:val="Знак Знак6"/>
    <w:basedOn w:val="14"/>
    <w:rsid w:val="006A0D86"/>
    <w:rPr>
      <w:sz w:val="24"/>
      <w:szCs w:val="24"/>
    </w:rPr>
  </w:style>
  <w:style w:type="character" w:customStyle="1" w:styleId="newsanons">
    <w:name w:val="news_anons"/>
    <w:basedOn w:val="14"/>
    <w:rsid w:val="006A0D86"/>
  </w:style>
  <w:style w:type="character" w:customStyle="1" w:styleId="53">
    <w:name w:val="Знак Знак5"/>
    <w:basedOn w:val="14"/>
    <w:rsid w:val="006A0D86"/>
    <w:rPr>
      <w:sz w:val="16"/>
      <w:szCs w:val="16"/>
    </w:rPr>
  </w:style>
  <w:style w:type="character" w:customStyle="1" w:styleId="92">
    <w:name w:val="Знак Знак9"/>
    <w:basedOn w:val="14"/>
    <w:rsid w:val="006A0D86"/>
  </w:style>
  <w:style w:type="character" w:customStyle="1" w:styleId="121">
    <w:name w:val="Знак Знак12"/>
    <w:basedOn w:val="14"/>
    <w:rsid w:val="006A0D86"/>
    <w:rPr>
      <w:rFonts w:ascii="Calibri" w:eastAsia="Times New Roman" w:hAnsi="Calibri" w:cs="Times New Roman"/>
      <w:b/>
      <w:bCs/>
      <w:sz w:val="28"/>
      <w:szCs w:val="28"/>
    </w:rPr>
  </w:style>
  <w:style w:type="character" w:customStyle="1" w:styleId="111">
    <w:name w:val="Знак Знак11"/>
    <w:basedOn w:val="14"/>
    <w:rsid w:val="006A0D86"/>
    <w:rPr>
      <w:rFonts w:ascii="Calibri" w:eastAsia="Times New Roman" w:hAnsi="Calibri" w:cs="Times New Roman"/>
      <w:b/>
      <w:bCs/>
      <w:i/>
      <w:iCs/>
      <w:sz w:val="26"/>
      <w:szCs w:val="26"/>
    </w:rPr>
  </w:style>
  <w:style w:type="character" w:customStyle="1" w:styleId="43">
    <w:name w:val="Знак Знак4"/>
    <w:basedOn w:val="14"/>
    <w:rsid w:val="006A0D86"/>
    <w:rPr>
      <w:sz w:val="24"/>
      <w:szCs w:val="24"/>
    </w:rPr>
  </w:style>
  <w:style w:type="character" w:customStyle="1" w:styleId="35">
    <w:name w:val="Знак Знак3"/>
    <w:basedOn w:val="14"/>
    <w:rsid w:val="006A0D86"/>
    <w:rPr>
      <w:sz w:val="24"/>
      <w:szCs w:val="24"/>
    </w:rPr>
  </w:style>
  <w:style w:type="character" w:customStyle="1" w:styleId="1a">
    <w:name w:val="стиль1"/>
    <w:basedOn w:val="14"/>
    <w:rsid w:val="006A0D86"/>
  </w:style>
  <w:style w:type="character" w:customStyle="1" w:styleId="25">
    <w:name w:val="Знак Знак2"/>
    <w:basedOn w:val="14"/>
    <w:rsid w:val="006A0D86"/>
    <w:rPr>
      <w:rFonts w:ascii="Courier New" w:hAnsi="Courier New" w:cs="Courier New"/>
    </w:rPr>
  </w:style>
  <w:style w:type="character" w:customStyle="1" w:styleId="1b">
    <w:name w:val="Знак Знак1"/>
    <w:basedOn w:val="14"/>
    <w:rsid w:val="006A0D86"/>
    <w:rPr>
      <w:sz w:val="16"/>
      <w:szCs w:val="16"/>
    </w:rPr>
  </w:style>
  <w:style w:type="character" w:customStyle="1" w:styleId="affc">
    <w:name w:val="Знак Знак"/>
    <w:basedOn w:val="14"/>
    <w:rsid w:val="006A0D86"/>
    <w:rPr>
      <w:sz w:val="28"/>
    </w:rPr>
  </w:style>
  <w:style w:type="paragraph" w:customStyle="1" w:styleId="1c">
    <w:name w:val="Обычный1"/>
    <w:rsid w:val="006A0D86"/>
    <w:pPr>
      <w:suppressAutoHyphens/>
      <w:spacing w:before="100" w:after="100" w:line="240" w:lineRule="auto"/>
    </w:pPr>
    <w:rPr>
      <w:rFonts w:ascii="Times New Roman" w:eastAsia="Arial" w:hAnsi="Times New Roman" w:cs="Times New Roman"/>
      <w:sz w:val="24"/>
      <w:szCs w:val="20"/>
      <w:lang w:eastAsia="ar-SA"/>
    </w:rPr>
  </w:style>
  <w:style w:type="paragraph" w:customStyle="1" w:styleId="main">
    <w:name w:val="main"/>
    <w:basedOn w:val="a"/>
    <w:rsid w:val="006A0D86"/>
    <w:pPr>
      <w:widowControl/>
      <w:spacing w:before="280" w:after="280"/>
    </w:pPr>
    <w:rPr>
      <w:rFonts w:eastAsia="Times New Roman"/>
      <w:kern w:val="0"/>
      <w:lang w:eastAsia="ar-SA"/>
    </w:rPr>
  </w:style>
  <w:style w:type="paragraph" w:customStyle="1" w:styleId="213">
    <w:name w:val="Основной текст 21"/>
    <w:basedOn w:val="a"/>
    <w:rsid w:val="006A0D86"/>
    <w:pPr>
      <w:widowControl/>
      <w:spacing w:after="120" w:line="480" w:lineRule="auto"/>
    </w:pPr>
    <w:rPr>
      <w:rFonts w:eastAsia="Times New Roman"/>
      <w:kern w:val="0"/>
      <w:lang w:eastAsia="ar-SA"/>
    </w:rPr>
  </w:style>
  <w:style w:type="paragraph" w:customStyle="1" w:styleId="1d">
    <w:name w:val="Название объекта1"/>
    <w:basedOn w:val="a"/>
    <w:rsid w:val="006A0D86"/>
    <w:pPr>
      <w:widowControl/>
      <w:jc w:val="center"/>
    </w:pPr>
    <w:rPr>
      <w:rFonts w:eastAsia="Times New Roman"/>
      <w:b/>
      <w:kern w:val="0"/>
      <w:sz w:val="28"/>
      <w:szCs w:val="20"/>
      <w:lang w:eastAsia="ar-SA"/>
    </w:rPr>
  </w:style>
  <w:style w:type="paragraph" w:customStyle="1" w:styleId="311">
    <w:name w:val="Основной текст с отступом 31"/>
    <w:basedOn w:val="a"/>
    <w:rsid w:val="006A0D86"/>
    <w:pPr>
      <w:widowControl/>
      <w:spacing w:after="120"/>
      <w:ind w:left="283"/>
    </w:pPr>
    <w:rPr>
      <w:rFonts w:eastAsia="Times New Roman"/>
      <w:kern w:val="0"/>
      <w:sz w:val="16"/>
      <w:szCs w:val="16"/>
      <w:lang w:eastAsia="ar-SA"/>
    </w:rPr>
  </w:style>
  <w:style w:type="paragraph" w:customStyle="1" w:styleId="text">
    <w:name w:val="text"/>
    <w:basedOn w:val="a"/>
    <w:rsid w:val="006A0D86"/>
    <w:pPr>
      <w:widowControl/>
      <w:spacing w:before="280" w:after="280"/>
    </w:pPr>
    <w:rPr>
      <w:rFonts w:eastAsia="Times New Roman"/>
      <w:color w:val="000000"/>
      <w:kern w:val="0"/>
      <w:lang w:eastAsia="ar-SA"/>
    </w:rPr>
  </w:style>
  <w:style w:type="paragraph" w:customStyle="1" w:styleId="ConsPlusNormal">
    <w:name w:val="ConsPlusNormal"/>
    <w:rsid w:val="006A0D86"/>
    <w:pPr>
      <w:widowControl w:val="0"/>
      <w:suppressAutoHyphens/>
      <w:autoSpaceDE w:val="0"/>
      <w:spacing w:after="0" w:line="240" w:lineRule="auto"/>
      <w:ind w:firstLine="720"/>
    </w:pPr>
    <w:rPr>
      <w:rFonts w:ascii="Arial" w:eastAsia="Arial" w:hAnsi="Arial" w:cs="Arial"/>
      <w:sz w:val="20"/>
      <w:szCs w:val="20"/>
      <w:lang w:eastAsia="ar-SA"/>
    </w:rPr>
  </w:style>
  <w:style w:type="paragraph" w:styleId="36">
    <w:name w:val="Body Text 3"/>
    <w:basedOn w:val="a"/>
    <w:link w:val="37"/>
    <w:unhideWhenUsed/>
    <w:rsid w:val="005A68B9"/>
    <w:pPr>
      <w:spacing w:after="120"/>
    </w:pPr>
    <w:rPr>
      <w:sz w:val="16"/>
      <w:szCs w:val="16"/>
    </w:rPr>
  </w:style>
  <w:style w:type="character" w:customStyle="1" w:styleId="37">
    <w:name w:val="Основной текст 3 Знак"/>
    <w:basedOn w:val="a0"/>
    <w:link w:val="36"/>
    <w:rsid w:val="005A68B9"/>
    <w:rPr>
      <w:rFonts w:ascii="Times New Roman" w:eastAsia="Andale Sans UI" w:hAnsi="Times New Roman" w:cs="Times New Roman"/>
      <w:kern w:val="1"/>
      <w:sz w:val="16"/>
      <w:szCs w:val="16"/>
    </w:rPr>
  </w:style>
  <w:style w:type="character" w:customStyle="1" w:styleId="60">
    <w:name w:val="Заголовок 6 Знак"/>
    <w:basedOn w:val="a0"/>
    <w:link w:val="6"/>
    <w:uiPriority w:val="9"/>
    <w:rsid w:val="005A68B9"/>
    <w:rPr>
      <w:rFonts w:ascii="Calibri" w:eastAsia="Times New Roman" w:hAnsi="Calibri" w:cs="Times New Roman"/>
      <w:b/>
      <w:bCs/>
      <w:kern w:val="1"/>
    </w:rPr>
  </w:style>
  <w:style w:type="character" w:customStyle="1" w:styleId="70">
    <w:name w:val="Заголовок 7 Знак"/>
    <w:basedOn w:val="a0"/>
    <w:link w:val="7"/>
    <w:rsid w:val="005A68B9"/>
    <w:rPr>
      <w:rFonts w:ascii="Times New Roman" w:eastAsia="Times New Roman" w:hAnsi="Times New Roman" w:cs="Times New Roman"/>
      <w:sz w:val="24"/>
      <w:szCs w:val="20"/>
      <w:u w:val="single"/>
    </w:rPr>
  </w:style>
  <w:style w:type="character" w:customStyle="1" w:styleId="26">
    <w:name w:val="Знак сноски2"/>
    <w:rsid w:val="005A68B9"/>
    <w:rPr>
      <w:position w:val="1"/>
      <w:sz w:val="14"/>
    </w:rPr>
  </w:style>
  <w:style w:type="character" w:customStyle="1" w:styleId="27">
    <w:name w:val="Основной шрифт абзаца2"/>
    <w:rsid w:val="005A68B9"/>
  </w:style>
  <w:style w:type="paragraph" w:customStyle="1" w:styleId="420">
    <w:name w:val="Заголовок 42"/>
    <w:basedOn w:val="a"/>
    <w:next w:val="a"/>
    <w:rsid w:val="005A68B9"/>
    <w:pPr>
      <w:keepNext/>
      <w:jc w:val="right"/>
    </w:pPr>
    <w:rPr>
      <w:sz w:val="26"/>
      <w:szCs w:val="26"/>
    </w:rPr>
  </w:style>
  <w:style w:type="paragraph" w:customStyle="1" w:styleId="28">
    <w:name w:val="Нижний колонтитул2"/>
    <w:basedOn w:val="a"/>
    <w:rsid w:val="005A68B9"/>
    <w:pPr>
      <w:tabs>
        <w:tab w:val="center" w:pos="4677"/>
        <w:tab w:val="right" w:pos="9355"/>
      </w:tabs>
      <w:spacing w:after="200" w:line="276" w:lineRule="auto"/>
    </w:pPr>
    <w:rPr>
      <w:rFonts w:ascii="Calibri" w:eastAsia="Calibri" w:hAnsi="Calibri" w:cs="Calibri"/>
      <w:sz w:val="22"/>
      <w:szCs w:val="22"/>
    </w:rPr>
  </w:style>
  <w:style w:type="paragraph" w:customStyle="1" w:styleId="122">
    <w:name w:val="Заголовок 12"/>
    <w:basedOn w:val="a"/>
    <w:next w:val="a"/>
    <w:rsid w:val="005A68B9"/>
    <w:pPr>
      <w:keepNext/>
      <w:jc w:val="center"/>
    </w:pPr>
    <w:rPr>
      <w:i/>
      <w:iCs/>
      <w:sz w:val="26"/>
      <w:szCs w:val="26"/>
    </w:rPr>
  </w:style>
  <w:style w:type="paragraph" w:customStyle="1" w:styleId="131">
    <w:name w:val="Оглавление 13"/>
    <w:basedOn w:val="a"/>
    <w:next w:val="a"/>
    <w:rsid w:val="005A68B9"/>
  </w:style>
  <w:style w:type="paragraph" w:customStyle="1" w:styleId="230">
    <w:name w:val="Оглавление 23"/>
    <w:basedOn w:val="a"/>
    <w:next w:val="a"/>
    <w:rsid w:val="005A68B9"/>
    <w:pPr>
      <w:ind w:left="200"/>
    </w:pPr>
  </w:style>
  <w:style w:type="paragraph" w:customStyle="1" w:styleId="820">
    <w:name w:val="Заголовок 82"/>
    <w:basedOn w:val="a"/>
    <w:next w:val="a"/>
    <w:rsid w:val="005A68B9"/>
    <w:pPr>
      <w:keepNext/>
      <w:jc w:val="both"/>
    </w:pPr>
    <w:rPr>
      <w:i/>
      <w:iCs/>
      <w:sz w:val="32"/>
      <w:szCs w:val="32"/>
      <w:u w:val="single"/>
    </w:rPr>
  </w:style>
  <w:style w:type="paragraph" w:customStyle="1" w:styleId="320">
    <w:name w:val="Заголовок 32"/>
    <w:basedOn w:val="a"/>
    <w:next w:val="a"/>
    <w:rsid w:val="005A68B9"/>
    <w:pPr>
      <w:keepNext/>
      <w:jc w:val="center"/>
    </w:pPr>
    <w:rPr>
      <w:b/>
      <w:bCs/>
      <w:sz w:val="28"/>
      <w:szCs w:val="28"/>
    </w:rPr>
  </w:style>
  <w:style w:type="paragraph" w:customStyle="1" w:styleId="29">
    <w:name w:val="Текст сноски2"/>
    <w:basedOn w:val="a"/>
    <w:rsid w:val="005A68B9"/>
  </w:style>
  <w:style w:type="paragraph" w:customStyle="1" w:styleId="520">
    <w:name w:val="Заголовок 52"/>
    <w:basedOn w:val="a"/>
    <w:next w:val="a"/>
    <w:rsid w:val="005A68B9"/>
    <w:pPr>
      <w:keepNext/>
      <w:jc w:val="center"/>
    </w:pPr>
    <w:rPr>
      <w:sz w:val="26"/>
      <w:szCs w:val="26"/>
    </w:rPr>
  </w:style>
  <w:style w:type="paragraph" w:customStyle="1" w:styleId="221">
    <w:name w:val="Заголовок 22"/>
    <w:basedOn w:val="a"/>
    <w:next w:val="a"/>
    <w:rsid w:val="005A68B9"/>
    <w:pPr>
      <w:keepNext/>
      <w:jc w:val="center"/>
    </w:pPr>
    <w:rPr>
      <w:b/>
      <w:bCs/>
    </w:rPr>
  </w:style>
  <w:style w:type="character" w:styleId="affd">
    <w:name w:val="Emphasis"/>
    <w:uiPriority w:val="20"/>
    <w:qFormat/>
    <w:rsid w:val="005A68B9"/>
    <w:rPr>
      <w:i/>
      <w:iCs/>
    </w:rPr>
  </w:style>
  <w:style w:type="character" w:customStyle="1" w:styleId="mainbrown">
    <w:name w:val="main_brown"/>
    <w:basedOn w:val="a0"/>
    <w:rsid w:val="005A68B9"/>
  </w:style>
  <w:style w:type="character" w:customStyle="1" w:styleId="FontStyle17">
    <w:name w:val="Font Style17"/>
    <w:rsid w:val="005A68B9"/>
    <w:rPr>
      <w:rFonts w:ascii="Times New Roman" w:hAnsi="Times New Roman" w:cs="Times New Roman"/>
      <w:b/>
      <w:bCs/>
      <w:spacing w:val="20"/>
      <w:sz w:val="24"/>
      <w:szCs w:val="24"/>
    </w:rPr>
  </w:style>
  <w:style w:type="table" w:customStyle="1" w:styleId="1e">
    <w:name w:val="Сетка таблицы1"/>
    <w:basedOn w:val="a1"/>
    <w:next w:val="aa"/>
    <w:uiPriority w:val="59"/>
    <w:rsid w:val="00CA2FD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e">
    <w:name w:val="FollowedHyperlink"/>
    <w:basedOn w:val="a0"/>
    <w:uiPriority w:val="99"/>
    <w:semiHidden/>
    <w:unhideWhenUsed/>
    <w:rsid w:val="00794D3A"/>
    <w:rPr>
      <w:color w:val="800080"/>
      <w:u w:val="single"/>
    </w:rPr>
  </w:style>
  <w:style w:type="paragraph" w:customStyle="1" w:styleId="xl66">
    <w:name w:val="xl66"/>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67">
    <w:name w:val="xl67"/>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68">
    <w:name w:val="xl68"/>
    <w:basedOn w:val="a"/>
    <w:rsid w:val="00794D3A"/>
    <w:pPr>
      <w:widowControl/>
      <w:suppressAutoHyphens w:val="0"/>
      <w:spacing w:before="100" w:beforeAutospacing="1" w:after="100" w:afterAutospacing="1"/>
    </w:pPr>
    <w:rPr>
      <w:rFonts w:eastAsia="Times New Roman"/>
      <w:b/>
      <w:bCs/>
      <w:color w:val="000000"/>
      <w:kern w:val="0"/>
      <w:lang w:eastAsia="ru-RU"/>
    </w:rPr>
  </w:style>
  <w:style w:type="paragraph" w:customStyle="1" w:styleId="xl69">
    <w:name w:val="xl69"/>
    <w:basedOn w:val="a"/>
    <w:rsid w:val="00794D3A"/>
    <w:pPr>
      <w:widowControl/>
      <w:suppressAutoHyphens w:val="0"/>
      <w:spacing w:before="100" w:beforeAutospacing="1" w:after="100" w:afterAutospacing="1"/>
      <w:jc w:val="center"/>
      <w:textAlignment w:val="center"/>
    </w:pPr>
    <w:rPr>
      <w:rFonts w:eastAsia="Times New Roman"/>
      <w:kern w:val="0"/>
      <w:sz w:val="20"/>
      <w:szCs w:val="20"/>
      <w:lang w:eastAsia="ru-RU"/>
    </w:rPr>
  </w:style>
  <w:style w:type="paragraph" w:customStyle="1" w:styleId="xl70">
    <w:name w:val="xl70"/>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72">
    <w:name w:val="xl72"/>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73">
    <w:name w:val="xl73"/>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75">
    <w:name w:val="xl7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sz w:val="20"/>
      <w:szCs w:val="20"/>
      <w:lang w:eastAsia="ru-RU"/>
    </w:rPr>
  </w:style>
  <w:style w:type="paragraph" w:customStyle="1" w:styleId="xl76">
    <w:name w:val="xl7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7">
    <w:name w:val="xl77"/>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8">
    <w:name w:val="xl7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9">
    <w:name w:val="xl79"/>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80">
    <w:name w:val="xl80"/>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81">
    <w:name w:val="xl81"/>
    <w:basedOn w:val="a"/>
    <w:rsid w:val="00794D3A"/>
    <w:pPr>
      <w:widowControl/>
      <w:suppressAutoHyphens w:val="0"/>
      <w:spacing w:before="100" w:beforeAutospacing="1" w:after="100" w:afterAutospacing="1"/>
      <w:textAlignment w:val="center"/>
    </w:pPr>
    <w:rPr>
      <w:rFonts w:eastAsia="Times New Roman"/>
      <w:kern w:val="0"/>
      <w:lang w:eastAsia="ru-RU"/>
    </w:rPr>
  </w:style>
  <w:style w:type="paragraph" w:customStyle="1" w:styleId="xl82">
    <w:name w:val="xl82"/>
    <w:basedOn w:val="a"/>
    <w:rsid w:val="00794D3A"/>
    <w:pPr>
      <w:widowControl/>
      <w:suppressAutoHyphens w:val="0"/>
      <w:spacing w:before="100" w:beforeAutospacing="1" w:after="100" w:afterAutospacing="1"/>
      <w:textAlignment w:val="center"/>
    </w:pPr>
    <w:rPr>
      <w:rFonts w:eastAsia="Times New Roman"/>
      <w:kern w:val="0"/>
      <w:lang w:eastAsia="ru-RU"/>
    </w:rPr>
  </w:style>
  <w:style w:type="paragraph" w:customStyle="1" w:styleId="xl83">
    <w:name w:val="xl83"/>
    <w:basedOn w:val="a"/>
    <w:rsid w:val="00794D3A"/>
    <w:pPr>
      <w:widowControl/>
      <w:pBdr>
        <w:bottom w:val="single" w:sz="4" w:space="0" w:color="auto"/>
      </w:pBdr>
      <w:suppressAutoHyphens w:val="0"/>
      <w:spacing w:before="100" w:beforeAutospacing="1" w:after="100" w:afterAutospacing="1"/>
    </w:pPr>
    <w:rPr>
      <w:rFonts w:eastAsia="Times New Roman"/>
      <w:kern w:val="0"/>
      <w:lang w:eastAsia="ru-RU"/>
    </w:rPr>
  </w:style>
  <w:style w:type="paragraph" w:customStyle="1" w:styleId="xl84">
    <w:name w:val="xl84"/>
    <w:basedOn w:val="a"/>
    <w:rsid w:val="00794D3A"/>
    <w:pPr>
      <w:widowControl/>
      <w:suppressAutoHyphens w:val="0"/>
      <w:spacing w:before="100" w:beforeAutospacing="1" w:after="100" w:afterAutospacing="1"/>
      <w:jc w:val="right"/>
      <w:textAlignment w:val="center"/>
    </w:pPr>
    <w:rPr>
      <w:rFonts w:eastAsia="Times New Roman"/>
      <w:kern w:val="0"/>
      <w:lang w:eastAsia="ru-RU"/>
    </w:rPr>
  </w:style>
  <w:style w:type="paragraph" w:customStyle="1" w:styleId="xl85">
    <w:name w:val="xl85"/>
    <w:basedOn w:val="a"/>
    <w:rsid w:val="00794D3A"/>
    <w:pPr>
      <w:widowControl/>
      <w:suppressAutoHyphens w:val="0"/>
      <w:spacing w:before="100" w:beforeAutospacing="1" w:after="100" w:afterAutospacing="1"/>
      <w:jc w:val="center"/>
      <w:textAlignment w:val="top"/>
    </w:pPr>
    <w:rPr>
      <w:rFonts w:eastAsia="Times New Roman"/>
      <w:color w:val="000000"/>
      <w:kern w:val="0"/>
      <w:sz w:val="16"/>
      <w:szCs w:val="16"/>
      <w:lang w:eastAsia="ru-RU"/>
    </w:rPr>
  </w:style>
  <w:style w:type="paragraph" w:customStyle="1" w:styleId="xl86">
    <w:name w:val="xl8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87">
    <w:name w:val="xl87"/>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kern w:val="0"/>
      <w:lang w:eastAsia="ru-RU"/>
    </w:rPr>
  </w:style>
  <w:style w:type="paragraph" w:customStyle="1" w:styleId="xl88">
    <w:name w:val="xl8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ru-RU"/>
    </w:rPr>
  </w:style>
  <w:style w:type="paragraph" w:customStyle="1" w:styleId="xl89">
    <w:name w:val="xl89"/>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0">
    <w:name w:val="xl90"/>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91">
    <w:name w:val="xl91"/>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2">
    <w:name w:val="xl92"/>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93">
    <w:name w:val="xl93"/>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4">
    <w:name w:val="xl94"/>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95">
    <w:name w:val="xl95"/>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6">
    <w:name w:val="xl96"/>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97">
    <w:name w:val="xl97"/>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8">
    <w:name w:val="xl98"/>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9">
    <w:name w:val="xl99"/>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0">
    <w:name w:val="xl100"/>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1">
    <w:name w:val="xl101"/>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2">
    <w:name w:val="xl102"/>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103">
    <w:name w:val="xl103"/>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ascii="Arial" w:eastAsia="Times New Roman" w:hAnsi="Arial" w:cs="Arial"/>
      <w:kern w:val="0"/>
      <w:lang w:eastAsia="ru-RU"/>
    </w:rPr>
  </w:style>
  <w:style w:type="paragraph" w:customStyle="1" w:styleId="xl104">
    <w:name w:val="xl104"/>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5">
    <w:name w:val="xl105"/>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6">
    <w:name w:val="xl106"/>
    <w:basedOn w:val="a"/>
    <w:rsid w:val="00794D3A"/>
    <w:pPr>
      <w:widowControl/>
      <w:pBdr>
        <w:left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7">
    <w:name w:val="xl107"/>
    <w:basedOn w:val="a"/>
    <w:rsid w:val="00794D3A"/>
    <w:pPr>
      <w:widowControl/>
      <w:pBdr>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8">
    <w:name w:val="xl108"/>
    <w:basedOn w:val="a"/>
    <w:rsid w:val="00794D3A"/>
    <w:pPr>
      <w:widowControl/>
      <w:pBdr>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9">
    <w:name w:val="xl109"/>
    <w:basedOn w:val="a"/>
    <w:rsid w:val="00794D3A"/>
    <w:pPr>
      <w:widowControl/>
      <w:pBdr>
        <w:top w:val="single" w:sz="4" w:space="0" w:color="auto"/>
        <w:lef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0">
    <w:name w:val="xl110"/>
    <w:basedOn w:val="a"/>
    <w:rsid w:val="00794D3A"/>
    <w:pPr>
      <w:widowControl/>
      <w:pBdr>
        <w:top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1">
    <w:name w:val="xl111"/>
    <w:basedOn w:val="a"/>
    <w:rsid w:val="00794D3A"/>
    <w:pPr>
      <w:widowControl/>
      <w:pBdr>
        <w:top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2">
    <w:name w:val="xl112"/>
    <w:basedOn w:val="a"/>
    <w:rsid w:val="00794D3A"/>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3">
    <w:name w:val="xl113"/>
    <w:basedOn w:val="a"/>
    <w:rsid w:val="00794D3A"/>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4">
    <w:name w:val="xl114"/>
    <w:basedOn w:val="a"/>
    <w:rsid w:val="00794D3A"/>
    <w:pPr>
      <w:widowControl/>
      <w:pBdr>
        <w:top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5">
    <w:name w:val="xl11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kern w:val="0"/>
      <w:lang w:eastAsia="ru-RU"/>
    </w:rPr>
  </w:style>
  <w:style w:type="paragraph" w:customStyle="1" w:styleId="xl116">
    <w:name w:val="xl11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17">
    <w:name w:val="xl117"/>
    <w:basedOn w:val="a"/>
    <w:rsid w:val="00794D3A"/>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18">
    <w:name w:val="xl118"/>
    <w:basedOn w:val="a"/>
    <w:rsid w:val="00794D3A"/>
    <w:pPr>
      <w:widowControl/>
      <w:pBdr>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19">
    <w:name w:val="xl119"/>
    <w:basedOn w:val="a"/>
    <w:rsid w:val="00794D3A"/>
    <w:pPr>
      <w:widowControl/>
      <w:pBdr>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20">
    <w:name w:val="xl120"/>
    <w:basedOn w:val="a"/>
    <w:rsid w:val="00794D3A"/>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21">
    <w:name w:val="xl121"/>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i/>
      <w:iCs/>
      <w:color w:val="000000"/>
      <w:kern w:val="0"/>
      <w:lang w:eastAsia="ru-RU"/>
    </w:rPr>
  </w:style>
  <w:style w:type="paragraph" w:customStyle="1" w:styleId="xl122">
    <w:name w:val="xl122"/>
    <w:basedOn w:val="a"/>
    <w:rsid w:val="00794D3A"/>
    <w:pPr>
      <w:widowControl/>
      <w:pBdr>
        <w:top w:val="single" w:sz="4" w:space="0" w:color="auto"/>
        <w:left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3">
    <w:name w:val="xl123"/>
    <w:basedOn w:val="a"/>
    <w:rsid w:val="00794D3A"/>
    <w:pPr>
      <w:widowControl/>
      <w:pBdr>
        <w:left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4">
    <w:name w:val="xl124"/>
    <w:basedOn w:val="a"/>
    <w:rsid w:val="00794D3A"/>
    <w:pPr>
      <w:widowControl/>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5">
    <w:name w:val="xl12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6">
    <w:name w:val="xl126"/>
    <w:basedOn w:val="a"/>
    <w:rsid w:val="00794D3A"/>
    <w:pPr>
      <w:widowControl/>
      <w:pBdr>
        <w:top w:val="single" w:sz="4" w:space="0" w:color="auto"/>
        <w:left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27">
    <w:name w:val="xl127"/>
    <w:basedOn w:val="a"/>
    <w:rsid w:val="00794D3A"/>
    <w:pPr>
      <w:widowControl/>
      <w:pBdr>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28">
    <w:name w:val="xl12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ru-RU"/>
    </w:rPr>
  </w:style>
  <w:style w:type="paragraph" w:customStyle="1" w:styleId="u">
    <w:name w:val="u"/>
    <w:basedOn w:val="a"/>
    <w:rsid w:val="0088079E"/>
    <w:pPr>
      <w:widowControl/>
      <w:suppressAutoHyphens w:val="0"/>
      <w:spacing w:before="100" w:beforeAutospacing="1" w:after="100" w:afterAutospacing="1"/>
    </w:pPr>
    <w:rPr>
      <w:rFonts w:eastAsia="Times New Roman"/>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WW8Num6"/>
    <w:pPr>
      <w:numPr>
        <w:numId w:val="14"/>
      </w:numPr>
    </w:pPr>
  </w:style>
  <w:style w:type="numbering" w:customStyle="1" w:styleId="a3">
    <w:name w:val="WW8Num10"/>
    <w:pPr>
      <w:numPr>
        <w:numId w:val="3"/>
      </w:numPr>
    </w:pPr>
  </w:style>
  <w:style w:type="numbering" w:customStyle="1" w:styleId="12">
    <w:name w:val="WW8Num12"/>
    <w:pPr>
      <w:numPr>
        <w:numId w:val="7"/>
      </w:numPr>
    </w:pPr>
  </w:style>
  <w:style w:type="numbering" w:customStyle="1" w:styleId="a4">
    <w:name w:val="WW8Num14"/>
    <w:pPr>
      <w:numPr>
        <w:numId w:val="13"/>
      </w:numPr>
    </w:pPr>
  </w:style>
  <w:style w:type="numbering" w:customStyle="1" w:styleId="41">
    <w:name w:val="WW8Num7"/>
    <w:pPr>
      <w:numPr>
        <w:numId w:val="15"/>
      </w:numPr>
    </w:pPr>
  </w:style>
  <w:style w:type="numbering" w:customStyle="1" w:styleId="13">
    <w:name w:val="WW8Num4"/>
    <w:pPr>
      <w:numPr>
        <w:numId w:val="11"/>
      </w:numPr>
    </w:pPr>
  </w:style>
  <w:style w:type="numbering" w:customStyle="1" w:styleId="a5">
    <w:name w:val="WW8Num5"/>
    <w:pPr>
      <w:numPr>
        <w:numId w:val="12"/>
      </w:numPr>
    </w:pPr>
  </w:style>
  <w:style w:type="numbering" w:customStyle="1" w:styleId="a6">
    <w:name w:val="WW8Num8"/>
    <w:pPr>
      <w:numPr>
        <w:numId w:val="16"/>
      </w:numPr>
    </w:pPr>
  </w:style>
  <w:style w:type="numbering" w:customStyle="1" w:styleId="a7">
    <w:name w:val="WW8Num2"/>
    <w:pPr>
      <w:numPr>
        <w:numId w:val="8"/>
      </w:numPr>
    </w:pPr>
  </w:style>
  <w:style w:type="numbering" w:customStyle="1" w:styleId="a8">
    <w:name w:val="WW8Num11"/>
    <w:pPr>
      <w:numPr>
        <w:numId w:val="4"/>
      </w:numPr>
    </w:pPr>
  </w:style>
  <w:style w:type="numbering" w:customStyle="1" w:styleId="a9">
    <w:name w:val="WW8Num1"/>
    <w:pPr>
      <w:numPr>
        <w:numId w:val="6"/>
      </w:numPr>
    </w:pPr>
  </w:style>
  <w:style w:type="numbering" w:customStyle="1" w:styleId="apple-style-span">
    <w:name w:val="WW8Num13"/>
    <w:pPr>
      <w:numPr>
        <w:numId w:val="10"/>
      </w:numPr>
    </w:pPr>
  </w:style>
  <w:style w:type="numbering" w:customStyle="1" w:styleId="aa">
    <w:name w:val="WW8Num9"/>
    <w:pPr>
      <w:numPr>
        <w:numId w:val="17"/>
      </w:numPr>
    </w:pPr>
  </w:style>
  <w:style w:type="numbering" w:customStyle="1" w:styleId="ab">
    <w:name w:val="WW8Num15"/>
    <w:pPr>
      <w:numPr>
        <w:numId w:val="5"/>
      </w:numPr>
    </w:pPr>
  </w:style>
  <w:style w:type="numbering" w:customStyle="1" w:styleId="ac">
    <w:name w:val="WW8Num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80603">
      <w:bodyDiv w:val="1"/>
      <w:marLeft w:val="0"/>
      <w:marRight w:val="0"/>
      <w:marTop w:val="0"/>
      <w:marBottom w:val="0"/>
      <w:divBdr>
        <w:top w:val="none" w:sz="0" w:space="0" w:color="auto"/>
        <w:left w:val="none" w:sz="0" w:space="0" w:color="auto"/>
        <w:bottom w:val="none" w:sz="0" w:space="0" w:color="auto"/>
        <w:right w:val="none" w:sz="0" w:space="0" w:color="auto"/>
      </w:divBdr>
      <w:divsChild>
        <w:div w:id="1289312026">
          <w:marLeft w:val="0"/>
          <w:marRight w:val="0"/>
          <w:marTop w:val="0"/>
          <w:marBottom w:val="0"/>
          <w:divBdr>
            <w:top w:val="none" w:sz="0" w:space="0" w:color="auto"/>
            <w:left w:val="none" w:sz="0" w:space="0" w:color="auto"/>
            <w:bottom w:val="none" w:sz="0" w:space="0" w:color="auto"/>
            <w:right w:val="none" w:sz="0" w:space="0" w:color="auto"/>
          </w:divBdr>
        </w:div>
        <w:div w:id="676883684">
          <w:marLeft w:val="0"/>
          <w:marRight w:val="0"/>
          <w:marTop w:val="0"/>
          <w:marBottom w:val="0"/>
          <w:divBdr>
            <w:top w:val="none" w:sz="0" w:space="0" w:color="auto"/>
            <w:left w:val="none" w:sz="0" w:space="0" w:color="auto"/>
            <w:bottom w:val="none" w:sz="0" w:space="0" w:color="auto"/>
            <w:right w:val="none" w:sz="0" w:space="0" w:color="auto"/>
          </w:divBdr>
        </w:div>
      </w:divsChild>
    </w:div>
    <w:div w:id="304774467">
      <w:bodyDiv w:val="1"/>
      <w:marLeft w:val="0"/>
      <w:marRight w:val="0"/>
      <w:marTop w:val="0"/>
      <w:marBottom w:val="0"/>
      <w:divBdr>
        <w:top w:val="none" w:sz="0" w:space="0" w:color="auto"/>
        <w:left w:val="none" w:sz="0" w:space="0" w:color="auto"/>
        <w:bottom w:val="none" w:sz="0" w:space="0" w:color="auto"/>
        <w:right w:val="none" w:sz="0" w:space="0" w:color="auto"/>
      </w:divBdr>
    </w:div>
    <w:div w:id="459569371">
      <w:bodyDiv w:val="1"/>
      <w:marLeft w:val="0"/>
      <w:marRight w:val="0"/>
      <w:marTop w:val="0"/>
      <w:marBottom w:val="0"/>
      <w:divBdr>
        <w:top w:val="none" w:sz="0" w:space="0" w:color="auto"/>
        <w:left w:val="none" w:sz="0" w:space="0" w:color="auto"/>
        <w:bottom w:val="none" w:sz="0" w:space="0" w:color="auto"/>
        <w:right w:val="none" w:sz="0" w:space="0" w:color="auto"/>
      </w:divBdr>
      <w:divsChild>
        <w:div w:id="450829895">
          <w:marLeft w:val="0"/>
          <w:marRight w:val="0"/>
          <w:marTop w:val="0"/>
          <w:marBottom w:val="0"/>
          <w:divBdr>
            <w:top w:val="none" w:sz="0" w:space="0" w:color="auto"/>
            <w:left w:val="none" w:sz="0" w:space="0" w:color="auto"/>
            <w:bottom w:val="none" w:sz="0" w:space="0" w:color="auto"/>
            <w:right w:val="none" w:sz="0" w:space="0" w:color="auto"/>
          </w:divBdr>
        </w:div>
        <w:div w:id="760220611">
          <w:marLeft w:val="0"/>
          <w:marRight w:val="0"/>
          <w:marTop w:val="0"/>
          <w:marBottom w:val="0"/>
          <w:divBdr>
            <w:top w:val="none" w:sz="0" w:space="0" w:color="auto"/>
            <w:left w:val="none" w:sz="0" w:space="0" w:color="auto"/>
            <w:bottom w:val="none" w:sz="0" w:space="0" w:color="auto"/>
            <w:right w:val="none" w:sz="0" w:space="0" w:color="auto"/>
          </w:divBdr>
        </w:div>
        <w:div w:id="1040596566">
          <w:marLeft w:val="0"/>
          <w:marRight w:val="0"/>
          <w:marTop w:val="0"/>
          <w:marBottom w:val="0"/>
          <w:divBdr>
            <w:top w:val="none" w:sz="0" w:space="0" w:color="auto"/>
            <w:left w:val="none" w:sz="0" w:space="0" w:color="auto"/>
            <w:bottom w:val="none" w:sz="0" w:space="0" w:color="auto"/>
            <w:right w:val="none" w:sz="0" w:space="0" w:color="auto"/>
          </w:divBdr>
        </w:div>
        <w:div w:id="168981475">
          <w:marLeft w:val="0"/>
          <w:marRight w:val="0"/>
          <w:marTop w:val="0"/>
          <w:marBottom w:val="0"/>
          <w:divBdr>
            <w:top w:val="none" w:sz="0" w:space="0" w:color="auto"/>
            <w:left w:val="none" w:sz="0" w:space="0" w:color="auto"/>
            <w:bottom w:val="none" w:sz="0" w:space="0" w:color="auto"/>
            <w:right w:val="none" w:sz="0" w:space="0" w:color="auto"/>
          </w:divBdr>
        </w:div>
        <w:div w:id="1830831736">
          <w:marLeft w:val="0"/>
          <w:marRight w:val="0"/>
          <w:marTop w:val="0"/>
          <w:marBottom w:val="0"/>
          <w:divBdr>
            <w:top w:val="none" w:sz="0" w:space="0" w:color="auto"/>
            <w:left w:val="none" w:sz="0" w:space="0" w:color="auto"/>
            <w:bottom w:val="none" w:sz="0" w:space="0" w:color="auto"/>
            <w:right w:val="none" w:sz="0" w:space="0" w:color="auto"/>
          </w:divBdr>
        </w:div>
        <w:div w:id="267125872">
          <w:marLeft w:val="0"/>
          <w:marRight w:val="0"/>
          <w:marTop w:val="0"/>
          <w:marBottom w:val="0"/>
          <w:divBdr>
            <w:top w:val="none" w:sz="0" w:space="0" w:color="auto"/>
            <w:left w:val="none" w:sz="0" w:space="0" w:color="auto"/>
            <w:bottom w:val="none" w:sz="0" w:space="0" w:color="auto"/>
            <w:right w:val="none" w:sz="0" w:space="0" w:color="auto"/>
          </w:divBdr>
        </w:div>
        <w:div w:id="1346634933">
          <w:marLeft w:val="0"/>
          <w:marRight w:val="0"/>
          <w:marTop w:val="0"/>
          <w:marBottom w:val="0"/>
          <w:divBdr>
            <w:top w:val="none" w:sz="0" w:space="0" w:color="auto"/>
            <w:left w:val="none" w:sz="0" w:space="0" w:color="auto"/>
            <w:bottom w:val="none" w:sz="0" w:space="0" w:color="auto"/>
            <w:right w:val="none" w:sz="0" w:space="0" w:color="auto"/>
          </w:divBdr>
        </w:div>
        <w:div w:id="527449481">
          <w:marLeft w:val="0"/>
          <w:marRight w:val="0"/>
          <w:marTop w:val="0"/>
          <w:marBottom w:val="0"/>
          <w:divBdr>
            <w:top w:val="none" w:sz="0" w:space="0" w:color="auto"/>
            <w:left w:val="none" w:sz="0" w:space="0" w:color="auto"/>
            <w:bottom w:val="none" w:sz="0" w:space="0" w:color="auto"/>
            <w:right w:val="none" w:sz="0" w:space="0" w:color="auto"/>
          </w:divBdr>
        </w:div>
        <w:div w:id="1531187163">
          <w:marLeft w:val="0"/>
          <w:marRight w:val="0"/>
          <w:marTop w:val="0"/>
          <w:marBottom w:val="0"/>
          <w:divBdr>
            <w:top w:val="none" w:sz="0" w:space="0" w:color="auto"/>
            <w:left w:val="none" w:sz="0" w:space="0" w:color="auto"/>
            <w:bottom w:val="none" w:sz="0" w:space="0" w:color="auto"/>
            <w:right w:val="none" w:sz="0" w:space="0" w:color="auto"/>
          </w:divBdr>
        </w:div>
        <w:div w:id="1049497782">
          <w:marLeft w:val="0"/>
          <w:marRight w:val="0"/>
          <w:marTop w:val="0"/>
          <w:marBottom w:val="0"/>
          <w:divBdr>
            <w:top w:val="none" w:sz="0" w:space="0" w:color="auto"/>
            <w:left w:val="none" w:sz="0" w:space="0" w:color="auto"/>
            <w:bottom w:val="none" w:sz="0" w:space="0" w:color="auto"/>
            <w:right w:val="none" w:sz="0" w:space="0" w:color="auto"/>
          </w:divBdr>
        </w:div>
      </w:divsChild>
    </w:div>
    <w:div w:id="467940156">
      <w:bodyDiv w:val="1"/>
      <w:marLeft w:val="0"/>
      <w:marRight w:val="0"/>
      <w:marTop w:val="0"/>
      <w:marBottom w:val="0"/>
      <w:divBdr>
        <w:top w:val="none" w:sz="0" w:space="0" w:color="auto"/>
        <w:left w:val="none" w:sz="0" w:space="0" w:color="auto"/>
        <w:bottom w:val="none" w:sz="0" w:space="0" w:color="auto"/>
        <w:right w:val="none" w:sz="0" w:space="0" w:color="auto"/>
      </w:divBdr>
      <w:divsChild>
        <w:div w:id="348991922">
          <w:marLeft w:val="0"/>
          <w:marRight w:val="0"/>
          <w:marTop w:val="0"/>
          <w:marBottom w:val="0"/>
          <w:divBdr>
            <w:top w:val="none" w:sz="0" w:space="0" w:color="auto"/>
            <w:left w:val="none" w:sz="0" w:space="0" w:color="auto"/>
            <w:bottom w:val="none" w:sz="0" w:space="0" w:color="auto"/>
            <w:right w:val="none" w:sz="0" w:space="0" w:color="auto"/>
          </w:divBdr>
          <w:divsChild>
            <w:div w:id="506790265">
              <w:marLeft w:val="0"/>
              <w:marRight w:val="0"/>
              <w:marTop w:val="0"/>
              <w:marBottom w:val="0"/>
              <w:divBdr>
                <w:top w:val="none" w:sz="0" w:space="0" w:color="auto"/>
                <w:left w:val="none" w:sz="0" w:space="0" w:color="auto"/>
                <w:bottom w:val="none" w:sz="0" w:space="0" w:color="auto"/>
                <w:right w:val="none" w:sz="0" w:space="0" w:color="auto"/>
              </w:divBdr>
              <w:divsChild>
                <w:div w:id="1568415253">
                  <w:marLeft w:val="150"/>
                  <w:marRight w:val="225"/>
                  <w:marTop w:val="0"/>
                  <w:marBottom w:val="0"/>
                  <w:divBdr>
                    <w:top w:val="none" w:sz="0" w:space="0" w:color="auto"/>
                    <w:left w:val="none" w:sz="0" w:space="0" w:color="auto"/>
                    <w:bottom w:val="none" w:sz="0" w:space="0" w:color="auto"/>
                    <w:right w:val="none" w:sz="0" w:space="0" w:color="auto"/>
                  </w:divBdr>
                  <w:divsChild>
                    <w:div w:id="900215060">
                      <w:marLeft w:val="270"/>
                      <w:marRight w:val="120"/>
                      <w:marTop w:val="0"/>
                      <w:marBottom w:val="540"/>
                      <w:divBdr>
                        <w:top w:val="none" w:sz="0" w:space="0" w:color="auto"/>
                        <w:left w:val="none" w:sz="0" w:space="0" w:color="auto"/>
                        <w:bottom w:val="none" w:sz="0" w:space="0" w:color="auto"/>
                        <w:right w:val="none" w:sz="0" w:space="0" w:color="auto"/>
                      </w:divBdr>
                      <w:divsChild>
                        <w:div w:id="261039371">
                          <w:marLeft w:val="0"/>
                          <w:marRight w:val="0"/>
                          <w:marTop w:val="0"/>
                          <w:marBottom w:val="720"/>
                          <w:divBdr>
                            <w:top w:val="none" w:sz="0" w:space="0" w:color="auto"/>
                            <w:left w:val="none" w:sz="0" w:space="0" w:color="auto"/>
                            <w:bottom w:val="none" w:sz="0" w:space="0" w:color="auto"/>
                            <w:right w:val="none" w:sz="0" w:space="0" w:color="auto"/>
                          </w:divBdr>
                          <w:divsChild>
                            <w:div w:id="2404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810931">
      <w:bodyDiv w:val="1"/>
      <w:marLeft w:val="0"/>
      <w:marRight w:val="0"/>
      <w:marTop w:val="0"/>
      <w:marBottom w:val="0"/>
      <w:divBdr>
        <w:top w:val="none" w:sz="0" w:space="0" w:color="auto"/>
        <w:left w:val="none" w:sz="0" w:space="0" w:color="auto"/>
        <w:bottom w:val="none" w:sz="0" w:space="0" w:color="auto"/>
        <w:right w:val="none" w:sz="0" w:space="0" w:color="auto"/>
      </w:divBdr>
    </w:div>
    <w:div w:id="1260599163">
      <w:bodyDiv w:val="1"/>
      <w:marLeft w:val="0"/>
      <w:marRight w:val="0"/>
      <w:marTop w:val="0"/>
      <w:marBottom w:val="0"/>
      <w:divBdr>
        <w:top w:val="none" w:sz="0" w:space="0" w:color="auto"/>
        <w:left w:val="none" w:sz="0" w:space="0" w:color="auto"/>
        <w:bottom w:val="none" w:sz="0" w:space="0" w:color="auto"/>
        <w:right w:val="none" w:sz="0" w:space="0" w:color="auto"/>
      </w:divBdr>
    </w:div>
    <w:div w:id="1283074599">
      <w:bodyDiv w:val="1"/>
      <w:marLeft w:val="0"/>
      <w:marRight w:val="0"/>
      <w:marTop w:val="0"/>
      <w:marBottom w:val="0"/>
      <w:divBdr>
        <w:top w:val="none" w:sz="0" w:space="0" w:color="auto"/>
        <w:left w:val="none" w:sz="0" w:space="0" w:color="auto"/>
        <w:bottom w:val="none" w:sz="0" w:space="0" w:color="auto"/>
        <w:right w:val="none" w:sz="0" w:space="0" w:color="auto"/>
      </w:divBdr>
    </w:div>
    <w:div w:id="1359350935">
      <w:bodyDiv w:val="1"/>
      <w:marLeft w:val="0"/>
      <w:marRight w:val="0"/>
      <w:marTop w:val="0"/>
      <w:marBottom w:val="0"/>
      <w:divBdr>
        <w:top w:val="none" w:sz="0" w:space="0" w:color="auto"/>
        <w:left w:val="none" w:sz="0" w:space="0" w:color="auto"/>
        <w:bottom w:val="none" w:sz="0" w:space="0" w:color="auto"/>
        <w:right w:val="none" w:sz="0" w:space="0" w:color="auto"/>
      </w:divBdr>
      <w:divsChild>
        <w:div w:id="2130512739">
          <w:marLeft w:val="0"/>
          <w:marRight w:val="0"/>
          <w:marTop w:val="0"/>
          <w:marBottom w:val="0"/>
          <w:divBdr>
            <w:top w:val="none" w:sz="0" w:space="0" w:color="auto"/>
            <w:left w:val="none" w:sz="0" w:space="0" w:color="auto"/>
            <w:bottom w:val="none" w:sz="0" w:space="0" w:color="auto"/>
            <w:right w:val="none" w:sz="0" w:space="0" w:color="auto"/>
          </w:divBdr>
          <w:divsChild>
            <w:div w:id="1067458932">
              <w:marLeft w:val="0"/>
              <w:marRight w:val="0"/>
              <w:marTop w:val="0"/>
              <w:marBottom w:val="0"/>
              <w:divBdr>
                <w:top w:val="none" w:sz="0" w:space="0" w:color="auto"/>
                <w:left w:val="none" w:sz="0" w:space="0" w:color="auto"/>
                <w:bottom w:val="none" w:sz="0" w:space="0" w:color="auto"/>
                <w:right w:val="none" w:sz="0" w:space="0" w:color="auto"/>
              </w:divBdr>
              <w:divsChild>
                <w:div w:id="1373576973">
                  <w:marLeft w:val="150"/>
                  <w:marRight w:val="225"/>
                  <w:marTop w:val="0"/>
                  <w:marBottom w:val="0"/>
                  <w:divBdr>
                    <w:top w:val="none" w:sz="0" w:space="0" w:color="auto"/>
                    <w:left w:val="none" w:sz="0" w:space="0" w:color="auto"/>
                    <w:bottom w:val="none" w:sz="0" w:space="0" w:color="auto"/>
                    <w:right w:val="none" w:sz="0" w:space="0" w:color="auto"/>
                  </w:divBdr>
                  <w:divsChild>
                    <w:div w:id="947852538">
                      <w:marLeft w:val="270"/>
                      <w:marRight w:val="120"/>
                      <w:marTop w:val="0"/>
                      <w:marBottom w:val="540"/>
                      <w:divBdr>
                        <w:top w:val="none" w:sz="0" w:space="0" w:color="auto"/>
                        <w:left w:val="none" w:sz="0" w:space="0" w:color="auto"/>
                        <w:bottom w:val="none" w:sz="0" w:space="0" w:color="auto"/>
                        <w:right w:val="none" w:sz="0" w:space="0" w:color="auto"/>
                      </w:divBdr>
                      <w:divsChild>
                        <w:div w:id="600457275">
                          <w:marLeft w:val="0"/>
                          <w:marRight w:val="0"/>
                          <w:marTop w:val="0"/>
                          <w:marBottom w:val="720"/>
                          <w:divBdr>
                            <w:top w:val="none" w:sz="0" w:space="0" w:color="auto"/>
                            <w:left w:val="none" w:sz="0" w:space="0" w:color="auto"/>
                            <w:bottom w:val="none" w:sz="0" w:space="0" w:color="auto"/>
                            <w:right w:val="none" w:sz="0" w:space="0" w:color="auto"/>
                          </w:divBdr>
                          <w:divsChild>
                            <w:div w:id="204663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468567">
      <w:bodyDiv w:val="1"/>
      <w:marLeft w:val="0"/>
      <w:marRight w:val="0"/>
      <w:marTop w:val="0"/>
      <w:marBottom w:val="0"/>
      <w:divBdr>
        <w:top w:val="none" w:sz="0" w:space="0" w:color="auto"/>
        <w:left w:val="none" w:sz="0" w:space="0" w:color="auto"/>
        <w:bottom w:val="none" w:sz="0" w:space="0" w:color="auto"/>
        <w:right w:val="none" w:sz="0" w:space="0" w:color="auto"/>
      </w:divBdr>
    </w:div>
    <w:div w:id="1402674353">
      <w:bodyDiv w:val="1"/>
      <w:marLeft w:val="0"/>
      <w:marRight w:val="0"/>
      <w:marTop w:val="0"/>
      <w:marBottom w:val="0"/>
      <w:divBdr>
        <w:top w:val="none" w:sz="0" w:space="0" w:color="auto"/>
        <w:left w:val="none" w:sz="0" w:space="0" w:color="auto"/>
        <w:bottom w:val="none" w:sz="0" w:space="0" w:color="auto"/>
        <w:right w:val="none" w:sz="0" w:space="0" w:color="auto"/>
      </w:divBdr>
    </w:div>
    <w:div w:id="1551262738">
      <w:bodyDiv w:val="1"/>
      <w:marLeft w:val="0"/>
      <w:marRight w:val="0"/>
      <w:marTop w:val="0"/>
      <w:marBottom w:val="0"/>
      <w:divBdr>
        <w:top w:val="none" w:sz="0" w:space="0" w:color="auto"/>
        <w:left w:val="none" w:sz="0" w:space="0" w:color="auto"/>
        <w:bottom w:val="none" w:sz="0" w:space="0" w:color="auto"/>
        <w:right w:val="none" w:sz="0" w:space="0" w:color="auto"/>
      </w:divBdr>
      <w:divsChild>
        <w:div w:id="375811925">
          <w:marLeft w:val="75"/>
          <w:marRight w:val="75"/>
          <w:marTop w:val="75"/>
          <w:marBottom w:val="75"/>
          <w:divBdr>
            <w:top w:val="single" w:sz="6" w:space="4" w:color="C8C8C8"/>
            <w:left w:val="single" w:sz="6" w:space="4" w:color="C8C8C8"/>
            <w:bottom w:val="single" w:sz="6" w:space="4" w:color="C8C8C8"/>
            <w:right w:val="single" w:sz="6" w:space="4" w:color="C8C8C8"/>
          </w:divBdr>
        </w:div>
      </w:divsChild>
    </w:div>
    <w:div w:id="1561551556">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06385818">
      <w:bodyDiv w:val="1"/>
      <w:marLeft w:val="0"/>
      <w:marRight w:val="0"/>
      <w:marTop w:val="0"/>
      <w:marBottom w:val="0"/>
      <w:divBdr>
        <w:top w:val="none" w:sz="0" w:space="0" w:color="auto"/>
        <w:left w:val="none" w:sz="0" w:space="0" w:color="auto"/>
        <w:bottom w:val="none" w:sz="0" w:space="0" w:color="auto"/>
        <w:right w:val="none" w:sz="0" w:space="0" w:color="auto"/>
      </w:divBdr>
    </w:div>
    <w:div w:id="1843884914">
      <w:bodyDiv w:val="1"/>
      <w:marLeft w:val="0"/>
      <w:marRight w:val="0"/>
      <w:marTop w:val="720"/>
      <w:marBottom w:val="0"/>
      <w:divBdr>
        <w:top w:val="none" w:sz="0" w:space="0" w:color="auto"/>
        <w:left w:val="none" w:sz="0" w:space="0" w:color="auto"/>
        <w:bottom w:val="none" w:sz="0" w:space="0" w:color="auto"/>
        <w:right w:val="none" w:sz="0" w:space="0" w:color="auto"/>
      </w:divBdr>
      <w:divsChild>
        <w:div w:id="284042836">
          <w:marLeft w:val="0"/>
          <w:marRight w:val="0"/>
          <w:marTop w:val="0"/>
          <w:marBottom w:val="0"/>
          <w:divBdr>
            <w:top w:val="none" w:sz="0" w:space="0" w:color="auto"/>
            <w:left w:val="none" w:sz="0" w:space="0" w:color="auto"/>
            <w:bottom w:val="none" w:sz="0" w:space="0" w:color="auto"/>
            <w:right w:val="none" w:sz="0" w:space="0" w:color="auto"/>
          </w:divBdr>
          <w:divsChild>
            <w:div w:id="1625311004">
              <w:marLeft w:val="0"/>
              <w:marRight w:val="0"/>
              <w:marTop w:val="0"/>
              <w:marBottom w:val="0"/>
              <w:divBdr>
                <w:top w:val="none" w:sz="0" w:space="0" w:color="auto"/>
                <w:left w:val="none" w:sz="0" w:space="0" w:color="auto"/>
                <w:bottom w:val="none" w:sz="0" w:space="0" w:color="auto"/>
                <w:right w:val="none" w:sz="0" w:space="0" w:color="auto"/>
              </w:divBdr>
              <w:divsChild>
                <w:div w:id="1382245168">
                  <w:marLeft w:val="0"/>
                  <w:marRight w:val="0"/>
                  <w:marTop w:val="0"/>
                  <w:marBottom w:val="0"/>
                  <w:divBdr>
                    <w:top w:val="none" w:sz="0" w:space="0" w:color="auto"/>
                    <w:left w:val="none" w:sz="0" w:space="0" w:color="auto"/>
                    <w:bottom w:val="none" w:sz="0" w:space="0" w:color="auto"/>
                    <w:right w:val="none" w:sz="0" w:space="0" w:color="auto"/>
                  </w:divBdr>
                  <w:divsChild>
                    <w:div w:id="2008439820">
                      <w:marLeft w:val="0"/>
                      <w:marRight w:val="0"/>
                      <w:marTop w:val="0"/>
                      <w:marBottom w:val="0"/>
                      <w:divBdr>
                        <w:top w:val="none" w:sz="0" w:space="0" w:color="auto"/>
                        <w:left w:val="none" w:sz="0" w:space="0" w:color="auto"/>
                        <w:bottom w:val="none" w:sz="0" w:space="0" w:color="auto"/>
                        <w:right w:val="none" w:sz="0" w:space="0" w:color="auto"/>
                      </w:divBdr>
                      <w:divsChild>
                        <w:div w:id="665060022">
                          <w:marLeft w:val="0"/>
                          <w:marRight w:val="32"/>
                          <w:marTop w:val="0"/>
                          <w:marBottom w:val="0"/>
                          <w:divBdr>
                            <w:top w:val="none" w:sz="0" w:space="0" w:color="auto"/>
                            <w:left w:val="none" w:sz="0" w:space="0" w:color="auto"/>
                            <w:bottom w:val="none" w:sz="0" w:space="0" w:color="auto"/>
                            <w:right w:val="none" w:sz="0" w:space="0" w:color="auto"/>
                          </w:divBdr>
                          <w:divsChild>
                            <w:div w:id="137122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837998">
      <w:bodyDiv w:val="1"/>
      <w:marLeft w:val="0"/>
      <w:marRight w:val="0"/>
      <w:marTop w:val="720"/>
      <w:marBottom w:val="0"/>
      <w:divBdr>
        <w:top w:val="none" w:sz="0" w:space="0" w:color="auto"/>
        <w:left w:val="none" w:sz="0" w:space="0" w:color="auto"/>
        <w:bottom w:val="none" w:sz="0" w:space="0" w:color="auto"/>
        <w:right w:val="none" w:sz="0" w:space="0" w:color="auto"/>
      </w:divBdr>
      <w:divsChild>
        <w:div w:id="627122545">
          <w:marLeft w:val="0"/>
          <w:marRight w:val="0"/>
          <w:marTop w:val="0"/>
          <w:marBottom w:val="0"/>
          <w:divBdr>
            <w:top w:val="none" w:sz="0" w:space="0" w:color="auto"/>
            <w:left w:val="none" w:sz="0" w:space="0" w:color="auto"/>
            <w:bottom w:val="none" w:sz="0" w:space="0" w:color="auto"/>
            <w:right w:val="none" w:sz="0" w:space="0" w:color="auto"/>
          </w:divBdr>
          <w:divsChild>
            <w:div w:id="1006833486">
              <w:marLeft w:val="0"/>
              <w:marRight w:val="0"/>
              <w:marTop w:val="0"/>
              <w:marBottom w:val="0"/>
              <w:divBdr>
                <w:top w:val="none" w:sz="0" w:space="0" w:color="auto"/>
                <w:left w:val="none" w:sz="0" w:space="0" w:color="auto"/>
                <w:bottom w:val="none" w:sz="0" w:space="0" w:color="auto"/>
                <w:right w:val="none" w:sz="0" w:space="0" w:color="auto"/>
              </w:divBdr>
              <w:divsChild>
                <w:div w:id="2069457589">
                  <w:marLeft w:val="0"/>
                  <w:marRight w:val="0"/>
                  <w:marTop w:val="0"/>
                  <w:marBottom w:val="0"/>
                  <w:divBdr>
                    <w:top w:val="none" w:sz="0" w:space="0" w:color="auto"/>
                    <w:left w:val="none" w:sz="0" w:space="0" w:color="auto"/>
                    <w:bottom w:val="none" w:sz="0" w:space="0" w:color="auto"/>
                    <w:right w:val="none" w:sz="0" w:space="0" w:color="auto"/>
                  </w:divBdr>
                  <w:divsChild>
                    <w:div w:id="645356290">
                      <w:marLeft w:val="0"/>
                      <w:marRight w:val="0"/>
                      <w:marTop w:val="0"/>
                      <w:marBottom w:val="0"/>
                      <w:divBdr>
                        <w:top w:val="none" w:sz="0" w:space="0" w:color="auto"/>
                        <w:left w:val="none" w:sz="0" w:space="0" w:color="auto"/>
                        <w:bottom w:val="none" w:sz="0" w:space="0" w:color="auto"/>
                        <w:right w:val="none" w:sz="0" w:space="0" w:color="auto"/>
                      </w:divBdr>
                      <w:divsChild>
                        <w:div w:id="787117329">
                          <w:marLeft w:val="0"/>
                          <w:marRight w:val="32"/>
                          <w:marTop w:val="0"/>
                          <w:marBottom w:val="0"/>
                          <w:divBdr>
                            <w:top w:val="none" w:sz="0" w:space="0" w:color="auto"/>
                            <w:left w:val="none" w:sz="0" w:space="0" w:color="auto"/>
                            <w:bottom w:val="none" w:sz="0" w:space="0" w:color="auto"/>
                            <w:right w:val="none" w:sz="0" w:space="0" w:color="auto"/>
                          </w:divBdr>
                          <w:divsChild>
                            <w:div w:id="8353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7174617">
      <w:bodyDiv w:val="1"/>
      <w:marLeft w:val="0"/>
      <w:marRight w:val="0"/>
      <w:marTop w:val="0"/>
      <w:marBottom w:val="0"/>
      <w:divBdr>
        <w:top w:val="none" w:sz="0" w:space="0" w:color="auto"/>
        <w:left w:val="none" w:sz="0" w:space="0" w:color="auto"/>
        <w:bottom w:val="none" w:sz="0" w:space="0" w:color="auto"/>
        <w:right w:val="none" w:sz="0" w:space="0" w:color="auto"/>
      </w:divBdr>
    </w:div>
    <w:div w:id="2140342707">
      <w:bodyDiv w:val="1"/>
      <w:marLeft w:val="0"/>
      <w:marRight w:val="0"/>
      <w:marTop w:val="0"/>
      <w:marBottom w:val="0"/>
      <w:divBdr>
        <w:top w:val="none" w:sz="0" w:space="0" w:color="auto"/>
        <w:left w:val="none" w:sz="0" w:space="0" w:color="auto"/>
        <w:bottom w:val="none" w:sz="0" w:space="0" w:color="auto"/>
        <w:right w:val="none" w:sz="0" w:space="0" w:color="auto"/>
      </w:divBdr>
    </w:div>
    <w:div w:id="2144227584">
      <w:bodyDiv w:val="1"/>
      <w:marLeft w:val="0"/>
      <w:marRight w:val="0"/>
      <w:marTop w:val="0"/>
      <w:marBottom w:val="0"/>
      <w:divBdr>
        <w:top w:val="none" w:sz="0" w:space="0" w:color="auto"/>
        <w:left w:val="none" w:sz="0" w:space="0" w:color="auto"/>
        <w:bottom w:val="none" w:sz="0" w:space="0" w:color="auto"/>
        <w:right w:val="none" w:sz="0" w:space="0" w:color="auto"/>
      </w:divBdr>
    </w:div>
    <w:div w:id="2147159416">
      <w:bodyDiv w:val="1"/>
      <w:marLeft w:val="0"/>
      <w:marRight w:val="0"/>
      <w:marTop w:val="0"/>
      <w:marBottom w:val="0"/>
      <w:divBdr>
        <w:top w:val="none" w:sz="0" w:space="0" w:color="auto"/>
        <w:left w:val="none" w:sz="0" w:space="0" w:color="auto"/>
        <w:bottom w:val="none" w:sz="0" w:space="0" w:color="auto"/>
        <w:right w:val="none" w:sz="0" w:space="0" w:color="auto"/>
      </w:divBdr>
      <w:divsChild>
        <w:div w:id="618266634">
          <w:marLeft w:val="0"/>
          <w:marRight w:val="0"/>
          <w:marTop w:val="0"/>
          <w:marBottom w:val="0"/>
          <w:divBdr>
            <w:top w:val="none" w:sz="0" w:space="0" w:color="auto"/>
            <w:left w:val="none" w:sz="0" w:space="0" w:color="auto"/>
            <w:bottom w:val="none" w:sz="0" w:space="0" w:color="auto"/>
            <w:right w:val="none" w:sz="0" w:space="0" w:color="auto"/>
          </w:divBdr>
          <w:divsChild>
            <w:div w:id="137373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5"/>
    </mc:Choice>
    <mc:Fallback>
      <c:style val="35"/>
    </mc:Fallback>
  </mc:AlternateContent>
  <c:chart>
    <c:title>
      <c:tx>
        <c:rich>
          <a:bodyPr/>
          <a:lstStyle/>
          <a:p>
            <a:pPr>
              <a:defRPr/>
            </a:pPr>
            <a:r>
              <a:rPr lang="ru-RU" sz="1400"/>
              <a:t>Количество мероприятий </a:t>
            </a:r>
          </a:p>
        </c:rich>
      </c:tx>
      <c:layout>
        <c:manualLayout>
          <c:xMode val="edge"/>
          <c:yMode val="edge"/>
          <c:x val="0.14840009432474391"/>
          <c:y val="3.6478931129734E-2"/>
        </c:manualLayout>
      </c:layout>
      <c:overlay val="0"/>
    </c:title>
    <c:autoTitleDeleted val="0"/>
    <c:plotArea>
      <c:layout/>
      <c:barChart>
        <c:barDir val="col"/>
        <c:grouping val="clustered"/>
        <c:varyColors val="0"/>
        <c:ser>
          <c:idx val="0"/>
          <c:order val="0"/>
          <c:tx>
            <c:strRef>
              <c:f>Лист1!$B$1</c:f>
              <c:strCache>
                <c:ptCount val="1"/>
                <c:pt idx="0">
                  <c:v>Ряд 1</c:v>
                </c:pt>
              </c:strCache>
            </c:strRef>
          </c:tx>
          <c:invertIfNegative val="0"/>
          <c:cat>
            <c:strRef>
              <c:f>Лист1!$A$2:$A$5</c:f>
              <c:strCache>
                <c:ptCount val="4"/>
                <c:pt idx="0">
                  <c:v> 1 кв. 2013г.</c:v>
                </c:pt>
                <c:pt idx="1">
                  <c:v>1 кв. 2014 г.</c:v>
                </c:pt>
                <c:pt idx="2">
                  <c:v> </c:v>
                </c:pt>
                <c:pt idx="3">
                  <c:v> </c:v>
                </c:pt>
              </c:strCache>
            </c:strRef>
          </c:cat>
          <c:val>
            <c:numRef>
              <c:f>Лист1!$B$2:$B$5</c:f>
              <c:numCache>
                <c:formatCode>General</c:formatCode>
                <c:ptCount val="4"/>
                <c:pt idx="0">
                  <c:v>34</c:v>
                </c:pt>
                <c:pt idx="1">
                  <c:v>56</c:v>
                </c:pt>
                <c:pt idx="2">
                  <c:v>0</c:v>
                </c:pt>
                <c:pt idx="3">
                  <c:v>0</c:v>
                </c:pt>
              </c:numCache>
            </c:numRef>
          </c:val>
        </c:ser>
        <c:ser>
          <c:idx val="1"/>
          <c:order val="1"/>
          <c:tx>
            <c:strRef>
              <c:f>Лист1!$C$1</c:f>
              <c:strCache>
                <c:ptCount val="1"/>
                <c:pt idx="0">
                  <c:v> 3</c:v>
                </c:pt>
              </c:strCache>
            </c:strRef>
          </c:tx>
          <c:invertIfNegative val="0"/>
          <c:cat>
            <c:strRef>
              <c:f>Лист1!$A$2:$A$5</c:f>
              <c:strCache>
                <c:ptCount val="4"/>
                <c:pt idx="0">
                  <c:v> 1 кв. 2013г.</c:v>
                </c:pt>
                <c:pt idx="1">
                  <c:v>1 кв. 2014 г.</c:v>
                </c:pt>
                <c:pt idx="2">
                  <c:v> </c:v>
                </c:pt>
                <c:pt idx="3">
                  <c:v> </c:v>
                </c:pt>
              </c:strCache>
            </c:strRef>
          </c:cat>
          <c:val>
            <c:numRef>
              <c:f>Лист1!$C$2:$C$5</c:f>
              <c:numCache>
                <c:formatCode>General</c:formatCode>
                <c:ptCount val="4"/>
                <c:pt idx="0">
                  <c:v>0</c:v>
                </c:pt>
                <c:pt idx="1">
                  <c:v>0</c:v>
                </c:pt>
                <c:pt idx="2">
                  <c:v>0</c:v>
                </c:pt>
                <c:pt idx="3">
                  <c:v>0</c:v>
                </c:pt>
              </c:numCache>
            </c:numRef>
          </c:val>
        </c:ser>
        <c:ser>
          <c:idx val="2"/>
          <c:order val="2"/>
          <c:tx>
            <c:strRef>
              <c:f>Лист1!$D$1</c:f>
              <c:strCache>
                <c:ptCount val="1"/>
                <c:pt idx="0">
                  <c:v> 2</c:v>
                </c:pt>
              </c:strCache>
            </c:strRef>
          </c:tx>
          <c:invertIfNegative val="0"/>
          <c:cat>
            <c:strRef>
              <c:f>Лист1!$A$2:$A$5</c:f>
              <c:strCache>
                <c:ptCount val="4"/>
                <c:pt idx="0">
                  <c:v> 1 кв. 2013г.</c:v>
                </c:pt>
                <c:pt idx="1">
                  <c:v>1 кв. 2014 г.</c:v>
                </c:pt>
                <c:pt idx="2">
                  <c:v> </c:v>
                </c:pt>
                <c:pt idx="3">
                  <c:v> </c:v>
                </c:pt>
              </c:strCache>
            </c:strRef>
          </c:cat>
          <c:val>
            <c:numRef>
              <c:f>Лист1!$D$2:$D$5</c:f>
              <c:numCache>
                <c:formatCode>General</c:formatCode>
                <c:ptCount val="4"/>
                <c:pt idx="0">
                  <c:v>0</c:v>
                </c:pt>
                <c:pt idx="1">
                  <c:v>0</c:v>
                </c:pt>
                <c:pt idx="2">
                  <c:v>0</c:v>
                </c:pt>
                <c:pt idx="3">
                  <c:v>0</c:v>
                </c:pt>
              </c:numCache>
            </c:numRef>
          </c:val>
        </c:ser>
        <c:dLbls>
          <c:showLegendKey val="0"/>
          <c:showVal val="0"/>
          <c:showCatName val="0"/>
          <c:showSerName val="0"/>
          <c:showPercent val="0"/>
          <c:showBubbleSize val="0"/>
        </c:dLbls>
        <c:gapWidth val="150"/>
        <c:axId val="104893824"/>
        <c:axId val="126064512"/>
      </c:barChart>
      <c:catAx>
        <c:axId val="104893824"/>
        <c:scaling>
          <c:orientation val="minMax"/>
        </c:scaling>
        <c:delete val="0"/>
        <c:axPos val="b"/>
        <c:numFmt formatCode="General" sourceLinked="0"/>
        <c:majorTickMark val="none"/>
        <c:minorTickMark val="none"/>
        <c:tickLblPos val="nextTo"/>
        <c:crossAx val="126064512"/>
        <c:crosses val="autoZero"/>
        <c:auto val="1"/>
        <c:lblAlgn val="ctr"/>
        <c:lblOffset val="100"/>
        <c:noMultiLvlLbl val="0"/>
      </c:catAx>
      <c:valAx>
        <c:axId val="126064512"/>
        <c:scaling>
          <c:orientation val="minMax"/>
        </c:scaling>
        <c:delete val="0"/>
        <c:axPos val="l"/>
        <c:majorGridlines/>
        <c:numFmt formatCode="General" sourceLinked="1"/>
        <c:majorTickMark val="none"/>
        <c:minorTickMark val="none"/>
        <c:tickLblPos val="nextTo"/>
        <c:crossAx val="10489382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2011</c:v>
                </c:pt>
              </c:strCache>
            </c:strRef>
          </c:tx>
          <c:invertIfNegative val="0"/>
          <c:cat>
            <c:strRef>
              <c:f>Лист1!$A$2:$A$3</c:f>
              <c:strCache>
                <c:ptCount val="2"/>
                <c:pt idx="0">
                  <c:v>мероприятия, проводимые учреждением</c:v>
                </c:pt>
                <c:pt idx="1">
                  <c:v>мероприятия на платной основе</c:v>
                </c:pt>
              </c:strCache>
            </c:strRef>
          </c:cat>
          <c:val>
            <c:numRef>
              <c:f>Лист1!$B$2:$B$3</c:f>
              <c:numCache>
                <c:formatCode>General</c:formatCode>
                <c:ptCount val="2"/>
                <c:pt idx="0">
                  <c:v>36</c:v>
                </c:pt>
                <c:pt idx="1">
                  <c:v>5</c:v>
                </c:pt>
              </c:numCache>
            </c:numRef>
          </c:val>
        </c:ser>
        <c:ser>
          <c:idx val="1"/>
          <c:order val="1"/>
          <c:tx>
            <c:strRef>
              <c:f>Лист1!$C$1</c:f>
              <c:strCache>
                <c:ptCount val="1"/>
                <c:pt idx="0">
                  <c:v>2012</c:v>
                </c:pt>
              </c:strCache>
            </c:strRef>
          </c:tx>
          <c:invertIfNegative val="0"/>
          <c:cat>
            <c:strRef>
              <c:f>Лист1!$A$2:$A$3</c:f>
              <c:strCache>
                <c:ptCount val="2"/>
                <c:pt idx="0">
                  <c:v>мероприятия, проводимые учреждением</c:v>
                </c:pt>
                <c:pt idx="1">
                  <c:v>мероприятия на платной основе</c:v>
                </c:pt>
              </c:strCache>
            </c:strRef>
          </c:cat>
          <c:val>
            <c:numRef>
              <c:f>Лист1!$C$2:$C$3</c:f>
              <c:numCache>
                <c:formatCode>General</c:formatCode>
                <c:ptCount val="2"/>
                <c:pt idx="0">
                  <c:v>37</c:v>
                </c:pt>
                <c:pt idx="1">
                  <c:v>9</c:v>
                </c:pt>
              </c:numCache>
            </c:numRef>
          </c:val>
        </c:ser>
        <c:ser>
          <c:idx val="2"/>
          <c:order val="2"/>
          <c:tx>
            <c:strRef>
              <c:f>Лист1!$D$1</c:f>
              <c:strCache>
                <c:ptCount val="1"/>
                <c:pt idx="0">
                  <c:v>2013</c:v>
                </c:pt>
              </c:strCache>
            </c:strRef>
          </c:tx>
          <c:invertIfNegative val="0"/>
          <c:cat>
            <c:strRef>
              <c:f>Лист1!$A$2:$A$3</c:f>
              <c:strCache>
                <c:ptCount val="2"/>
                <c:pt idx="0">
                  <c:v>мероприятия, проводимые учреждением</c:v>
                </c:pt>
                <c:pt idx="1">
                  <c:v>мероприятия на платной основе</c:v>
                </c:pt>
              </c:strCache>
            </c:strRef>
          </c:cat>
          <c:val>
            <c:numRef>
              <c:f>Лист1!$D$2:$D$3</c:f>
              <c:numCache>
                <c:formatCode>General</c:formatCode>
                <c:ptCount val="2"/>
                <c:pt idx="0">
                  <c:v>34</c:v>
                </c:pt>
                <c:pt idx="1">
                  <c:v>10</c:v>
                </c:pt>
              </c:numCache>
            </c:numRef>
          </c:val>
        </c:ser>
        <c:ser>
          <c:idx val="3"/>
          <c:order val="3"/>
          <c:tx>
            <c:strRef>
              <c:f>Лист1!$E$1</c:f>
              <c:strCache>
                <c:ptCount val="1"/>
                <c:pt idx="0">
                  <c:v>2014</c:v>
                </c:pt>
              </c:strCache>
            </c:strRef>
          </c:tx>
          <c:invertIfNegative val="0"/>
          <c:cat>
            <c:strRef>
              <c:f>Лист1!$A$2:$A$3</c:f>
              <c:strCache>
                <c:ptCount val="2"/>
                <c:pt idx="0">
                  <c:v>мероприятия, проводимые учреждением</c:v>
                </c:pt>
                <c:pt idx="1">
                  <c:v>мероприятия на платной основе</c:v>
                </c:pt>
              </c:strCache>
            </c:strRef>
          </c:cat>
          <c:val>
            <c:numRef>
              <c:f>Лист1!$E$2:$E$3</c:f>
              <c:numCache>
                <c:formatCode>General</c:formatCode>
                <c:ptCount val="2"/>
                <c:pt idx="0">
                  <c:v>56</c:v>
                </c:pt>
                <c:pt idx="1">
                  <c:v>22</c:v>
                </c:pt>
              </c:numCache>
            </c:numRef>
          </c:val>
        </c:ser>
        <c:dLbls>
          <c:showLegendKey val="0"/>
          <c:showVal val="0"/>
          <c:showCatName val="0"/>
          <c:showSerName val="0"/>
          <c:showPercent val="0"/>
          <c:showBubbleSize val="0"/>
        </c:dLbls>
        <c:gapWidth val="150"/>
        <c:axId val="130454656"/>
        <c:axId val="130456192"/>
      </c:barChart>
      <c:catAx>
        <c:axId val="130454656"/>
        <c:scaling>
          <c:orientation val="minMax"/>
        </c:scaling>
        <c:delete val="0"/>
        <c:axPos val="b"/>
        <c:numFmt formatCode="General" sourceLinked="0"/>
        <c:majorTickMark val="out"/>
        <c:minorTickMark val="none"/>
        <c:tickLblPos val="nextTo"/>
        <c:crossAx val="130456192"/>
        <c:crosses val="autoZero"/>
        <c:auto val="1"/>
        <c:lblAlgn val="ctr"/>
        <c:lblOffset val="100"/>
        <c:noMultiLvlLbl val="0"/>
      </c:catAx>
      <c:valAx>
        <c:axId val="130456192"/>
        <c:scaling>
          <c:orientation val="minMax"/>
        </c:scaling>
        <c:delete val="0"/>
        <c:axPos val="l"/>
        <c:majorGridlines/>
        <c:numFmt formatCode="General" sourceLinked="1"/>
        <c:majorTickMark val="out"/>
        <c:minorTickMark val="none"/>
        <c:tickLblPos val="nextTo"/>
        <c:crossAx val="13045465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2011</c:v>
                </c:pt>
              </c:strCache>
            </c:strRef>
          </c:tx>
          <c:invertIfNegative val="0"/>
          <c:cat>
            <c:strRef>
              <c:f>Лист1!$A$2</c:f>
              <c:strCache>
                <c:ptCount val="1"/>
                <c:pt idx="0">
                  <c:v>посетителей всего</c:v>
                </c:pt>
              </c:strCache>
            </c:strRef>
          </c:cat>
          <c:val>
            <c:numRef>
              <c:f>Лист1!$B$2</c:f>
              <c:numCache>
                <c:formatCode>#,##0</c:formatCode>
                <c:ptCount val="1"/>
                <c:pt idx="0">
                  <c:v>6234</c:v>
                </c:pt>
              </c:numCache>
            </c:numRef>
          </c:val>
        </c:ser>
        <c:ser>
          <c:idx val="1"/>
          <c:order val="1"/>
          <c:tx>
            <c:strRef>
              <c:f>Лист1!$C$1</c:f>
              <c:strCache>
                <c:ptCount val="1"/>
                <c:pt idx="0">
                  <c:v>2012</c:v>
                </c:pt>
              </c:strCache>
            </c:strRef>
          </c:tx>
          <c:invertIfNegative val="0"/>
          <c:cat>
            <c:strRef>
              <c:f>Лист1!$A$2</c:f>
              <c:strCache>
                <c:ptCount val="1"/>
                <c:pt idx="0">
                  <c:v>посетителей всего</c:v>
                </c:pt>
              </c:strCache>
            </c:strRef>
          </c:cat>
          <c:val>
            <c:numRef>
              <c:f>Лист1!$C$2</c:f>
              <c:numCache>
                <c:formatCode>#,##0</c:formatCode>
                <c:ptCount val="1"/>
                <c:pt idx="0">
                  <c:v>6747</c:v>
                </c:pt>
              </c:numCache>
            </c:numRef>
          </c:val>
        </c:ser>
        <c:ser>
          <c:idx val="2"/>
          <c:order val="2"/>
          <c:tx>
            <c:strRef>
              <c:f>Лист1!$D$1</c:f>
              <c:strCache>
                <c:ptCount val="1"/>
                <c:pt idx="0">
                  <c:v>2013</c:v>
                </c:pt>
              </c:strCache>
            </c:strRef>
          </c:tx>
          <c:invertIfNegative val="0"/>
          <c:cat>
            <c:strRef>
              <c:f>Лист1!$A$2</c:f>
              <c:strCache>
                <c:ptCount val="1"/>
                <c:pt idx="0">
                  <c:v>посетителей всего</c:v>
                </c:pt>
              </c:strCache>
            </c:strRef>
          </c:cat>
          <c:val>
            <c:numRef>
              <c:f>Лист1!$D$2</c:f>
              <c:numCache>
                <c:formatCode>#,##0</c:formatCode>
                <c:ptCount val="1"/>
                <c:pt idx="0">
                  <c:v>7681</c:v>
                </c:pt>
              </c:numCache>
            </c:numRef>
          </c:val>
        </c:ser>
        <c:ser>
          <c:idx val="3"/>
          <c:order val="3"/>
          <c:tx>
            <c:strRef>
              <c:f>Лист1!$E$1</c:f>
              <c:strCache>
                <c:ptCount val="1"/>
                <c:pt idx="0">
                  <c:v>2014</c:v>
                </c:pt>
              </c:strCache>
            </c:strRef>
          </c:tx>
          <c:invertIfNegative val="0"/>
          <c:cat>
            <c:strRef>
              <c:f>Лист1!$A$2</c:f>
              <c:strCache>
                <c:ptCount val="1"/>
                <c:pt idx="0">
                  <c:v>посетителей всего</c:v>
                </c:pt>
              </c:strCache>
            </c:strRef>
          </c:cat>
          <c:val>
            <c:numRef>
              <c:f>Лист1!$E$2</c:f>
              <c:numCache>
                <c:formatCode>#,##0</c:formatCode>
                <c:ptCount val="1"/>
                <c:pt idx="0">
                  <c:v>6644</c:v>
                </c:pt>
              </c:numCache>
            </c:numRef>
          </c:val>
        </c:ser>
        <c:dLbls>
          <c:showLegendKey val="0"/>
          <c:showVal val="0"/>
          <c:showCatName val="0"/>
          <c:showSerName val="0"/>
          <c:showPercent val="0"/>
          <c:showBubbleSize val="0"/>
        </c:dLbls>
        <c:gapWidth val="150"/>
        <c:axId val="132424448"/>
        <c:axId val="132425984"/>
      </c:barChart>
      <c:catAx>
        <c:axId val="132424448"/>
        <c:scaling>
          <c:orientation val="minMax"/>
        </c:scaling>
        <c:delete val="0"/>
        <c:axPos val="b"/>
        <c:numFmt formatCode="General" sourceLinked="0"/>
        <c:majorTickMark val="out"/>
        <c:minorTickMark val="none"/>
        <c:tickLblPos val="nextTo"/>
        <c:crossAx val="132425984"/>
        <c:crosses val="autoZero"/>
        <c:auto val="1"/>
        <c:lblAlgn val="ctr"/>
        <c:lblOffset val="100"/>
        <c:noMultiLvlLbl val="0"/>
      </c:catAx>
      <c:valAx>
        <c:axId val="132425984"/>
        <c:scaling>
          <c:orientation val="minMax"/>
        </c:scaling>
        <c:delete val="0"/>
        <c:axPos val="l"/>
        <c:majorGridlines/>
        <c:numFmt formatCode="#,##0" sourceLinked="1"/>
        <c:majorTickMark val="out"/>
        <c:minorTickMark val="none"/>
        <c:tickLblPos val="nextTo"/>
        <c:crossAx val="132424448"/>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 2</c:v>
                </c:pt>
              </c:strCache>
            </c:strRef>
          </c:tx>
          <c:invertIfNegative val="0"/>
          <c:cat>
            <c:strRef>
              <c:f>Лист1!$A$2</c:f>
              <c:strCache>
                <c:ptCount val="1"/>
                <c:pt idx="0">
                  <c:v>посетителей на платной основе</c:v>
                </c:pt>
              </c:strCache>
            </c:strRef>
          </c:cat>
          <c:val>
            <c:numRef>
              <c:f>Лист1!$B$2</c:f>
              <c:numCache>
                <c:formatCode>#,##0</c:formatCode>
                <c:ptCount val="1"/>
                <c:pt idx="0">
                  <c:v>0</c:v>
                </c:pt>
              </c:numCache>
            </c:numRef>
          </c:val>
        </c:ser>
        <c:ser>
          <c:idx val="1"/>
          <c:order val="1"/>
          <c:tx>
            <c:strRef>
              <c:f>Лист1!$C$1</c:f>
              <c:strCache>
                <c:ptCount val="1"/>
                <c:pt idx="0">
                  <c:v>2012</c:v>
                </c:pt>
              </c:strCache>
            </c:strRef>
          </c:tx>
          <c:invertIfNegative val="0"/>
          <c:cat>
            <c:strRef>
              <c:f>Лист1!$A$2</c:f>
              <c:strCache>
                <c:ptCount val="1"/>
                <c:pt idx="0">
                  <c:v>посетителей на платной основе</c:v>
                </c:pt>
              </c:strCache>
            </c:strRef>
          </c:cat>
          <c:val>
            <c:numRef>
              <c:f>Лист1!$C$2</c:f>
              <c:numCache>
                <c:formatCode>#,##0</c:formatCode>
                <c:ptCount val="1"/>
                <c:pt idx="0">
                  <c:v>481</c:v>
                </c:pt>
              </c:numCache>
            </c:numRef>
          </c:val>
        </c:ser>
        <c:ser>
          <c:idx val="2"/>
          <c:order val="2"/>
          <c:tx>
            <c:strRef>
              <c:f>Лист1!$D$1</c:f>
              <c:strCache>
                <c:ptCount val="1"/>
                <c:pt idx="0">
                  <c:v>2013</c:v>
                </c:pt>
              </c:strCache>
            </c:strRef>
          </c:tx>
          <c:invertIfNegative val="0"/>
          <c:cat>
            <c:strRef>
              <c:f>Лист1!$A$2</c:f>
              <c:strCache>
                <c:ptCount val="1"/>
                <c:pt idx="0">
                  <c:v>посетителей на платной основе</c:v>
                </c:pt>
              </c:strCache>
            </c:strRef>
          </c:cat>
          <c:val>
            <c:numRef>
              <c:f>Лист1!$D$2</c:f>
              <c:numCache>
                <c:formatCode>#,##0</c:formatCode>
                <c:ptCount val="1"/>
                <c:pt idx="0">
                  <c:v>338</c:v>
                </c:pt>
              </c:numCache>
            </c:numRef>
          </c:val>
        </c:ser>
        <c:ser>
          <c:idx val="3"/>
          <c:order val="3"/>
          <c:tx>
            <c:strRef>
              <c:f>Лист1!$E$1</c:f>
              <c:strCache>
                <c:ptCount val="1"/>
                <c:pt idx="0">
                  <c:v>2014</c:v>
                </c:pt>
              </c:strCache>
            </c:strRef>
          </c:tx>
          <c:invertIfNegative val="0"/>
          <c:cat>
            <c:strRef>
              <c:f>Лист1!$A$2</c:f>
              <c:strCache>
                <c:ptCount val="1"/>
                <c:pt idx="0">
                  <c:v>посетителей на платной основе</c:v>
                </c:pt>
              </c:strCache>
            </c:strRef>
          </c:cat>
          <c:val>
            <c:numRef>
              <c:f>Лист1!$E$2</c:f>
              <c:numCache>
                <c:formatCode>General</c:formatCode>
                <c:ptCount val="1"/>
                <c:pt idx="0">
                  <c:v>659</c:v>
                </c:pt>
              </c:numCache>
            </c:numRef>
          </c:val>
        </c:ser>
        <c:dLbls>
          <c:showLegendKey val="0"/>
          <c:showVal val="0"/>
          <c:showCatName val="0"/>
          <c:showSerName val="0"/>
          <c:showPercent val="0"/>
          <c:showBubbleSize val="0"/>
        </c:dLbls>
        <c:gapWidth val="150"/>
        <c:axId val="132723072"/>
        <c:axId val="132724608"/>
      </c:barChart>
      <c:catAx>
        <c:axId val="132723072"/>
        <c:scaling>
          <c:orientation val="minMax"/>
        </c:scaling>
        <c:delete val="0"/>
        <c:axPos val="b"/>
        <c:numFmt formatCode="General" sourceLinked="0"/>
        <c:majorTickMark val="out"/>
        <c:minorTickMark val="none"/>
        <c:tickLblPos val="nextTo"/>
        <c:crossAx val="132724608"/>
        <c:crosses val="autoZero"/>
        <c:auto val="1"/>
        <c:lblAlgn val="ctr"/>
        <c:lblOffset val="100"/>
        <c:noMultiLvlLbl val="0"/>
      </c:catAx>
      <c:valAx>
        <c:axId val="132724608"/>
        <c:scaling>
          <c:orientation val="minMax"/>
        </c:scaling>
        <c:delete val="0"/>
        <c:axPos val="l"/>
        <c:majorGridlines/>
        <c:numFmt formatCode="#,##0" sourceLinked="1"/>
        <c:majorTickMark val="out"/>
        <c:minorTickMark val="none"/>
        <c:tickLblPos val="nextTo"/>
        <c:crossAx val="132723072"/>
        <c:crosses val="autoZero"/>
        <c:crossBetween val="between"/>
      </c:valAx>
      <c:spPr>
        <a:noFill/>
        <a:ln w="25400">
          <a:noFill/>
        </a:ln>
      </c:spPr>
    </c:plotArea>
    <c:legend>
      <c:legendPos val="r"/>
      <c:legendEntry>
        <c:idx val="0"/>
        <c:delete val="1"/>
      </c:legendEntry>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посетители</c:v>
                </c:pt>
              </c:strCache>
            </c:strRef>
          </c:tx>
          <c:cat>
            <c:strRef>
              <c:f>Лист1!$A$2:$A$5</c:f>
              <c:strCache>
                <c:ptCount val="4"/>
                <c:pt idx="0">
                  <c:v>дошкольники,      школьники</c:v>
                </c:pt>
                <c:pt idx="1">
                  <c:v>взрослые </c:v>
                </c:pt>
                <c:pt idx="3">
                  <c:v> </c:v>
                </c:pt>
              </c:strCache>
            </c:strRef>
          </c:cat>
          <c:val>
            <c:numRef>
              <c:f>Лист1!$B$2:$B$5</c:f>
              <c:numCache>
                <c:formatCode>General</c:formatCode>
                <c:ptCount val="4"/>
                <c:pt idx="0">
                  <c:v>342</c:v>
                </c:pt>
                <c:pt idx="1">
                  <c:v>114</c:v>
                </c:pt>
                <c:pt idx="3">
                  <c:v>0</c:v>
                </c:pt>
              </c:numCache>
            </c:numRef>
          </c:val>
        </c:ser>
        <c:ser>
          <c:idx val="1"/>
          <c:order val="1"/>
          <c:tx>
            <c:strRef>
              <c:f>Лист1!$C$1</c:f>
              <c:strCache>
                <c:ptCount val="1"/>
                <c:pt idx="0">
                  <c:v> 2</c:v>
                </c:pt>
              </c:strCache>
            </c:strRef>
          </c:tx>
          <c:cat>
            <c:strRef>
              <c:f>Лист1!$A$2:$A$5</c:f>
              <c:strCache>
                <c:ptCount val="4"/>
                <c:pt idx="0">
                  <c:v>дошкольники,      школьники</c:v>
                </c:pt>
                <c:pt idx="1">
                  <c:v>взрослые </c:v>
                </c:pt>
                <c:pt idx="3">
                  <c:v> </c:v>
                </c:pt>
              </c:strCache>
            </c:strRef>
          </c:cat>
          <c:val>
            <c:numRef>
              <c:f>Лист1!$C$2:$C$5</c:f>
              <c:numCache>
                <c:formatCode>General</c:formatCode>
                <c:ptCount val="4"/>
                <c:pt idx="0">
                  <c:v>0</c:v>
                </c:pt>
                <c:pt idx="1">
                  <c:v>0</c:v>
                </c:pt>
                <c:pt idx="2">
                  <c:v>0</c:v>
                </c:pt>
                <c:pt idx="3">
                  <c:v>0</c:v>
                </c:pt>
              </c:numCache>
            </c:numRef>
          </c:val>
        </c:ser>
        <c:ser>
          <c:idx val="2"/>
          <c:order val="2"/>
          <c:tx>
            <c:strRef>
              <c:f>Лист1!$D$1</c:f>
              <c:strCache>
                <c:ptCount val="1"/>
                <c:pt idx="0">
                  <c:v>   </c:v>
                </c:pt>
              </c:strCache>
            </c:strRef>
          </c:tx>
          <c:cat>
            <c:strRef>
              <c:f>Лист1!$A$2:$A$5</c:f>
              <c:strCache>
                <c:ptCount val="4"/>
                <c:pt idx="0">
                  <c:v>дошкольники,      школьники</c:v>
                </c:pt>
                <c:pt idx="1">
                  <c:v>взрослые </c:v>
                </c:pt>
                <c:pt idx="3">
                  <c:v> </c:v>
                </c:pt>
              </c:strCache>
            </c:strRef>
          </c:cat>
          <c:val>
            <c:numRef>
              <c:f>Лист1!$D$2:$D$5</c:f>
              <c:numCache>
                <c:formatCode>General</c:formatCode>
                <c:ptCount val="4"/>
                <c:pt idx="0">
                  <c:v>0</c:v>
                </c:pt>
                <c:pt idx="1">
                  <c:v>0</c:v>
                </c:pt>
                <c:pt idx="2">
                  <c:v>0</c:v>
                </c:pt>
                <c:pt idx="3">
                  <c:v>0</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2898082162875213"/>
          <c:y val="0.23193130752563568"/>
          <c:w val="0.34541531185139812"/>
          <c:h val="0.41562091287363162"/>
        </c:manualLayout>
      </c:layout>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Поток">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A1780-62CF-4745-8C22-B7D2BFB89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3720</TotalTime>
  <Pages>79</Pages>
  <Words>21906</Words>
  <Characters>124866</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nesterova_nn</dc:creator>
  <cp:keywords/>
  <dc:description/>
  <cp:lastModifiedBy>Admin</cp:lastModifiedBy>
  <cp:revision>245</cp:revision>
  <cp:lastPrinted>2014-04-15T04:01:00Z</cp:lastPrinted>
  <dcterms:created xsi:type="dcterms:W3CDTF">2013-06-12T11:33:00Z</dcterms:created>
  <dcterms:modified xsi:type="dcterms:W3CDTF">2014-04-15T06:24:00Z</dcterms:modified>
</cp:coreProperties>
</file>